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 xml:space="preserve">TERMO DE COMPROMISSO PARA UTILIZAÇÃO DE DADOS 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pt-PT"/>
        </w:rPr>
        <w:t>DE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 xml:space="preserve"> PRONTUÁRIOS DE PACIENTES E BASES DE DADOS EM 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  <w:t>PROJETOS DE PESQUISA (BIOBANCOS)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</w:pPr>
      <w:r>
        <w:rPr>
          <w:rFonts w:hint="default"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  <w:t>(</w:t>
      </w:r>
      <w:r>
        <w:rPr>
          <w:rFonts w:hint="default"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val="pt-PT" w:eastAsia="pt-BR"/>
        </w:rPr>
        <w:t>Modelo a</w:t>
      </w:r>
      <w:r>
        <w:rPr>
          <w:rFonts w:hint="default"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  <w:t>provado em reunião plenária do Comitê de Ética em Pesquisa da UESB em 14/02/2020)</w:t>
      </w: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</w:rPr>
        <w:t>INFORMAÇÕES SOBRE A PESQUISA:</w:t>
      </w: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tbl>
      <w:tblPr>
        <w:tblStyle w:val="8"/>
        <w:tblW w:w="8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5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TÍTULO DA PESQUISA:</w:t>
            </w:r>
          </w:p>
        </w:tc>
        <w:tc>
          <w:tcPr>
            <w:tcW w:w="5142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  <w:id w:val="0"/>
                <w:placeholder>
                  <w:docPart w:val="5DFF1EB6FED843E6A4ABAC1A67AE4F74"/>
                </w:placeholder>
                <w:showingPlcHdr/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</w:sdtEndPr>
              <w:sdtContent>
                <w:bookmarkStart w:id="0" w:name="_GoBack"/>
                <w:r>
                  <w:rPr>
                    <w:rStyle w:val="12"/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auto" w:fill="D8D8D8" w:themeFill="background1" w:themeFillShade="D9"/>
                  </w:rPr>
                  <w:t>Clique aqui para digitar texto.</w:t>
                </w:r>
                <w:bookmarkEnd w:id="0"/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PESQUISADOR RESPONSÁVEL:</w:t>
            </w:r>
          </w:p>
        </w:tc>
        <w:tc>
          <w:tcPr>
            <w:tcW w:w="5142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  <w:id w:val="1800724522"/>
                <w:placeholder>
                  <w:docPart w:val="17940549FB314D63869C442C9D6DE463"/>
                </w:placeholder>
                <w:showingPlcHdr/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000000"/>
                  <w:sz w:val="20"/>
                  <w:szCs w:val="20"/>
                  <w:shd w:val="clear" w:color="auto" w:fill="BEBEBE" w:themeFill="background1" w:themeFillShade="BF"/>
                </w:rPr>
              </w:sdtEndPr>
              <w:sdtContent>
                <w:r>
                  <w:rPr>
                    <w:rStyle w:val="12"/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auto" w:fill="D8D8D8" w:themeFill="background1" w:themeFillShade="D9"/>
                  </w:rPr>
                  <w:t>Clique aqui para digitar texto.</w:t>
                </w:r>
              </w:sdtContent>
            </w:sdt>
          </w:p>
        </w:tc>
      </w:tr>
    </w:tbl>
    <w:p>
      <w:pPr>
        <w:spacing w:after="0"/>
        <w:jc w:val="both"/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O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 xml:space="preserve"> pesquisador responsável, seu(sua) orientador(a)/orientando(a) e todos os demais membros e assistentes que integram a equipe do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presente projeto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 xml:space="preserve"> de pesquisa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comprometem-se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em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manter sigilo d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a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 xml:space="preserve">informações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coletad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a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s em prontuários e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/ou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bases de dados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constantes n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o(a)</w:t>
      </w:r>
      <w:r>
        <w:rPr>
          <w:rFonts w:hint="default" w:ascii="Times New Roman" w:hAnsi="Times New Roman" w:cs="Times New Roman"/>
          <w:color w:val="000000"/>
          <w:sz w:val="20"/>
          <w:szCs w:val="20"/>
          <w:highlight w:val="none"/>
        </w:rPr>
        <w:t xml:space="preserve"> </w:t>
      </w:r>
      <w:sdt>
        <w:sdtPr>
          <w:rPr>
            <w:rFonts w:hint="default" w:ascii="Times New Roman" w:hAnsi="Times New Roman" w:cs="Times New Roman"/>
            <w:i/>
            <w:iCs/>
            <w:color w:val="auto"/>
            <w:sz w:val="20"/>
            <w:szCs w:val="20"/>
            <w:highlight w:val="none"/>
            <w:shd w:val="clear" w:color="FFFFFF" w:fill="D9D9D9"/>
          </w:rPr>
          <w:id w:val="0"/>
          <w:placeholder>
            <w:docPart w:val="DefaultPlaceholder_1081868574"/>
          </w:placeholder>
        </w:sdtPr>
        <w:sdtEndPr>
          <w:rPr>
            <w:rFonts w:hint="default" w:ascii="Times New Roman" w:hAnsi="Times New Roman" w:cs="Times New Roman"/>
            <w:i/>
            <w:iCs/>
            <w:color w:val="auto"/>
            <w:sz w:val="20"/>
            <w:szCs w:val="20"/>
            <w:highlight w:val="none"/>
            <w:shd w:val="clear" w:color="FFFFFF" w:fill="D9D9D9"/>
          </w:rPr>
        </w:sdtEndPr>
        <w:sdtContent>
          <w:r>
            <w:rPr>
              <w:rFonts w:hint="default" w:ascii="Times New Roman" w:hAnsi="Times New Roman" w:cs="Times New Roman"/>
              <w:i/>
              <w:iCs/>
              <w:color w:val="auto"/>
              <w:sz w:val="20"/>
              <w:szCs w:val="20"/>
              <w:highlight w:val="none"/>
              <w:shd w:val="clear" w:color="FFFFFF" w:fill="D9D9D9"/>
              <w:lang w:val="pt"/>
            </w:rPr>
            <w:t>escrever o nome do local onde será realizada a coleta</w:t>
          </w:r>
        </w:sdtContent>
      </w:sdt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e a us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á-las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, exclusivamente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,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para fins científicos, preservando o anonimato dos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 xml:space="preserve"> indivíduos eventualmente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envolvidos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,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 xml:space="preserve"> e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cientes: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dos itens III.3i e III.3t, das Diretrizes e Normas Regulamentadoras de Pesquisa Envolvendo Seres Humanos (Resolução 466/12, do </w:t>
      </w:r>
      <w:r>
        <w:rPr>
          <w:rFonts w:hint="default" w:ascii="Times New Roman" w:hAnsi="Times New Roman" w:cs="Times New Roman"/>
          <w:sz w:val="20"/>
          <w:szCs w:val="20"/>
        </w:rPr>
        <w:t>Conselho Nacional de Saúde)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, os quais dizem, respectivamente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t-PT"/>
        </w:rPr>
        <w:t>,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"prever procedimentos que assegurem a confidencialidade e a privacidade, a proteção da imagem, a não estigmatização, garantindo a não utilização das informações em prejuízo das pessoas e/ou das comunidades, inclusive em termos de auto-estima, de prestígio e/ou econômico-financeiro”, e "utilizar o material biológico e os dados obtidos na pesquisa exclusivamente para a finalidade prevista no seu protocolo", bem como;</w:t>
      </w:r>
    </w:p>
    <w:p>
      <w:pPr>
        <w:pStyle w:val="13"/>
        <w:numPr>
          <w:ilvl w:val="0"/>
          <w:numId w:val="0"/>
        </w:numPr>
        <w:autoSpaceDE w:val="0"/>
        <w:autoSpaceDN w:val="0"/>
        <w:adjustRightInd w:val="0"/>
        <w:spacing w:after="0"/>
        <w:ind w:left="360" w:leftChars="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da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>s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Diretriz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>es nº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 xml:space="preserve">11 e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12, d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>o documento intitulado “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Diretrizes Éticas Internacionais para Pesquisas Biomédicas Envolvendo Seres Humanos - (CIOMS/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>2016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)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>”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, que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pt-PT"/>
        </w:rPr>
        <w:t>tratam, respectivamente, da “Coleta, armazenagem e uso de material biológico e dados relacionados” e da “Coleta, armazenagem e uso de dados em pesquisas de saúde”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,</w:t>
      </w: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jc w:val="right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000000"/>
            <w:sz w:val="20"/>
            <w:szCs w:val="20"/>
          </w:rPr>
          <w:id w:val="0"/>
          <w:placeholder>
            <w:docPart w:val="DefaultPlaceholder_1081868574"/>
          </w:placeholder>
        </w:sdtPr>
        <w:sdtEndPr>
          <w:rPr>
            <w:rFonts w:hint="default" w:ascii="Times New Roman" w:hAnsi="Times New Roman" w:cs="Times New Roman"/>
            <w:b w:val="0"/>
            <w:bCs w:val="0"/>
            <w:i/>
            <w:iCs/>
            <w:color w:val="000000"/>
            <w:sz w:val="20"/>
            <w:szCs w:val="20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0"/>
              <w:szCs w:val="20"/>
              <w:shd w:val="clear" w:color="auto" w:fill="D8D8D8" w:themeFill="background1" w:themeFillShade="D9"/>
            </w:rPr>
            <w:t>LOCAL</w:t>
          </w:r>
        </w:sdtContent>
      </w:sdt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sdt>
        <w:sdtPr>
          <w:rPr>
            <w:rFonts w:hint="default" w:ascii="Times New Roman" w:hAnsi="Times New Roman" w:cs="Times New Roman"/>
            <w:b/>
            <w:bCs/>
            <w:color w:val="000000"/>
            <w:sz w:val="20"/>
            <w:szCs w:val="20"/>
            <w:shd w:val="clear" w:color="auto" w:fill="D8D8D8" w:themeFill="background1" w:themeFillShade="D9"/>
          </w:rPr>
          <w:id w:val="0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Fonts w:hint="default" w:ascii="Times New Roman" w:hAnsi="Times New Roman" w:cs="Times New Roman"/>
            <w:b/>
            <w:bCs/>
            <w:color w:val="000000"/>
            <w:sz w:val="20"/>
            <w:szCs w:val="20"/>
            <w:shd w:val="clear" w:color="auto" w:fill="D8D8D8" w:themeFill="background1" w:themeFillShade="D9"/>
          </w:rPr>
        </w:sdtEndPr>
        <w:sdtContent>
          <w:r>
            <w:rPr>
              <w:rStyle w:val="12"/>
              <w:rFonts w:hint="default" w:ascii="Times New Roman" w:hAnsi="Times New Roman" w:cs="Times New Roman"/>
              <w:i/>
              <w:iCs/>
              <w:color w:val="auto"/>
              <w:sz w:val="20"/>
              <w:szCs w:val="20"/>
              <w:shd w:val="clear" w:color="auto" w:fill="D8D8D8" w:themeFill="background1" w:themeFillShade="D9"/>
            </w:rPr>
            <w:t>Clique aqui para inserir uma data.</w:t>
          </w:r>
        </w:sdtContent>
      </w:sdt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8"/>
        <w:tblW w:w="84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ASSINATURAS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969" w:type="dxa"/>
            <w:vAlign w:val="bottom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Pesquisador Responsável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  <w:t>:</w:t>
            </w:r>
          </w:p>
        </w:tc>
        <w:tc>
          <w:tcPr>
            <w:tcW w:w="45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969" w:type="dxa"/>
            <w:vAlign w:val="bottom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  <w:t>Orientado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  <w:t>r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  <w:t>(a)/Orientando(a):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"/>
              </w:rPr>
            </w:pPr>
            <w:sdt>
              <w:sdtPr>
                <w:rPr>
                  <w:rFonts w:hint="default" w:ascii="Times New Roman" w:hAnsi="Times New Roman" w:cs="Times New Roman"/>
                  <w:i/>
                  <w:iCs/>
                  <w:color w:val="auto"/>
                  <w:sz w:val="20"/>
                  <w:szCs w:val="20"/>
                  <w:shd w:val="clear" w:color="FFFFFF" w:fill="D9D9D9"/>
                </w:rPr>
                <w:id w:val="1800724522"/>
                <w:placeholder>
                  <w:docPart w:val="{06d1bd23-7e67-4f1a-b338-741c65bf8c81}"/>
                </w:placeholder>
              </w:sdtPr>
              <w:sdtEndPr>
                <w:rPr>
                  <w:rFonts w:hint="default" w:ascii="Times New Roman" w:hAnsi="Times New Roman" w:cs="Times New Roman"/>
                  <w:i/>
                  <w:iCs/>
                  <w:color w:val="auto"/>
                  <w:sz w:val="20"/>
                  <w:szCs w:val="20"/>
                  <w:shd w:val="clear" w:color="FFFFFF" w:fill="D9D9D9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FFFFFF" w:fill="D9D9D9"/>
                    <w:lang w:val="pt-PT"/>
                  </w:rPr>
                  <w:t xml:space="preserve">Digite aqui </w:t>
                </w:r>
                <w:r>
                  <w:rPr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FFFFFF" w:fill="D9D9D9"/>
                    <w:lang w:val="pt"/>
                  </w:rPr>
                  <w:t>o nome</w:t>
                </w:r>
                <w:r>
                  <w:rPr>
                    <w:rFonts w:hint="default" w:ascii="Times New Roman" w:hAnsi="Times New Roman" w:cs="Times New Roman"/>
                    <w:i/>
                    <w:iCs/>
                    <w:color w:val="auto"/>
                    <w:sz w:val="20"/>
                    <w:szCs w:val="20"/>
                    <w:shd w:val="clear" w:color="FFFFFF" w:fill="D9D9D9"/>
                    <w:lang w:val="pt-PT"/>
                  </w:rPr>
                  <w:t xml:space="preserve"> e aponha a ass. à direita</w:t>
                </w:r>
              </w:sdtContent>
            </w:sdt>
          </w:p>
        </w:tc>
        <w:tc>
          <w:tcPr>
            <w:tcW w:w="45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8" w:right="170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3270Medium Nerd Font">
    <w:panose1 w:val="02000609000000000000"/>
    <w:charset w:val="00"/>
    <w:family w:val="auto"/>
    <w:pitch w:val="default"/>
    <w:sig w:usb0="A00002AF" w:usb1="5200F9FB" w:usb2="02004030" w:usb3="00000000" w:csb0="6000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4528820</wp:posOffset>
              </wp:positionH>
              <wp:positionV relativeFrom="paragraph">
                <wp:posOffset>73660</wp:posOffset>
              </wp:positionV>
              <wp:extent cx="1640205" cy="798195"/>
              <wp:effectExtent l="4445" t="4445" r="12700" b="1651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5672455" y="9651365"/>
                        <a:ext cx="1640205" cy="798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pt-PT"/>
                            </w:rPr>
                          </w:pPr>
                          <w:r>
                            <w:rPr>
                              <w:rFonts w:hint="default"/>
                              <w:lang w:val="pt-PT"/>
                            </w:rPr>
                            <w:t>Rubricas: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6.6pt;margin-top:5.8pt;height:62.85pt;width:129.15pt;z-index:251684864;mso-width-relative:page;mso-height-relative:page;" fillcolor="#FFFFFF [3201]" filled="t" stroked="t" coordsize="21600,21600" o:gfxdata="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XACW&#10;H9YAAAAKAQAADwAAAAAAAAABACAAAAA4AAAAZHJzL2Rvd25yZXYueG1sUEsBAhQAFAAAAAgAh07i&#10;QAkZ2UZHAgAAjAQAAA4AAAAAAAAAAQAgAAAAOwEAAGRycy9lMm9Eb2MueG1sUEsFBgAAAAAGAAYA&#10;WQEAAPQFAAAAAA==&#10;">
              <v:fill on="t" focussize="0,0"/>
              <v:stroke weight="0.5pt" color="#000000 [3204]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lang w:val="pt-PT"/>
                      </w:rPr>
                    </w:pPr>
                    <w:r>
                      <w:rPr>
                        <w:rFonts w:hint="default"/>
                        <w:lang w:val="pt-PT"/>
                      </w:rPr>
                      <w:t>Rubricas: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C</w:t>
    </w: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>omitê de Ética em Pesquisa (CEP) - UESB/Jequié</w:t>
    </w:r>
  </w:p>
  <w:p>
    <w:pPr>
      <w:pStyle w:val="6"/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(73) 3528-9727 | cepjq</w:t>
    </w:r>
    <w:r>
      <w:fldChar w:fldCharType="begin"/>
    </w:r>
    <w:r>
      <w:instrText xml:space="preserve"> HYPERLINK "mailto:ds2jq@uesb.edu.br" </w:instrText>
    </w:r>
    <w:r>
      <w:fldChar w:fldCharType="separate"/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</w:p>
  <w:p>
    <w:pPr>
      <w:pStyle w:val="6"/>
    </w:pPr>
  </w:p>
  <w:p>
    <w:pPr>
      <w:pStyle w:val="6"/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91008" behindDoc="0" locked="0" layoutInCell="0" allowOverlap="1">
              <wp:simplePos x="0" y="0"/>
              <wp:positionH relativeFrom="rightMargin">
                <wp:posOffset>287655</wp:posOffset>
              </wp:positionH>
              <wp:positionV relativeFrom="margin">
                <wp:posOffset>6046470</wp:posOffset>
              </wp:positionV>
              <wp:extent cx="510540" cy="218313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 w:eastAsiaTheme="majorEastAsia" w:cstheme="majorBidi"/>
                            </w:rPr>
                            <w:t>Página</w: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begin"/>
                          </w:r>
                          <w:r>
                            <w:instrText xml:space="preserve">PAGE    \* MERGEFORMAT</w:instrTex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32.9pt;margin-top:547pt;height:171.9pt;width:40.2pt;mso-position-horizontal-relative:page;mso-position-vertical-relative:page;z-index:251691008;v-text-anchor:middle;mso-width-relative:page;mso-height-relative:page;" filled="f" stroked="f" coordsize="21600,21600" o:allowincell="f" o:gfxdata="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78Kc92AAAAAsBAAAPAAAAAAAAAAEAIAAA&#10;ADgAAABkcnMvZG93bnJldi54bWxQSwECFAAUAAAACACHTuJAcQ8WLfYBAADPAwAADgAAAAAAAAAB&#10;ACAAAAA9AQAAZHJzL2Uyb0RvYy54bWxQSwUGAAAAAAYABgBZAQAApQUAAAAA&#10;">
              <v:fill on="f" focussize="0,0"/>
              <v:stroke on="f"/>
              <v:imagedata o:title=""/>
              <o:lock v:ext="edit" aspectratio="f"/>
              <v:textbox style="layout-flow:vertical;mso-fit-shape-to-text:t;mso-layout-flow-alt:bottom-to-top;">
                <w:txbxContent>
                  <w:p>
                    <w:pPr>
                      <w:pStyle w:val="6"/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</w:rPr>
                      <w:t>Página</w:t>
                    </w:r>
                    <w:r>
                      <w:rPr>
                        <w:rFonts w:cs="Times New Roman" w:eastAsiaTheme="minorEastAsia"/>
                      </w:rPr>
                      <w:fldChar w:fldCharType="begin"/>
                    </w:r>
                    <w:r>
                      <w:instrText xml:space="preserve">PAGE    \* MERGEFORMAT</w:instrText>
                    </w:r>
                    <w:r>
                      <w:rPr>
                        <w:rFonts w:cs="Times New Roman" w:eastAsiaTheme="minorEastAsia"/>
                      </w:rPr>
                      <w:fldChar w:fldCharType="separate"/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4757420</wp:posOffset>
              </wp:positionH>
              <wp:positionV relativeFrom="paragraph">
                <wp:posOffset>4794250</wp:posOffset>
              </wp:positionV>
              <wp:extent cx="2397125" cy="447675"/>
              <wp:effectExtent l="0" t="0" r="9525" b="31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rot="16200000">
                        <a:off x="0" y="0"/>
                        <a:ext cx="23971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pt"/>
                            </w:rPr>
                          </w:pPr>
                          <w:r>
                            <w:rPr>
                              <w:rFonts w:hint="default"/>
                              <w:sz w:val="15"/>
                              <w:szCs w:val="15"/>
                              <w:lang w:val="pt-PT"/>
                            </w:rPr>
                            <w:t xml:space="preserve">Seja consciente: ao imprimir este documento, se preciso, use a frente e o verso do papel. </w:t>
                          </w:r>
                          <w:r>
                            <w:rPr>
                              <w:rFonts w:hint="default"/>
                              <w:sz w:val="15"/>
                              <w:szCs w:val="15"/>
                              <w:lang w:val="pt"/>
                            </w:rPr>
                            <w:t>(-: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6pt;margin-top:377.5pt;height:35.25pt;width:188.75pt;rotation:-5898240f;z-index:251699200;mso-width-relative:page;mso-height-relative:page;" fillcolor="#FFFFFF [3201]" filled="t" stroked="f" coordsize="21600,21600" o:gfxdata="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N1cl4vVAAAADAEAAA8AAAAAAAAA&#10;AQAgAAAAOAAAAGRycy9kb3ducmV2LnhtbFBLAQIUABQAAAAIAIdO4kDeq7/qNwIAAGcEAAAOAAAA&#10;AAAAAAEAIAAAADoBAABkcnMvZTJvRG9jLnhtbFBLBQYAAAAABgAGAFkBAADj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lang w:val="pt"/>
                      </w:rPr>
                    </w:pPr>
                    <w:r>
                      <w:rPr>
                        <w:rFonts w:hint="default"/>
                        <w:sz w:val="15"/>
                        <w:szCs w:val="15"/>
                        <w:lang w:val="pt-PT"/>
                      </w:rPr>
                      <w:t xml:space="preserve">Seja consciente: ao imprimir este documento, se preciso, use a frente e o verso do papel. </w:t>
                    </w:r>
                    <w:r>
                      <w:rPr>
                        <w:rFonts w:hint="default"/>
                        <w:sz w:val="15"/>
                        <w:szCs w:val="15"/>
                        <w:lang w:val="pt"/>
                      </w:rPr>
                      <w:t>(-: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3575450" o:spid="_x0000_s4098" o:spt="75" type="#_x0000_t75" style="position:absolute;left:0pt;height:473.75pt;width:375.3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3575449" o:spid="_x0000_s4097" o:spt="75" type="#_x0000_t75" style="position:absolute;left:0pt;height:473.75pt;width:375.3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472AA"/>
    <w:multiLevelType w:val="multilevel"/>
    <w:tmpl w:val="74B472A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Q8eD/GYrX1MpYNBfvPru73ZCCws=" w:salt="ga+Tibh9RwIfq1Q2ifSVJg==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21A02"/>
    <w:rsid w:val="00021AD6"/>
    <w:rsid w:val="0004545B"/>
    <w:rsid w:val="000C59DE"/>
    <w:rsid w:val="000D58F2"/>
    <w:rsid w:val="001057A3"/>
    <w:rsid w:val="001629E4"/>
    <w:rsid w:val="001F09D4"/>
    <w:rsid w:val="002013F9"/>
    <w:rsid w:val="00212A71"/>
    <w:rsid w:val="002D5C42"/>
    <w:rsid w:val="00321A5F"/>
    <w:rsid w:val="0032493D"/>
    <w:rsid w:val="0033628F"/>
    <w:rsid w:val="00342439"/>
    <w:rsid w:val="00373500"/>
    <w:rsid w:val="00377DD9"/>
    <w:rsid w:val="00383E06"/>
    <w:rsid w:val="00396A2C"/>
    <w:rsid w:val="003A7DFF"/>
    <w:rsid w:val="003B4CAE"/>
    <w:rsid w:val="00457162"/>
    <w:rsid w:val="00457BFA"/>
    <w:rsid w:val="00490B31"/>
    <w:rsid w:val="004B7A81"/>
    <w:rsid w:val="005029D2"/>
    <w:rsid w:val="00503141"/>
    <w:rsid w:val="00532714"/>
    <w:rsid w:val="00537946"/>
    <w:rsid w:val="00581603"/>
    <w:rsid w:val="005834A2"/>
    <w:rsid w:val="005C1E07"/>
    <w:rsid w:val="005D56C3"/>
    <w:rsid w:val="005E7F2B"/>
    <w:rsid w:val="0060468A"/>
    <w:rsid w:val="006462D1"/>
    <w:rsid w:val="00650937"/>
    <w:rsid w:val="006A507B"/>
    <w:rsid w:val="006B3AF0"/>
    <w:rsid w:val="006E1942"/>
    <w:rsid w:val="006F59AD"/>
    <w:rsid w:val="007058DA"/>
    <w:rsid w:val="007229C6"/>
    <w:rsid w:val="00723504"/>
    <w:rsid w:val="00773C54"/>
    <w:rsid w:val="007813CC"/>
    <w:rsid w:val="00783052"/>
    <w:rsid w:val="007B4FBA"/>
    <w:rsid w:val="007D390E"/>
    <w:rsid w:val="007D3C66"/>
    <w:rsid w:val="007E0B3B"/>
    <w:rsid w:val="007F0DD5"/>
    <w:rsid w:val="00811985"/>
    <w:rsid w:val="008604A7"/>
    <w:rsid w:val="00884C41"/>
    <w:rsid w:val="008B7BF7"/>
    <w:rsid w:val="008F7CAC"/>
    <w:rsid w:val="00904B66"/>
    <w:rsid w:val="00964E8B"/>
    <w:rsid w:val="009723C6"/>
    <w:rsid w:val="009A612C"/>
    <w:rsid w:val="009C406A"/>
    <w:rsid w:val="009D2AA1"/>
    <w:rsid w:val="009E0488"/>
    <w:rsid w:val="00A54B2E"/>
    <w:rsid w:val="00AB63A3"/>
    <w:rsid w:val="00AC22F1"/>
    <w:rsid w:val="00AE1BE5"/>
    <w:rsid w:val="00B07E1D"/>
    <w:rsid w:val="00B114DD"/>
    <w:rsid w:val="00B11BB5"/>
    <w:rsid w:val="00B17A85"/>
    <w:rsid w:val="00B21A7F"/>
    <w:rsid w:val="00B232FE"/>
    <w:rsid w:val="00B84D7B"/>
    <w:rsid w:val="00B96F02"/>
    <w:rsid w:val="00C0091E"/>
    <w:rsid w:val="00C0620B"/>
    <w:rsid w:val="00C20E41"/>
    <w:rsid w:val="00C267AB"/>
    <w:rsid w:val="00C33D53"/>
    <w:rsid w:val="00C42B3B"/>
    <w:rsid w:val="00C82A1E"/>
    <w:rsid w:val="00C91683"/>
    <w:rsid w:val="00CB6477"/>
    <w:rsid w:val="00CD6E55"/>
    <w:rsid w:val="00CF0A68"/>
    <w:rsid w:val="00D414CC"/>
    <w:rsid w:val="00D56D55"/>
    <w:rsid w:val="00DF1A26"/>
    <w:rsid w:val="00E00E1C"/>
    <w:rsid w:val="00E463E6"/>
    <w:rsid w:val="00EF7D6E"/>
    <w:rsid w:val="00F344DE"/>
    <w:rsid w:val="00F62A2F"/>
    <w:rsid w:val="0FCD25ED"/>
    <w:rsid w:val="1C440693"/>
    <w:rsid w:val="3292A7A3"/>
    <w:rsid w:val="3DBAC55A"/>
    <w:rsid w:val="3E60F501"/>
    <w:rsid w:val="3F87F6AD"/>
    <w:rsid w:val="3FFDDACC"/>
    <w:rsid w:val="4F7F1B64"/>
    <w:rsid w:val="5DDFCA7A"/>
    <w:rsid w:val="5FF50C79"/>
    <w:rsid w:val="61FCB710"/>
    <w:rsid w:val="76DEA3E7"/>
    <w:rsid w:val="776C8B7F"/>
    <w:rsid w:val="78C760A5"/>
    <w:rsid w:val="7AFFBAF6"/>
    <w:rsid w:val="7BEBDA95"/>
    <w:rsid w:val="7DBE63EB"/>
    <w:rsid w:val="9C4F36C5"/>
    <w:rsid w:val="B8F4D9E2"/>
    <w:rsid w:val="BF4FC955"/>
    <w:rsid w:val="CDD2AE93"/>
    <w:rsid w:val="CFF2E7FE"/>
    <w:rsid w:val="D7FDA77A"/>
    <w:rsid w:val="F3FEB557"/>
    <w:rsid w:val="FDCB0B93"/>
    <w:rsid w:val="FEFF965C"/>
    <w:rsid w:val="FF79DD74"/>
    <w:rsid w:val="FFFE49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basedOn w:val="2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51C0B1-7C26-482A-9F16-A80B4479C465}"/>
      </w:docPartPr>
      <w:docPartBody>
        <w:p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efaultPlaceholder_108186857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BC2EA0-0DD9-4379-BC44-5D0155D3E00B}"/>
      </w:docPartPr>
      <w:docPartBody>
        <w:p>
          <w:r>
            <w:rPr>
              <w:rStyle w:val="4"/>
            </w:rPr>
            <w:t>Clique aqui para inserir uma data.</w:t>
          </w:r>
        </w:p>
      </w:docPartBody>
    </w:docPart>
    <w:docPart>
      <w:docPartPr>
        <w:name w:val="5DFF1EB6FED843E6A4ABAC1A67AE4F7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FF7EEF-0FF0-4131-8DD9-E8D3C7678BCB}"/>
      </w:docPartPr>
      <w:docPartBody>
        <w:p>
          <w:pPr>
            <w:pStyle w:val="1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17940549FB314D63869C442C9D6DE46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ADBCAC-A656-456C-B652-7DF75F988EE9}"/>
      </w:docPartPr>
      <w:docPartBody>
        <w:p>
          <w:pPr>
            <w:pStyle w:val="11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{06d1bd23-7e67-4f1a-b338-741c65bf8c81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d1bd23-7e67-4f1a-b338-741c65bf8c81}"/>
      </w:docPartPr>
      <w:docPartBody>
        <w:p>
          <w:pPr>
            <w:pStyle w:val="11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EE"/>
    <w:rsid w:val="002E67A7"/>
    <w:rsid w:val="006051D9"/>
    <w:rsid w:val="00696CEE"/>
    <w:rsid w:val="00772FB7"/>
    <w:rsid w:val="00AE4BEE"/>
    <w:rsid w:val="00D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27E975956484E9981EB5C37F943AB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A306B31A891141D88D8E7748E944AF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A49DABA5575E409399EE936429DF32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D5E88A62D46B49B2AF06C1D89A932E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7DEFA9637D1248679F40C709DB3508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5DFF1EB6FED843E6A4ABAC1A67AE4F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17940549FB314D63869C442C9D6DE4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E7D1528B3BBC4985B9A50196ADBC9D0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BD4A36A81FBE4FDA82F6961981AA63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9328B0FCE17542F79CAD3EC1B926DB8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9684D6F0F2EE488090CF7F73349F7A8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307</Words>
  <Characters>1661</Characters>
  <Lines>13</Lines>
  <Paragraphs>3</Paragraphs>
  <TotalTime>229</TotalTime>
  <ScaleCrop>false</ScaleCrop>
  <LinksUpToDate>false</LinksUpToDate>
  <CharactersWithSpaces>1965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2019-12-20T00:55:00Z</dcterms:created>
  <dc:creator>Éric</dc:creator>
  <cp:lastModifiedBy>evandro</cp:lastModifiedBy>
  <dcterms:modified xsi:type="dcterms:W3CDTF">2020-10-16T19:44:17Z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1046-11.1.0.9662</vt:lpwstr>
  </property>
</Properties>
</file>