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9"/>
        </w:rPr>
      </w:pPr>
    </w:p>
    <w:p>
      <w:pPr>
        <w:pStyle w:val="Title"/>
        <w:rPr>
          <w:u w:val="none"/>
        </w:rPr>
      </w:pPr>
      <w:r>
        <w:rPr>
          <w:w w:val="80"/>
          <w:u w:val="thick"/>
        </w:rPr>
        <w:t>ANEXO</w:t>
      </w:r>
      <w:r>
        <w:rPr>
          <w:spacing w:val="19"/>
          <w:w w:val="80"/>
          <w:u w:val="thick"/>
        </w:rPr>
        <w:t> </w:t>
      </w:r>
      <w:r>
        <w:rPr>
          <w:w w:val="80"/>
          <w:u w:val="thick"/>
        </w:rPr>
        <w:t>III</w:t>
      </w:r>
      <w:r>
        <w:rPr>
          <w:spacing w:val="20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17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21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20"/>
          <w:w w:val="80"/>
          <w:u w:val="thick"/>
        </w:rPr>
        <w:t> </w:t>
      </w:r>
      <w:r>
        <w:rPr>
          <w:w w:val="80"/>
          <w:u w:val="thick"/>
        </w:rPr>
        <w:t>005/2023</w:t>
      </w:r>
    </w:p>
    <w:p>
      <w:pPr>
        <w:pStyle w:val="BodyText"/>
        <w:spacing w:before="8"/>
        <w:ind w:left="2200" w:right="2437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Edital</w:t>
      </w:r>
      <w:r>
        <w:rPr>
          <w:rFonts w:ascii="Microsoft Sans Serif" w:hAnsi="Microsoft Sans Serif"/>
          <w:spacing w:val="21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9"/>
          <w:w w:val="80"/>
        </w:rPr>
        <w:t> </w:t>
      </w:r>
      <w:r>
        <w:rPr>
          <w:rFonts w:ascii="Microsoft Sans Serif" w:hAnsi="Microsoft Sans Serif"/>
          <w:w w:val="80"/>
        </w:rPr>
        <w:t>Processo</w:t>
      </w:r>
      <w:r>
        <w:rPr>
          <w:rFonts w:ascii="Microsoft Sans Serif" w:hAnsi="Microsoft Sans Serif"/>
          <w:spacing w:val="19"/>
          <w:w w:val="80"/>
        </w:rPr>
        <w:t> </w:t>
      </w:r>
      <w:r>
        <w:rPr>
          <w:rFonts w:ascii="Microsoft Sans Serif" w:hAnsi="Microsoft Sans Serif"/>
          <w:w w:val="80"/>
        </w:rPr>
        <w:t>seletivo</w:t>
      </w:r>
      <w:r>
        <w:rPr>
          <w:rFonts w:ascii="Microsoft Sans Serif" w:hAnsi="Microsoft Sans Serif"/>
          <w:spacing w:val="19"/>
          <w:w w:val="80"/>
        </w:rPr>
        <w:t> </w:t>
      </w:r>
      <w:r>
        <w:rPr>
          <w:rFonts w:ascii="Microsoft Sans Serif" w:hAnsi="Microsoft Sans Serif"/>
          <w:w w:val="80"/>
        </w:rPr>
        <w:t>para</w:t>
      </w:r>
      <w:r>
        <w:rPr>
          <w:rFonts w:ascii="Microsoft Sans Serif" w:hAnsi="Microsoft Sans Serif"/>
          <w:spacing w:val="20"/>
          <w:w w:val="80"/>
        </w:rPr>
        <w:t> </w:t>
      </w:r>
      <w:r>
        <w:rPr>
          <w:rFonts w:ascii="Microsoft Sans Serif" w:hAnsi="Microsoft Sans Serif"/>
          <w:w w:val="80"/>
        </w:rPr>
        <w:t>o</w:t>
      </w:r>
      <w:r>
        <w:rPr>
          <w:rFonts w:ascii="Microsoft Sans Serif" w:hAnsi="Microsoft Sans Serif"/>
          <w:spacing w:val="19"/>
          <w:w w:val="80"/>
        </w:rPr>
        <w:t> </w:t>
      </w:r>
      <w:r>
        <w:rPr>
          <w:rFonts w:ascii="Microsoft Sans Serif" w:hAnsi="Microsoft Sans Serif"/>
          <w:w w:val="80"/>
        </w:rPr>
        <w:t>PPGCEL/UESB</w:t>
      </w:r>
      <w:r>
        <w:rPr>
          <w:rFonts w:ascii="Microsoft Sans Serif" w:hAnsi="Microsoft Sans Serif"/>
          <w:spacing w:val="20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9"/>
          <w:w w:val="80"/>
        </w:rPr>
        <w:t> </w:t>
      </w:r>
      <w:r>
        <w:rPr>
          <w:rFonts w:ascii="Microsoft Sans Serif" w:hAnsi="Microsoft Sans Serif"/>
          <w:w w:val="80"/>
        </w:rPr>
        <w:t>Turmas</w:t>
      </w:r>
      <w:r>
        <w:rPr>
          <w:rFonts w:ascii="Microsoft Sans Serif" w:hAnsi="Microsoft Sans Serif"/>
          <w:spacing w:val="20"/>
          <w:w w:val="80"/>
        </w:rPr>
        <w:t> </w:t>
      </w:r>
      <w:r>
        <w:rPr>
          <w:rFonts w:ascii="Microsoft Sans Serif" w:hAnsi="Microsoft Sans Serif"/>
          <w:w w:val="80"/>
        </w:rPr>
        <w:t>2023</w:t>
      </w:r>
    </w:p>
    <w:p>
      <w:pPr>
        <w:spacing w:line="240" w:lineRule="auto" w:before="2"/>
        <w:rPr>
          <w:sz w:val="20"/>
        </w:rPr>
      </w:pPr>
    </w:p>
    <w:p>
      <w:pPr>
        <w:spacing w:before="0"/>
        <w:ind w:left="2433" w:right="2434" w:firstLine="0"/>
        <w:jc w:val="center"/>
        <w:rPr>
          <w:sz w:val="24"/>
        </w:rPr>
      </w:pPr>
      <w:r>
        <w:rPr>
          <w:w w:val="80"/>
          <w:sz w:val="24"/>
        </w:rPr>
        <w:t>(uso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seleção)</w:t>
      </w:r>
    </w:p>
    <w:p>
      <w:pPr>
        <w:spacing w:line="240" w:lineRule="auto" w:before="8"/>
        <w:rPr>
          <w:sz w:val="32"/>
        </w:rPr>
      </w:pPr>
    </w:p>
    <w:p>
      <w:pPr>
        <w:spacing w:before="1"/>
        <w:ind w:left="2433" w:right="2435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80"/>
          <w:sz w:val="26"/>
        </w:rPr>
        <w:t>Barema</w:t>
      </w:r>
      <w:r>
        <w:rPr>
          <w:rFonts w:ascii="Arial" w:hAnsi="Arial"/>
          <w:b/>
          <w:spacing w:val="12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para</w:t>
      </w:r>
      <w:r>
        <w:rPr>
          <w:rFonts w:ascii="Arial" w:hAnsi="Arial"/>
          <w:b/>
          <w:spacing w:val="12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análise</w:t>
      </w:r>
      <w:r>
        <w:rPr>
          <w:rFonts w:ascii="Arial" w:hAnsi="Arial"/>
          <w:b/>
          <w:spacing w:val="15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do</w:t>
      </w:r>
      <w:r>
        <w:rPr>
          <w:rFonts w:ascii="Arial" w:hAnsi="Arial"/>
          <w:b/>
          <w:spacing w:val="12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texto</w:t>
      </w:r>
      <w:r>
        <w:rPr>
          <w:rFonts w:ascii="Arial" w:hAnsi="Arial"/>
          <w:b/>
          <w:spacing w:val="13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do</w:t>
      </w:r>
      <w:r>
        <w:rPr>
          <w:rFonts w:ascii="Arial" w:hAnsi="Arial"/>
          <w:b/>
          <w:spacing w:val="13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projeto</w:t>
      </w:r>
      <w:r>
        <w:rPr>
          <w:rFonts w:ascii="Arial" w:hAnsi="Arial"/>
          <w:b/>
          <w:spacing w:val="12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de</w:t>
      </w:r>
      <w:r>
        <w:rPr>
          <w:rFonts w:ascii="Arial" w:hAnsi="Arial"/>
          <w:b/>
          <w:spacing w:val="12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dissertação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tabs>
          <w:tab w:pos="9619" w:val="left" w:leader="none"/>
        </w:tabs>
        <w:spacing w:before="203"/>
        <w:rPr>
          <w:rFonts w:ascii="Times New Roman"/>
          <w:b w:val="0"/>
        </w:rPr>
      </w:pPr>
      <w:r>
        <w:rPr>
          <w:w w:val="90"/>
        </w:rPr>
        <w:t>Candidata/o:</w:t>
      </w:r>
      <w:r>
        <w:rPr/>
        <w:t> </w:t>
      </w:r>
      <w:r>
        <w:rPr>
          <w:spacing w:val="-26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tabs>
          <w:tab w:pos="3239" w:val="left" w:leader="none"/>
          <w:tab w:pos="3524" w:val="left" w:leader="none"/>
          <w:tab w:pos="4439" w:val="left" w:leader="none"/>
          <w:tab w:pos="4779" w:val="left" w:leader="none"/>
          <w:tab w:pos="5395" w:val="left" w:leader="none"/>
          <w:tab w:pos="5677" w:val="left" w:leader="none"/>
        </w:tabs>
        <w:spacing w:before="119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Opção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Linha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Pesquisa</w:t>
      </w:r>
      <w:r>
        <w:rPr>
          <w:w w:val="80"/>
          <w:sz w:val="24"/>
        </w:rPr>
        <w:t>:</w:t>
        <w:tab/>
      </w:r>
      <w:r>
        <w:rPr>
          <w:w w:val="90"/>
          <w:sz w:val="24"/>
        </w:rPr>
        <w:t>(</w:t>
        <w:tab/>
        <w:t>)</w:t>
      </w:r>
      <w:r>
        <w:rPr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1</w:t>
        <w:tab/>
      </w:r>
      <w:r>
        <w:rPr>
          <w:w w:val="90"/>
          <w:sz w:val="24"/>
        </w:rPr>
        <w:t>(</w:t>
        <w:tab/>
        <w:t>)</w:t>
      </w:r>
      <w:r>
        <w:rPr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</w:t>
        <w:tab/>
      </w:r>
      <w:r>
        <w:rPr>
          <w:w w:val="90"/>
          <w:sz w:val="24"/>
        </w:rPr>
        <w:t>(</w:t>
        <w:tab/>
      </w:r>
      <w:r>
        <w:rPr>
          <w:w w:val="85"/>
          <w:sz w:val="24"/>
        </w:rPr>
        <w:t>)</w:t>
      </w:r>
      <w:r>
        <w:rPr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3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1"/>
        <w:ind w:left="2433" w:right="2437"/>
        <w:jc w:val="center"/>
      </w:pPr>
      <w:r>
        <w:rPr>
          <w:w w:val="80"/>
        </w:rPr>
        <w:t>Barema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Análise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Texto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Projeto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Dissertação</w:t>
      </w:r>
    </w:p>
    <w:p>
      <w:pPr>
        <w:pStyle w:val="BodyText"/>
        <w:spacing w:before="10"/>
        <w:rPr>
          <w:rFonts w:ascii="Arial"/>
          <w:b/>
          <w:sz w:val="10"/>
        </w:rPr>
      </w:pPr>
    </w:p>
    <w:tbl>
      <w:tblPr>
        <w:tblW w:w="0" w:type="auto"/>
        <w:jc w:val="left"/>
        <w:tblInd w:w="20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6"/>
        <w:gridCol w:w="1274"/>
        <w:gridCol w:w="955"/>
      </w:tblGrid>
      <w:tr>
        <w:trPr>
          <w:trHeight w:val="549" w:hRule="atLeast"/>
        </w:trPr>
        <w:tc>
          <w:tcPr>
            <w:tcW w:w="8076" w:type="dxa"/>
            <w:shd w:val="clear" w:color="auto" w:fill="DDEBF6"/>
          </w:tcPr>
          <w:p>
            <w:pPr>
              <w:pStyle w:val="TableParagraph"/>
              <w:spacing w:before="113"/>
              <w:ind w:left="3765" w:right="37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Itens</w:t>
            </w:r>
          </w:p>
        </w:tc>
        <w:tc>
          <w:tcPr>
            <w:tcW w:w="1274" w:type="dxa"/>
            <w:shd w:val="clear" w:color="auto" w:fill="DDEBF6"/>
          </w:tcPr>
          <w:p>
            <w:pPr>
              <w:pStyle w:val="TableParagraph"/>
              <w:spacing w:line="269" w:lineRule="exact"/>
              <w:ind w:left="66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Pontuação</w:t>
            </w:r>
          </w:p>
          <w:p>
            <w:pPr>
              <w:pStyle w:val="TableParagraph"/>
              <w:spacing w:line="256" w:lineRule="exact" w:before="4"/>
              <w:ind w:left="66" w:right="5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(10,00)</w:t>
            </w:r>
          </w:p>
        </w:tc>
        <w:tc>
          <w:tcPr>
            <w:tcW w:w="955" w:type="dxa"/>
            <w:shd w:val="clear" w:color="auto" w:fill="DDEBF6"/>
          </w:tcPr>
          <w:p>
            <w:pPr>
              <w:pStyle w:val="TableParagraph"/>
              <w:spacing w:line="269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Pontos</w:t>
            </w:r>
          </w:p>
          <w:p>
            <w:pPr>
              <w:pStyle w:val="TableParagraph"/>
              <w:spacing w:line="260" w:lineRule="exact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obtidos</w:t>
            </w:r>
          </w:p>
        </w:tc>
      </w:tr>
      <w:tr>
        <w:trPr>
          <w:trHeight w:val="592" w:hRule="atLeast"/>
        </w:trPr>
        <w:tc>
          <w:tcPr>
            <w:tcW w:w="8076" w:type="dxa"/>
          </w:tcPr>
          <w:p>
            <w:pPr>
              <w:pStyle w:val="TableParagraph"/>
              <w:spacing w:line="270" w:lineRule="atLeast" w:before="14"/>
              <w:ind w:left="383" w:right="237" w:hanging="269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Introdução:</w:t>
            </w:r>
            <w:r>
              <w:rPr>
                <w:rFonts w:ascii="Arial" w:hAnsi="Arial"/>
                <w:b/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contextualização</w:t>
            </w:r>
            <w:r>
              <w:rPr>
                <w:spacing w:val="4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4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tema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4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problema</w:t>
            </w:r>
            <w:r>
              <w:rPr>
                <w:spacing w:val="4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pesquisa,</w:t>
            </w:r>
            <w:r>
              <w:rPr>
                <w:spacing w:val="4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articulando</w:t>
            </w:r>
            <w:r>
              <w:rPr>
                <w:spacing w:val="4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5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percurso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acadêmico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/ profissional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candidato.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4"/>
              <w:ind w:left="66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8076" w:type="dxa"/>
          </w:tcPr>
          <w:p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Objetivos</w:t>
            </w:r>
            <w:r>
              <w:rPr>
                <w:w w:val="80"/>
                <w:sz w:val="24"/>
              </w:rPr>
              <w:t>: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bem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definidos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relacionados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problema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coerentes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metodologia.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4"/>
              <w:ind w:left="66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5" w:hRule="atLeast"/>
        </w:trPr>
        <w:tc>
          <w:tcPr>
            <w:tcW w:w="8076" w:type="dxa"/>
          </w:tcPr>
          <w:p>
            <w:pPr>
              <w:pStyle w:val="TableParagraph"/>
              <w:spacing w:before="14"/>
              <w:ind w:left="383" w:right="231" w:hanging="269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Justificativa</w:t>
            </w:r>
            <w:r>
              <w:rPr>
                <w:w w:val="85"/>
                <w:sz w:val="24"/>
              </w:rPr>
              <w:t>: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situar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escolha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tema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proposto,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apontando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as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contribuições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2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pesquisa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vai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aportar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à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conhecimento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à</w:t>
            </w:r>
            <w:r>
              <w:rPr>
                <w:spacing w:val="3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linha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pesquisa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selecionada,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</w:p>
          <w:p>
            <w:pPr>
              <w:pStyle w:val="TableParagraph"/>
              <w:spacing w:before="9"/>
              <w:ind w:left="383"/>
              <w:rPr>
                <w:sz w:val="24"/>
              </w:rPr>
            </w:pPr>
            <w:r>
              <w:rPr>
                <w:w w:val="80"/>
                <w:sz w:val="24"/>
              </w:rPr>
              <w:t>articulação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natureza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teórico-metodológica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PPGL.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73"/>
              <w:ind w:left="66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8076" w:type="dxa"/>
          </w:tcPr>
          <w:p>
            <w:pPr>
              <w:pStyle w:val="TableParagraph"/>
              <w:spacing w:line="242" w:lineRule="auto" w:before="14"/>
              <w:ind w:left="383" w:right="231" w:hanging="269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Metodologia</w:t>
            </w:r>
            <w:r>
              <w:rPr>
                <w:w w:val="85"/>
                <w:sz w:val="24"/>
              </w:rPr>
              <w:t>: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definição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corpus,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natureza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pesquisa,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bem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das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ações</w:t>
            </w:r>
            <w:r>
              <w:rPr>
                <w:spacing w:val="-5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pretendidas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alcançar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os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objetivos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propostos.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4"/>
              <w:ind w:left="66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8076" w:type="dxa"/>
          </w:tcPr>
          <w:p>
            <w:pPr>
              <w:pStyle w:val="TableParagraph"/>
              <w:spacing w:before="14"/>
              <w:ind w:left="383" w:right="232" w:hanging="269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Fundamentação</w:t>
            </w:r>
            <w:r>
              <w:rPr>
                <w:rFonts w:ascii="Arial" w:hAnsi="Arial"/>
                <w:b/>
                <w:spacing w:val="2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teórica</w:t>
            </w:r>
            <w:r>
              <w:rPr>
                <w:w w:val="80"/>
                <w:sz w:val="24"/>
              </w:rPr>
              <w:t>:</w:t>
            </w:r>
            <w:r>
              <w:rPr>
                <w:spacing w:val="3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especificar</w:t>
            </w:r>
            <w:r>
              <w:rPr>
                <w:spacing w:val="3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os</w:t>
            </w:r>
            <w:r>
              <w:rPr>
                <w:spacing w:val="3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instrumentos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teóricos</w:t>
            </w:r>
            <w:r>
              <w:rPr>
                <w:spacing w:val="3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utilizados</w:t>
            </w:r>
            <w:r>
              <w:rPr>
                <w:spacing w:val="2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análise</w:t>
            </w:r>
            <w:r>
              <w:rPr>
                <w:spacing w:val="-4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pretendida,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demonstrando</w:t>
            </w:r>
            <w:r>
              <w:rPr>
                <w:spacing w:val="3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coerência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3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problema</w:t>
            </w:r>
            <w:r>
              <w:rPr>
                <w:spacing w:val="3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pesquisa.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  <w:u w:val="single"/>
              </w:rPr>
              <w:t>Não</w:t>
            </w:r>
            <w:r>
              <w:rPr>
                <w:spacing w:val="37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esquecer</w:t>
            </w:r>
          </w:p>
          <w:p>
            <w:pPr>
              <w:pStyle w:val="TableParagraph"/>
              <w:spacing w:before="5"/>
              <w:ind w:left="383"/>
              <w:rPr>
                <w:rFonts w:ascii="Arial" w:hAnsi="Arial"/>
                <w:b/>
                <w:sz w:val="24"/>
              </w:rPr>
            </w:pPr>
            <w:r>
              <w:rPr>
                <w:w w:val="80"/>
                <w:sz w:val="24"/>
                <w:u w:val="single"/>
              </w:rPr>
              <w:t>de</w:t>
            </w:r>
            <w:r>
              <w:rPr>
                <w:spacing w:val="16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considerar</w:t>
            </w:r>
            <w:r>
              <w:rPr>
                <w:spacing w:val="11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as</w:t>
            </w:r>
            <w:r>
              <w:rPr>
                <w:spacing w:val="13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indicações</w:t>
            </w:r>
            <w:r>
              <w:rPr>
                <w:spacing w:val="13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do</w:t>
            </w:r>
            <w:r>
              <w:rPr>
                <w:spacing w:val="15"/>
                <w:w w:val="80"/>
                <w:sz w:val="24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4"/>
                <w:u w:val="single"/>
              </w:rPr>
              <w:t>ANEXO</w:t>
            </w:r>
            <w:r>
              <w:rPr>
                <w:rFonts w:ascii="Arial" w:hAnsi="Arial"/>
                <w:b/>
                <w:spacing w:val="12"/>
                <w:w w:val="80"/>
                <w:sz w:val="24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4"/>
                <w:u w:val="single"/>
              </w:rPr>
              <w:t>IV</w:t>
            </w:r>
          </w:p>
        </w:tc>
        <w:tc>
          <w:tcPr>
            <w:tcW w:w="1274" w:type="dxa"/>
          </w:tcPr>
          <w:p>
            <w:pPr>
              <w:pStyle w:val="TableParagraph"/>
              <w:spacing w:before="14"/>
              <w:ind w:left="66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2,00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8076" w:type="dxa"/>
          </w:tcPr>
          <w:p>
            <w:pPr>
              <w:pStyle w:val="TableParagraph"/>
              <w:spacing w:line="242" w:lineRule="auto" w:before="14"/>
              <w:ind w:left="383" w:right="228" w:hanging="269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Cronograma</w:t>
            </w:r>
            <w:r>
              <w:rPr>
                <w:rFonts w:ascii="Arial" w:hAnsi="Arial"/>
                <w:b/>
                <w:spacing w:val="24"/>
                <w:w w:val="85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e</w:t>
            </w:r>
            <w:r>
              <w:rPr>
                <w:rFonts w:ascii="Arial" w:hAnsi="Arial"/>
                <w:b/>
                <w:spacing w:val="22"/>
                <w:w w:val="85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referências</w:t>
            </w:r>
            <w:r>
              <w:rPr>
                <w:w w:val="85"/>
                <w:sz w:val="24"/>
              </w:rPr>
              <w:t>: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Cronograma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(adequação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às</w:t>
            </w:r>
            <w:r>
              <w:rPr>
                <w:spacing w:val="2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ações</w:t>
            </w:r>
            <w:r>
              <w:rPr>
                <w:spacing w:val="2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metodológicas</w:t>
            </w:r>
            <w:r>
              <w:rPr>
                <w:spacing w:val="2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à</w:t>
            </w:r>
            <w:r>
              <w:rPr>
                <w:spacing w:val="-5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duração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prevista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curso);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Normas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referências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(ABNT).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4"/>
              <w:ind w:left="66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1,00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8076" w:type="dxa"/>
          </w:tcPr>
          <w:p>
            <w:pPr>
              <w:pStyle w:val="TableParagraph"/>
              <w:spacing w:line="242" w:lineRule="auto" w:before="17"/>
              <w:ind w:left="383" w:right="237" w:hanging="269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Aspectos</w:t>
            </w:r>
            <w:r>
              <w:rPr>
                <w:rFonts w:ascii="Arial" w:hAnsi="Arial"/>
                <w:b/>
                <w:spacing w:val="16"/>
                <w:w w:val="85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linguístico-formais</w:t>
            </w:r>
            <w:r>
              <w:rPr>
                <w:rFonts w:ascii="Arial" w:hAnsi="Arial"/>
                <w:b/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expressão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escrita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organização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textual,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em</w:t>
            </w:r>
            <w:r>
              <w:rPr>
                <w:spacing w:val="-52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conformidade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gênero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acadêmico.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7"/>
              <w:ind w:left="66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1,00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before="74"/>
              <w:ind w:right="38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pontos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obtidos</w:t>
            </w:r>
          </w:p>
        </w:tc>
        <w:tc>
          <w:tcPr>
            <w:tcW w:w="955" w:type="dxa"/>
            <w:shd w:val="clear" w:color="auto" w:fill="DDEBF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1"/>
        <w:rPr>
          <w:rFonts w:ascii="Arial"/>
          <w:b/>
          <w:sz w:val="46"/>
        </w:rPr>
      </w:pPr>
    </w:p>
    <w:p>
      <w:pPr>
        <w:tabs>
          <w:tab w:pos="9948" w:val="left" w:leader="dot"/>
        </w:tabs>
        <w:spacing w:before="0"/>
        <w:ind w:left="61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6231763</wp:posOffset>
            </wp:positionH>
            <wp:positionV relativeFrom="paragraph">
              <wp:posOffset>-764968</wp:posOffset>
            </wp:positionV>
            <wp:extent cx="31432" cy="9429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8"/>
        </w:rPr>
        <w:t>Vitória</w:t>
      </w:r>
      <w:r>
        <w:rPr>
          <w:spacing w:val="16"/>
          <w:w w:val="80"/>
          <w:sz w:val="28"/>
        </w:rPr>
        <w:t> </w:t>
      </w:r>
      <w:r>
        <w:rPr>
          <w:w w:val="80"/>
          <w:sz w:val="28"/>
        </w:rPr>
        <w:t>da</w:t>
      </w:r>
      <w:r>
        <w:rPr>
          <w:spacing w:val="19"/>
          <w:w w:val="80"/>
          <w:sz w:val="28"/>
        </w:rPr>
        <w:t> </w:t>
      </w:r>
      <w:r>
        <w:rPr>
          <w:w w:val="80"/>
          <w:sz w:val="28"/>
        </w:rPr>
        <w:t>Conquista/BA,........../</w:t>
      </w:r>
      <w:r>
        <w:rPr>
          <w:rFonts w:ascii="Times New Roman" w:hAnsi="Times New Roman"/>
          <w:w w:val="80"/>
          <w:sz w:val="28"/>
        </w:rPr>
        <w:tab/>
      </w:r>
      <w:r>
        <w:rPr>
          <w:w w:val="90"/>
          <w:sz w:val="28"/>
        </w:rPr>
        <w:t>/2023.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701" w:footer="1960" w:top="2900" w:bottom="2140" w:left="600" w:right="600"/>
          <w:pgNumType w:start="1"/>
        </w:sectPr>
      </w:pPr>
    </w:p>
    <w:p>
      <w:pPr>
        <w:tabs>
          <w:tab w:pos="7271" w:val="left" w:leader="none"/>
        </w:tabs>
        <w:spacing w:before="4"/>
        <w:ind w:left="120" w:right="0" w:firstLine="0"/>
        <w:jc w:val="lef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8"/>
        </w:rPr>
        <w:t>Avaliador/a</w:t>
      </w:r>
      <w:r>
        <w:rPr>
          <w:spacing w:val="31"/>
          <w:w w:val="80"/>
          <w:sz w:val="28"/>
        </w:rPr>
        <w:t> </w:t>
      </w:r>
      <w:r>
        <w:rPr>
          <w:w w:val="80"/>
          <w:sz w:val="28"/>
        </w:rPr>
        <w:t>1:</w:t>
      </w:r>
      <w:r>
        <w:rPr>
          <w:spacing w:val="-11"/>
          <w:sz w:val="28"/>
        </w:rPr>
        <w:t>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tabs>
          <w:tab w:pos="7271" w:val="left" w:leader="none"/>
        </w:tabs>
        <w:spacing w:before="245"/>
        <w:ind w:left="120" w:right="0" w:firstLine="0"/>
        <w:jc w:val="left"/>
        <w:rPr>
          <w:rFonts w:ascii="Times New Roman"/>
          <w:sz w:val="28"/>
        </w:rPr>
      </w:pPr>
      <w:r>
        <w:rPr>
          <w:w w:val="80"/>
          <w:sz w:val="28"/>
        </w:rPr>
        <w:t>Avaliador/a</w:t>
      </w:r>
      <w:r>
        <w:rPr>
          <w:spacing w:val="31"/>
          <w:w w:val="80"/>
          <w:sz w:val="28"/>
        </w:rPr>
        <w:t> </w:t>
      </w:r>
      <w:r>
        <w:rPr>
          <w:w w:val="80"/>
          <w:sz w:val="28"/>
        </w:rPr>
        <w:t>2:</w:t>
      </w:r>
      <w:r>
        <w:rPr>
          <w:spacing w:val="-11"/>
          <w:sz w:val="28"/>
        </w:rPr>
        <w:t>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tabs>
          <w:tab w:pos="7271" w:val="left" w:leader="none"/>
        </w:tabs>
        <w:spacing w:before="245"/>
        <w:ind w:left="120" w:right="0" w:firstLine="0"/>
        <w:jc w:val="left"/>
        <w:rPr>
          <w:rFonts w:ascii="Times New Roman"/>
          <w:sz w:val="28"/>
        </w:rPr>
      </w:pPr>
      <w:r>
        <w:rPr>
          <w:w w:val="80"/>
          <w:sz w:val="28"/>
        </w:rPr>
        <w:t>Avaliador/a</w:t>
      </w:r>
      <w:r>
        <w:rPr>
          <w:spacing w:val="31"/>
          <w:w w:val="80"/>
          <w:sz w:val="28"/>
        </w:rPr>
        <w:t> </w:t>
      </w:r>
      <w:r>
        <w:rPr>
          <w:w w:val="80"/>
          <w:sz w:val="28"/>
        </w:rPr>
        <w:t>3:</w:t>
      </w:r>
      <w:r>
        <w:rPr>
          <w:spacing w:val="-11"/>
          <w:sz w:val="28"/>
        </w:rPr>
        <w:t>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sectPr>
      <w:pgSz w:w="11910" w:h="16840"/>
      <w:pgMar w:header="701" w:footer="1960" w:top="2900" w:bottom="21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9532" cy="6156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39697pt;width:119.6pt;height:12pt;mso-position-horizontal-relative:page;mso-position-vertical-relative:page;z-index:-158110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808080"/>
                  </w:rPr>
                  <w:t>Campus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Vitória da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986908pt;margin-top:732.939697pt;width:77.850pt;height:12pt;mso-position-horizontal-relative:page;mso-position-vertical-relative:page;z-index:-158105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hyperlink r:id="rId2">
                  <w:r>
                    <w:rPr>
                      <w:color w:val="808080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3872">
          <wp:simplePos x="0" y="0"/>
          <wp:positionH relativeFrom="page">
            <wp:posOffset>4718388</wp:posOffset>
          </wp:positionH>
          <wp:positionV relativeFrom="page">
            <wp:posOffset>771207</wp:posOffset>
          </wp:positionV>
          <wp:extent cx="1135295" cy="38778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5295" cy="38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53965pt;width:231.9pt;height:22.05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line="204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 do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 UESB</w:t>
                </w:r>
              </w:p>
              <w:p>
                <w:pPr>
                  <w:pStyle w:val="BodyText"/>
                  <w:spacing w:line="204" w:lineRule="exact"/>
                  <w:ind w:left="20"/>
                </w:pPr>
                <w:r>
                  <w:rPr>
                    <w:color w:val="808080"/>
                  </w:rPr>
                  <w:t>Recredenciada</w:t>
                </w:r>
                <w:r>
                  <w:rPr>
                    <w:color w:val="808080"/>
                    <w:spacing w:val="-2"/>
                  </w:rPr>
                  <w:t> </w:t>
                </w:r>
                <w:r>
                  <w:rPr>
                    <w:color w:val="808080"/>
                  </w:rPr>
                  <w:t>pelo Decreto Estadual</w:t>
                </w:r>
                <w:r>
                  <w:rPr>
                    <w:color w:val="808080"/>
                    <w:spacing w:val="-2"/>
                  </w:rPr>
                  <w:t> </w:t>
                </w:r>
                <w:r>
                  <w:rPr>
                    <w:color w:val="808080"/>
                  </w:rPr>
                  <w:t>N°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16.825,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2140" w:right="2437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Anexo_III___Barema_analise_do_Projeto_de_Dissertacao</dc:title>
  <dcterms:created xsi:type="dcterms:W3CDTF">2023-01-18T10:50:15Z</dcterms:created>
  <dcterms:modified xsi:type="dcterms:W3CDTF">2023-01-18T10:50:15Z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2023-01-18T00:00:00Z</vt:filetime>
  </property>
</Properties>
</file>