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7110"/>
        <w:gridCol w:w="1843"/>
      </w:tblGrid>
      <w:tr>
        <w:trPr>
          <w:trHeight w:val="1621" w:hRule="atLeast"/>
        </w:trPr>
        <w:tc>
          <w:tcPr>
            <w:tcW w:w="1822" w:type="dxa"/>
          </w:tcPr>
          <w:p>
            <w:pPr>
              <w:pStyle w:val="TableParagraph"/>
              <w:ind w:left="3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4775" cy="99783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99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10" w:type="dxa"/>
          </w:tcPr>
          <w:p>
            <w:pPr>
              <w:pStyle w:val="TableParagraph"/>
              <w:spacing w:line="276" w:lineRule="auto" w:before="140"/>
              <w:ind w:left="306" w:right="300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UNIVERSIDADE ESTADUAL DO SUDOESTE DA BAHIA PROGRAMA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PÓS-GRADUAÇÃO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CIÊNCIAS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FLORESTAIS</w:t>
            </w:r>
          </w:p>
          <w:p>
            <w:pPr>
              <w:pStyle w:val="TableParagraph"/>
              <w:spacing w:before="26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Telefone/FAX: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(77)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3424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8781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ppgciflor@uesb.edu.br</w:t>
              </w:r>
            </w:hyperlink>
          </w:p>
        </w:tc>
        <w:tc>
          <w:tcPr>
            <w:tcW w:w="1843" w:type="dxa"/>
          </w:tcPr>
          <w:p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58024" cy="88582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024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37" w:after="0"/>
        <w:rPr>
          <w:rFonts w:ascii="Times New Roman"/>
          <w:sz w:val="20"/>
        </w:rPr>
      </w:pPr>
    </w:p>
    <w:tbl>
      <w:tblPr>
        <w:tblW w:w="0" w:type="auto"/>
        <w:jc w:val="left"/>
        <w:tblInd w:w="1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6"/>
        <w:gridCol w:w="1841"/>
      </w:tblGrid>
      <w:tr>
        <w:trPr>
          <w:trHeight w:val="383" w:hRule="atLeast"/>
        </w:trPr>
        <w:tc>
          <w:tcPr>
            <w:tcW w:w="8956" w:type="dxa"/>
            <w:shd w:val="clear" w:color="auto" w:fill="BEBEBE"/>
          </w:tcPr>
          <w:p>
            <w:pPr>
              <w:pStyle w:val="TableParagraph"/>
              <w:spacing w:line="321" w:lineRule="exact" w:before="4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REQUERIMENTO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DESLIGAMENTO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CURSO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spacing w:before="1"/>
              <w:ind w:left="292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2"/>
                <w:sz w:val="24"/>
              </w:rPr>
              <w:t>INTERNO</w:t>
            </w:r>
          </w:p>
        </w:tc>
      </w:tr>
    </w:tbl>
    <w:p>
      <w:pPr>
        <w:spacing w:line="240" w:lineRule="auto" w:before="21" w:after="1"/>
        <w:rPr>
          <w:rFonts w:ascii="Times New Roman"/>
          <w:sz w:val="20"/>
        </w:rPr>
      </w:pPr>
    </w:p>
    <w:tbl>
      <w:tblPr>
        <w:tblW w:w="0" w:type="auto"/>
        <w:jc w:val="left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5"/>
        <w:gridCol w:w="2043"/>
        <w:gridCol w:w="3101"/>
      </w:tblGrid>
      <w:tr>
        <w:trPr>
          <w:trHeight w:val="253" w:hRule="atLeast"/>
        </w:trPr>
        <w:tc>
          <w:tcPr>
            <w:tcW w:w="10769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ind w:left="2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ATENÇÃO!</w:t>
            </w:r>
          </w:p>
        </w:tc>
      </w:tr>
      <w:tr>
        <w:trPr>
          <w:trHeight w:val="291" w:hRule="atLeast"/>
        </w:trPr>
        <w:tc>
          <w:tcPr>
            <w:tcW w:w="1076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21"/>
              <w:jc w:val="center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9"/>
                <w:sz w:val="22"/>
              </w:rPr>
              <w:t>Todas</w:t>
            </w:r>
            <w:r>
              <w:rPr>
                <w:rFonts w:ascii="Times New Roman" w:hAnsi="Times New Roman"/>
                <w:i/>
                <w:color w:val="000009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as</w:t>
            </w:r>
            <w:r>
              <w:rPr>
                <w:rFonts w:ascii="Times New Roman" w:hAnsi="Times New Roman"/>
                <w:i/>
                <w:color w:val="000009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informações</w:t>
            </w:r>
            <w:r>
              <w:rPr>
                <w:rFonts w:ascii="Times New Roman" w:hAnsi="Times New Roman"/>
                <w:i/>
                <w:color w:val="000009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solicitadas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são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indispensáveis</w:t>
            </w:r>
            <w:r>
              <w:rPr>
                <w:rFonts w:ascii="Times New Roman" w:hAnsi="Times New Roman"/>
                <w:i/>
                <w:color w:val="000009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ao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pacing w:val="-2"/>
                <w:sz w:val="22"/>
              </w:rPr>
              <w:t>desligamento.</w:t>
            </w:r>
          </w:p>
        </w:tc>
      </w:tr>
      <w:tr>
        <w:trPr>
          <w:trHeight w:val="267" w:hRule="atLeast"/>
        </w:trPr>
        <w:tc>
          <w:tcPr>
            <w:tcW w:w="1076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7668" w:type="dxa"/>
            <w:gridSpan w:val="2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PÓS-</w:t>
            </w:r>
            <w:r>
              <w:rPr>
                <w:b/>
                <w:spacing w:val="-2"/>
                <w:sz w:val="24"/>
              </w:rPr>
              <w:t>GRADUANDO</w:t>
            </w:r>
          </w:p>
        </w:tc>
        <w:tc>
          <w:tcPr>
            <w:tcW w:w="3101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</w:tr>
      <w:tr>
        <w:trPr>
          <w:trHeight w:val="493" w:hRule="atLeast"/>
        </w:trPr>
        <w:tc>
          <w:tcPr>
            <w:tcW w:w="766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25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2043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SEMESTRE/ANO</w:t>
            </w:r>
          </w:p>
        </w:tc>
        <w:tc>
          <w:tcPr>
            <w:tcW w:w="3101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</w:tr>
      <w:tr>
        <w:trPr>
          <w:trHeight w:val="493" w:hRule="atLeast"/>
        </w:trPr>
        <w:tc>
          <w:tcPr>
            <w:tcW w:w="56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0"/>
              <w:ind w:left="99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FLORESTAIS</w:t>
            </w:r>
          </w:p>
        </w:tc>
        <w:tc>
          <w:tcPr>
            <w:tcW w:w="20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0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Mestrado</w:t>
            </w:r>
          </w:p>
        </w:tc>
      </w:tr>
      <w:tr>
        <w:trPr>
          <w:trHeight w:val="293" w:hRule="atLeast"/>
        </w:trPr>
        <w:tc>
          <w:tcPr>
            <w:tcW w:w="10769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ORIENTADOR</w:t>
            </w:r>
          </w:p>
        </w:tc>
      </w:tr>
      <w:tr>
        <w:trPr>
          <w:trHeight w:val="493" w:hRule="atLeast"/>
        </w:trPr>
        <w:tc>
          <w:tcPr>
            <w:tcW w:w="10769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26" w:after="0"/>
        <w:rPr>
          <w:rFonts w:ascii="Times New Roman"/>
          <w:sz w:val="20"/>
        </w:rPr>
      </w:pPr>
    </w:p>
    <w:tbl>
      <w:tblPr>
        <w:tblW w:w="0" w:type="auto"/>
        <w:jc w:val="left"/>
        <w:tblInd w:w="1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4"/>
      </w:tblGrid>
      <w:tr>
        <w:trPr>
          <w:trHeight w:val="293" w:hRule="atLeast"/>
        </w:trPr>
        <w:tc>
          <w:tcPr>
            <w:tcW w:w="1075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4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ALUNO</w:t>
            </w:r>
          </w:p>
        </w:tc>
      </w:tr>
      <w:tr>
        <w:trPr>
          <w:trHeight w:val="1143" w:hRule="atLeast"/>
        </w:trPr>
        <w:tc>
          <w:tcPr>
            <w:tcW w:w="107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294" w:right="276" w:hanging="9"/>
              <w:jc w:val="center"/>
              <w:rPr>
                <w:sz w:val="24"/>
              </w:rPr>
            </w:pPr>
            <w:r>
              <w:rPr>
                <w:sz w:val="24"/>
              </w:rPr>
              <w:t>Senhor(a) Coordenador (a) do Programa de Pós- Graduação em Ciências Florestais da Universidade de Estadual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Sudoeste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Bahia,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venho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 CANCELAMENTO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DESLIGAMENTO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 REFERIDO CURSO, de forma DEFINITIVA (sem retorno), conforme JUSTIFICATIVA a seguir.</w:t>
            </w:r>
          </w:p>
        </w:tc>
      </w:tr>
      <w:tr>
        <w:trPr>
          <w:trHeight w:val="517" w:hRule="atLeast"/>
        </w:trPr>
        <w:tc>
          <w:tcPr>
            <w:tcW w:w="107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75" w:lineRule="exact" w:before="22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6" w:hRule="atLeast"/>
        </w:trPr>
        <w:tc>
          <w:tcPr>
            <w:tcW w:w="10754" w:type="dxa"/>
            <w:tcBorders>
              <w:top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7217" w:val="left" w:leader="none"/>
                <w:tab w:pos="9364" w:val="left" w:leader="none"/>
                <w:tab w:pos="10673" w:val="left" w:leader="none"/>
              </w:tabs>
              <w:ind w:left="3940"/>
              <w:rPr>
                <w:sz w:val="24"/>
              </w:rPr>
            </w:pPr>
            <w:r>
              <w:rPr>
                <w:sz w:val="24"/>
              </w:rPr>
              <w:t>Vitória da Conquista, Bahia,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19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024629" cy="10160"/>
                      <wp:effectExtent l="9525" t="0" r="4445" b="889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024629" cy="10160"/>
                                <a:chExt cx="4024629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40246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4629" h="0">
                                      <a:moveTo>
                                        <a:pt x="0" y="0"/>
                                      </a:moveTo>
                                      <a:lnTo>
                                        <a:pt x="402452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6.9pt;height:.8pt;mso-position-horizontal-relative:char;mso-position-vertical-relative:line" id="docshapegroup1" coordorigin="0,0" coordsize="6338,16">
                      <v:line style="position:absolute" from="0,8" to="6338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discente</w:t>
            </w:r>
          </w:p>
        </w:tc>
      </w:tr>
    </w:tbl>
    <w:sectPr>
      <w:type w:val="continuous"/>
      <w:pgSz w:w="11910" w:h="16840"/>
      <w:pgMar w:top="7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pgciflor@uesb.edu.br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joilson</dc:creator>
  <dcterms:created xsi:type="dcterms:W3CDTF">2026-01-23T14:39:26Z</dcterms:created>
  <dcterms:modified xsi:type="dcterms:W3CDTF">2026-01-23T14:39:26Z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