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C2" w:rsidRDefault="00525AC2" w:rsidP="00525AC2">
      <w:pPr>
        <w:pStyle w:val="Padro"/>
        <w:spacing w:before="12" w:line="240" w:lineRule="exact"/>
      </w:pPr>
      <w:r>
        <w:rPr>
          <w:noProof/>
          <w:lang w:eastAsia="pt-BR" w:bidi="ar-SA"/>
        </w:rPr>
        <w:drawing>
          <wp:anchor distT="0" distB="0" distL="0" distR="0" simplePos="0" relativeHeight="251660288" behindDoc="1" locked="0" layoutInCell="1" allowOverlap="1" wp14:anchorId="0DFA6D55" wp14:editId="5B410E60">
            <wp:simplePos x="0" y="0"/>
            <wp:positionH relativeFrom="column">
              <wp:posOffset>-125095</wp:posOffset>
            </wp:positionH>
            <wp:positionV relativeFrom="paragraph">
              <wp:posOffset>-254000</wp:posOffset>
            </wp:positionV>
            <wp:extent cx="620395" cy="822960"/>
            <wp:effectExtent l="0" t="0" r="0" b="0"/>
            <wp:wrapSquare wrapText="bothSides"/>
            <wp:docPr id="4" name="Imagem 4" descr="Brazao peq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zao peque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8229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bidi="ar-SA"/>
        </w:rPr>
        <w:drawing>
          <wp:anchor distT="0" distB="0" distL="0" distR="0" simplePos="0" relativeHeight="251661312" behindDoc="0" locked="0" layoutInCell="1" allowOverlap="1" wp14:anchorId="69D15110" wp14:editId="1E1FCB00">
            <wp:simplePos x="0" y="0"/>
            <wp:positionH relativeFrom="page">
              <wp:posOffset>6367145</wp:posOffset>
            </wp:positionH>
            <wp:positionV relativeFrom="paragraph">
              <wp:posOffset>-180340</wp:posOffset>
            </wp:positionV>
            <wp:extent cx="524510" cy="65849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658495"/>
                    </a:xfrm>
                    <a:prstGeom prst="rect">
                      <a:avLst/>
                    </a:prstGeom>
                    <a:noFill/>
                  </pic:spPr>
                </pic:pic>
              </a:graphicData>
            </a:graphic>
            <wp14:sizeRelH relativeFrom="page">
              <wp14:pctWidth>0</wp14:pctWidth>
            </wp14:sizeRelH>
            <wp14:sizeRelV relativeFrom="page">
              <wp14:pctHeight>0</wp14:pctHeight>
            </wp14:sizeRelV>
          </wp:anchor>
        </w:drawing>
      </w:r>
    </w:p>
    <w:p w:rsidR="00525AC2" w:rsidRDefault="00525AC2" w:rsidP="00525AC2">
      <w:pPr>
        <w:pStyle w:val="Ttuloprincipal"/>
        <w:spacing w:before="0" w:after="0" w:line="240" w:lineRule="auto"/>
        <w:ind w:left="426" w:right="707"/>
        <w:rPr>
          <w:rFonts w:ascii="Times New Roman" w:hAnsi="Times New Roman"/>
          <w:sz w:val="24"/>
          <w:szCs w:val="24"/>
        </w:rPr>
      </w:pPr>
      <w:r>
        <w:rPr>
          <w:rFonts w:ascii="Times New Roman" w:hAnsi="Times New Roman"/>
          <w:sz w:val="24"/>
          <w:szCs w:val="24"/>
        </w:rPr>
        <w:t>UNIVERSIDADE ESTADUAL DO SUDOESTE DA BAHIA – UESB</w:t>
      </w:r>
    </w:p>
    <w:p w:rsidR="00525AC2" w:rsidRDefault="008170A2" w:rsidP="00525AC2">
      <w:pPr>
        <w:tabs>
          <w:tab w:val="left" w:pos="0"/>
        </w:tabs>
        <w:ind w:left="426" w:right="707"/>
        <w:jc w:val="center"/>
      </w:pPr>
      <w:r>
        <w:rPr>
          <w:rFonts w:ascii="Arial" w:hAnsi="Arial"/>
          <w:sz w:val="28"/>
          <w:szCs w:val="28"/>
          <w:lang w:eastAsia="zh-CN" w:bidi="hi-IN"/>
        </w:rPr>
        <w:pict>
          <v:line id="shape_0" o:spid="_x0000_s1026" style="position:absolute;left:0;text-align:left;z-index:251658240" from="13.15pt,-.25pt" to="376.95pt,-.25pt" strokeweight=".26mm">
            <v:stroke joinstyle="miter"/>
          </v:line>
        </w:pict>
      </w:r>
      <w:proofErr w:type="spellStart"/>
      <w:r w:rsidR="00525AC2">
        <w:t>Recredenciada</w:t>
      </w:r>
      <w:proofErr w:type="spellEnd"/>
      <w:r w:rsidR="00525AC2">
        <w:t xml:space="preserve"> pelo Decreto Estadual N.º 16.825, de 04.07.2016</w:t>
      </w:r>
    </w:p>
    <w:p w:rsidR="00525AC2" w:rsidRPr="00055B5C" w:rsidRDefault="00525AC2" w:rsidP="00525AC2">
      <w:pPr>
        <w:pStyle w:val="Cabealho"/>
        <w:ind w:left="426" w:right="569"/>
        <w:jc w:val="center"/>
      </w:pPr>
      <w:r w:rsidRPr="00055B5C">
        <w:rPr>
          <w:b/>
          <w:bCs/>
        </w:rPr>
        <w:t>PRÓ-REITORIA</w:t>
      </w:r>
      <w:r>
        <w:rPr>
          <w:b/>
          <w:bCs/>
        </w:rPr>
        <w:t xml:space="preserve"> </w:t>
      </w:r>
      <w:r w:rsidRPr="00055B5C">
        <w:rPr>
          <w:b/>
          <w:bCs/>
        </w:rPr>
        <w:t>DE</w:t>
      </w:r>
      <w:r>
        <w:rPr>
          <w:b/>
          <w:bCs/>
        </w:rPr>
        <w:t xml:space="preserve"> </w:t>
      </w:r>
      <w:r w:rsidRPr="00055B5C">
        <w:rPr>
          <w:b/>
          <w:bCs/>
        </w:rPr>
        <w:t>PESQUISA</w:t>
      </w:r>
      <w:r>
        <w:rPr>
          <w:b/>
          <w:bCs/>
        </w:rPr>
        <w:t xml:space="preserve"> </w:t>
      </w:r>
      <w:r w:rsidRPr="00055B5C">
        <w:rPr>
          <w:b/>
          <w:bCs/>
        </w:rPr>
        <w:t>E</w:t>
      </w:r>
      <w:r>
        <w:rPr>
          <w:b/>
          <w:bCs/>
        </w:rPr>
        <w:t xml:space="preserve"> </w:t>
      </w:r>
      <w:r w:rsidRPr="00055B5C">
        <w:rPr>
          <w:b/>
          <w:bCs/>
        </w:rPr>
        <w:t>PÓS-GRADUAÇÃO</w:t>
      </w:r>
      <w:r w:rsidRPr="00055B5C">
        <w:rPr>
          <w:rFonts w:eastAsia="Bitstream Charter"/>
          <w:b/>
          <w:bCs/>
        </w:rPr>
        <w:t xml:space="preserve"> – </w:t>
      </w:r>
      <w:r w:rsidRPr="00055B5C">
        <w:rPr>
          <w:b/>
          <w:bCs/>
        </w:rPr>
        <w:t>PPG</w:t>
      </w:r>
    </w:p>
    <w:p w:rsidR="00525AC2" w:rsidRDefault="00525AC2" w:rsidP="00525AC2">
      <w:pPr>
        <w:spacing w:after="28"/>
        <w:jc w:val="center"/>
        <w:rPr>
          <w:rFonts w:cs="Arial"/>
          <w:b/>
        </w:rPr>
      </w:pPr>
    </w:p>
    <w:p w:rsidR="000A7766" w:rsidRPr="00525AC2" w:rsidRDefault="00525AC2" w:rsidP="00525AC2">
      <w:pPr>
        <w:jc w:val="center"/>
        <w:rPr>
          <w:rFonts w:eastAsia="Arial"/>
          <w:b/>
          <w:bCs/>
          <w:color w:val="auto"/>
          <w:sz w:val="24"/>
          <w:szCs w:val="24"/>
          <w:u w:val="single"/>
        </w:rPr>
      </w:pPr>
      <w:r w:rsidRPr="00525AC2">
        <w:rPr>
          <w:rFonts w:eastAsia="Arial"/>
          <w:b/>
          <w:bCs/>
          <w:color w:val="auto"/>
          <w:sz w:val="24"/>
          <w:szCs w:val="24"/>
          <w:u w:val="single"/>
        </w:rPr>
        <w:t>ANEXO III DA RESOLUÇÃO CONSU Nº 07/201</w:t>
      </w:r>
      <w:r w:rsidR="008170A2">
        <w:rPr>
          <w:rFonts w:eastAsia="Arial"/>
          <w:b/>
          <w:bCs/>
          <w:color w:val="auto"/>
          <w:sz w:val="24"/>
          <w:szCs w:val="24"/>
          <w:u w:val="single"/>
        </w:rPr>
        <w:t>8</w:t>
      </w:r>
      <w:bookmarkStart w:id="0" w:name="_GoBack"/>
      <w:bookmarkEnd w:id="0"/>
    </w:p>
    <w:p w:rsidR="00525AC2" w:rsidRPr="00525AC2" w:rsidRDefault="00525AC2" w:rsidP="00525AC2">
      <w:pPr>
        <w:jc w:val="center"/>
        <w:rPr>
          <w:b/>
          <w:bCs/>
          <w:color w:val="auto"/>
          <w:sz w:val="24"/>
          <w:szCs w:val="24"/>
        </w:rPr>
      </w:pPr>
    </w:p>
    <w:p w:rsidR="000A7766" w:rsidRPr="00525AC2" w:rsidRDefault="000A7766" w:rsidP="000A7766">
      <w:pPr>
        <w:jc w:val="center"/>
        <w:rPr>
          <w:b/>
          <w:bCs/>
          <w:color w:val="auto"/>
          <w:sz w:val="24"/>
          <w:szCs w:val="24"/>
          <w:u w:val="single"/>
        </w:rPr>
      </w:pPr>
      <w:r w:rsidRPr="00525AC2">
        <w:rPr>
          <w:b/>
          <w:bCs/>
          <w:color w:val="auto"/>
          <w:sz w:val="24"/>
          <w:szCs w:val="24"/>
          <w:u w:val="single"/>
        </w:rPr>
        <w:t>TERMO DE OUTORGA Nº</w:t>
      </w:r>
      <w:r w:rsidR="00525AC2" w:rsidRPr="00525AC2">
        <w:rPr>
          <w:b/>
          <w:bCs/>
          <w:color w:val="auto"/>
          <w:sz w:val="24"/>
          <w:szCs w:val="24"/>
          <w:u w:val="single"/>
        </w:rPr>
        <w:t xml:space="preserve"> ____</w:t>
      </w:r>
      <w:r w:rsidR="00EE7CC9" w:rsidRPr="00525AC2">
        <w:rPr>
          <w:b/>
          <w:bCs/>
          <w:color w:val="auto"/>
          <w:sz w:val="24"/>
          <w:szCs w:val="24"/>
          <w:u w:val="single"/>
        </w:rPr>
        <w:t>/</w:t>
      </w:r>
      <w:r w:rsidR="00525AC2" w:rsidRPr="00525AC2">
        <w:rPr>
          <w:b/>
          <w:bCs/>
          <w:color w:val="auto"/>
          <w:sz w:val="24"/>
          <w:szCs w:val="24"/>
          <w:u w:val="single"/>
        </w:rPr>
        <w:t>_____</w:t>
      </w:r>
    </w:p>
    <w:p w:rsidR="000A7766" w:rsidRPr="004A620B" w:rsidRDefault="000A7766" w:rsidP="000A7766">
      <w:pPr>
        <w:jc w:val="both"/>
        <w:rPr>
          <w:b/>
          <w:bCs/>
          <w:color w:val="auto"/>
          <w:sz w:val="22"/>
          <w:szCs w:val="22"/>
        </w:rPr>
      </w:pPr>
    </w:p>
    <w:p w:rsidR="000A7766" w:rsidRPr="00F902E7" w:rsidRDefault="000A7766" w:rsidP="000C7B16">
      <w:pPr>
        <w:jc w:val="both"/>
        <w:rPr>
          <w:b/>
          <w:bCs/>
          <w:color w:val="auto"/>
          <w:sz w:val="24"/>
          <w:szCs w:val="24"/>
        </w:rPr>
      </w:pPr>
    </w:p>
    <w:p w:rsidR="00F54943" w:rsidRPr="00F902E7" w:rsidRDefault="000A7766" w:rsidP="000C7B16">
      <w:pPr>
        <w:jc w:val="both"/>
        <w:rPr>
          <w:b/>
          <w:bCs/>
          <w:color w:val="auto"/>
          <w:sz w:val="24"/>
          <w:szCs w:val="24"/>
        </w:rPr>
      </w:pPr>
      <w:r w:rsidRPr="00F902E7">
        <w:rPr>
          <w:b/>
          <w:bCs/>
          <w:color w:val="auto"/>
          <w:sz w:val="24"/>
          <w:szCs w:val="24"/>
        </w:rPr>
        <w:t xml:space="preserve">OUTORGANTE: </w:t>
      </w:r>
    </w:p>
    <w:p w:rsidR="00F54943" w:rsidRPr="00F902E7" w:rsidRDefault="00F54943" w:rsidP="000C7B16">
      <w:pPr>
        <w:jc w:val="both"/>
        <w:rPr>
          <w:b/>
          <w:bCs/>
          <w:color w:val="auto"/>
          <w:sz w:val="24"/>
          <w:szCs w:val="24"/>
        </w:rPr>
      </w:pPr>
    </w:p>
    <w:p w:rsidR="00B94B57" w:rsidRPr="00F902E7" w:rsidRDefault="00B94B57" w:rsidP="000C7B16">
      <w:pPr>
        <w:jc w:val="both"/>
        <w:rPr>
          <w:sz w:val="24"/>
          <w:szCs w:val="24"/>
        </w:rPr>
      </w:pPr>
      <w:r w:rsidRPr="00F902E7">
        <w:rPr>
          <w:b/>
          <w:sz w:val="24"/>
          <w:szCs w:val="24"/>
        </w:rPr>
        <w:t xml:space="preserve">UNIVERSIDADE </w:t>
      </w:r>
      <w:r w:rsidR="008D6AC0">
        <w:rPr>
          <w:b/>
          <w:sz w:val="24"/>
          <w:szCs w:val="24"/>
        </w:rPr>
        <w:t xml:space="preserve">ESTADUAL </w:t>
      </w:r>
      <w:r w:rsidRPr="00F902E7">
        <w:rPr>
          <w:b/>
          <w:sz w:val="24"/>
          <w:szCs w:val="24"/>
        </w:rPr>
        <w:t xml:space="preserve">DO SUDOESTE DA BAHIA – </w:t>
      </w:r>
      <w:r w:rsidR="007815C6" w:rsidRPr="00F902E7">
        <w:rPr>
          <w:b/>
          <w:sz w:val="24"/>
          <w:szCs w:val="24"/>
        </w:rPr>
        <w:t>UESB</w:t>
      </w:r>
      <w:r w:rsidRPr="00F902E7">
        <w:rPr>
          <w:sz w:val="24"/>
          <w:szCs w:val="24"/>
        </w:rPr>
        <w:t xml:space="preserve">, autarquia vinculada à SECRETARIA DE EDUCAÇÃO, registrada no CNPJ sob o nº 13.069.489/0001-08, </w:t>
      </w:r>
      <w:proofErr w:type="spellStart"/>
      <w:r w:rsidR="00525AC2" w:rsidRPr="00F902E7">
        <w:rPr>
          <w:sz w:val="24"/>
          <w:szCs w:val="24"/>
        </w:rPr>
        <w:t>r</w:t>
      </w:r>
      <w:r w:rsidRPr="00F902E7">
        <w:rPr>
          <w:sz w:val="24"/>
          <w:szCs w:val="24"/>
        </w:rPr>
        <w:t>ecredenciada</w:t>
      </w:r>
      <w:proofErr w:type="spellEnd"/>
      <w:r w:rsidRPr="00F902E7">
        <w:rPr>
          <w:sz w:val="24"/>
          <w:szCs w:val="24"/>
        </w:rPr>
        <w:t xml:space="preserve"> pelo Decreto Estadual N° 16.825, de 04</w:t>
      </w:r>
      <w:r w:rsidR="009842F9" w:rsidRPr="00F902E7">
        <w:rPr>
          <w:sz w:val="24"/>
          <w:szCs w:val="24"/>
        </w:rPr>
        <w:t>/</w:t>
      </w:r>
      <w:r w:rsidRPr="00F902E7">
        <w:rPr>
          <w:sz w:val="24"/>
          <w:szCs w:val="24"/>
        </w:rPr>
        <w:t>07</w:t>
      </w:r>
      <w:r w:rsidR="009842F9" w:rsidRPr="00F902E7">
        <w:rPr>
          <w:sz w:val="24"/>
          <w:szCs w:val="24"/>
        </w:rPr>
        <w:t>/</w:t>
      </w:r>
      <w:r w:rsidRPr="00F902E7">
        <w:rPr>
          <w:sz w:val="24"/>
          <w:szCs w:val="24"/>
        </w:rPr>
        <w:t xml:space="preserve">2016, com sede na Estrada do </w:t>
      </w:r>
      <w:r w:rsidR="008D6AC0">
        <w:rPr>
          <w:sz w:val="24"/>
          <w:szCs w:val="24"/>
        </w:rPr>
        <w:t>B</w:t>
      </w:r>
      <w:r w:rsidRPr="00F902E7">
        <w:rPr>
          <w:sz w:val="24"/>
          <w:szCs w:val="24"/>
        </w:rPr>
        <w:t xml:space="preserve">em Querer, KM 04, Caixa Postal 95, CEP 45031-900, na cidade de Vitória da Conquista, Bahia, doravante designada </w:t>
      </w:r>
      <w:r w:rsidRPr="00F902E7">
        <w:rPr>
          <w:b/>
          <w:sz w:val="24"/>
          <w:szCs w:val="24"/>
        </w:rPr>
        <w:t>OUTORGANTE</w:t>
      </w:r>
      <w:r w:rsidRPr="00F902E7">
        <w:rPr>
          <w:sz w:val="24"/>
          <w:szCs w:val="24"/>
        </w:rPr>
        <w:t xml:space="preserve"> neste ato representada por seu Reitor</w:t>
      </w:r>
      <w:r w:rsidR="00961893">
        <w:rPr>
          <w:sz w:val="24"/>
          <w:szCs w:val="24"/>
        </w:rPr>
        <w:t>,</w:t>
      </w:r>
      <w:r w:rsidRPr="00F902E7">
        <w:rPr>
          <w:sz w:val="24"/>
          <w:szCs w:val="24"/>
        </w:rPr>
        <w:t xml:space="preserve"> Prof. </w:t>
      </w:r>
      <w:r w:rsidRPr="00F902E7">
        <w:rPr>
          <w:b/>
          <w:sz w:val="24"/>
          <w:szCs w:val="24"/>
        </w:rPr>
        <w:t>LUIZ OTÁVIO DE MAGALHÃES</w:t>
      </w:r>
      <w:r w:rsidRPr="00F902E7">
        <w:rPr>
          <w:sz w:val="24"/>
          <w:szCs w:val="24"/>
        </w:rPr>
        <w:t>, portador da Carteira de Identidade nº 13816603 04 - SSP/BA e do C.P.F</w:t>
      </w:r>
      <w:r w:rsidR="00525AC2" w:rsidRPr="00F902E7">
        <w:rPr>
          <w:sz w:val="24"/>
          <w:szCs w:val="24"/>
        </w:rPr>
        <w:t>.</w:t>
      </w:r>
      <w:r w:rsidRPr="00F902E7">
        <w:rPr>
          <w:sz w:val="24"/>
          <w:szCs w:val="24"/>
        </w:rPr>
        <w:t xml:space="preserve"> 077.770.018-25.</w:t>
      </w:r>
    </w:p>
    <w:p w:rsidR="000A7766" w:rsidRPr="00F902E7" w:rsidRDefault="000A7766" w:rsidP="000C7B16">
      <w:pPr>
        <w:jc w:val="both"/>
        <w:rPr>
          <w:color w:val="auto"/>
          <w:sz w:val="24"/>
          <w:szCs w:val="24"/>
        </w:rPr>
      </w:pPr>
    </w:p>
    <w:p w:rsidR="000A7766" w:rsidRPr="00F902E7" w:rsidRDefault="000A7766" w:rsidP="000C7B16">
      <w:pPr>
        <w:jc w:val="both"/>
        <w:rPr>
          <w:b/>
          <w:bCs/>
          <w:color w:val="auto"/>
          <w:sz w:val="24"/>
          <w:szCs w:val="24"/>
        </w:rPr>
      </w:pPr>
      <w:r w:rsidRPr="00F902E7">
        <w:rPr>
          <w:b/>
          <w:bCs/>
          <w:color w:val="auto"/>
          <w:sz w:val="24"/>
          <w:szCs w:val="24"/>
        </w:rPr>
        <w:t>OUTORGADO</w:t>
      </w:r>
      <w:r w:rsidR="00F25C60" w:rsidRPr="00F902E7">
        <w:rPr>
          <w:b/>
          <w:bCs/>
          <w:color w:val="auto"/>
          <w:sz w:val="24"/>
          <w:szCs w:val="24"/>
        </w:rPr>
        <w:t>:</w:t>
      </w:r>
    </w:p>
    <w:p w:rsidR="000A7766" w:rsidRPr="00F902E7" w:rsidRDefault="000A7766" w:rsidP="000C7B16">
      <w:pPr>
        <w:jc w:val="both"/>
        <w:rPr>
          <w:b/>
          <w:bCs/>
          <w:color w:val="auto"/>
          <w:sz w:val="24"/>
          <w:szCs w:val="24"/>
        </w:rPr>
      </w:pPr>
    </w:p>
    <w:tbl>
      <w:tblPr>
        <w:tblW w:w="9298" w:type="dxa"/>
        <w:tblInd w:w="68" w:type="dxa"/>
        <w:tblLayout w:type="fixed"/>
        <w:tblCellMar>
          <w:left w:w="10" w:type="dxa"/>
          <w:right w:w="0" w:type="dxa"/>
        </w:tblCellMar>
        <w:tblLook w:val="0000" w:firstRow="0" w:lastRow="0" w:firstColumn="0" w:lastColumn="0" w:noHBand="0" w:noVBand="0"/>
      </w:tblPr>
      <w:tblGrid>
        <w:gridCol w:w="4881"/>
        <w:gridCol w:w="4417"/>
      </w:tblGrid>
      <w:tr w:rsidR="00B94B57" w:rsidRPr="00F902E7" w:rsidTr="00961893">
        <w:trPr>
          <w:trHeight w:val="275"/>
        </w:trPr>
        <w:tc>
          <w:tcPr>
            <w:tcW w:w="9298" w:type="dxa"/>
            <w:gridSpan w:val="2"/>
            <w:tcBorders>
              <w:top w:val="single" w:sz="8" w:space="0" w:color="000080"/>
              <w:left w:val="single" w:sz="8" w:space="0" w:color="000080"/>
              <w:bottom w:val="single" w:sz="8" w:space="0" w:color="000080"/>
              <w:right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Nome: XXXX</w:t>
            </w:r>
          </w:p>
        </w:tc>
      </w:tr>
      <w:tr w:rsidR="00B94B57" w:rsidRPr="00F902E7" w:rsidTr="00961893">
        <w:trPr>
          <w:trHeight w:val="553"/>
        </w:trPr>
        <w:tc>
          <w:tcPr>
            <w:tcW w:w="4881" w:type="dxa"/>
            <w:tcBorders>
              <w:top w:val="single" w:sz="8" w:space="0" w:color="000080"/>
              <w:left w:val="single" w:sz="8" w:space="0" w:color="000080"/>
              <w:bottom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Identidade: XXXX</w:t>
            </w:r>
          </w:p>
        </w:tc>
        <w:tc>
          <w:tcPr>
            <w:tcW w:w="4417" w:type="dxa"/>
            <w:tcBorders>
              <w:top w:val="single" w:sz="8" w:space="0" w:color="000080"/>
              <w:left w:val="single" w:sz="8" w:space="0" w:color="000080"/>
              <w:bottom w:val="single" w:sz="8" w:space="0" w:color="000080"/>
              <w:right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C.P.F: XXXX</w:t>
            </w:r>
          </w:p>
        </w:tc>
      </w:tr>
      <w:tr w:rsidR="00B94B57" w:rsidRPr="00F902E7" w:rsidTr="00961893">
        <w:trPr>
          <w:trHeight w:val="275"/>
        </w:trPr>
        <w:tc>
          <w:tcPr>
            <w:tcW w:w="9298" w:type="dxa"/>
            <w:gridSpan w:val="2"/>
            <w:tcBorders>
              <w:top w:val="single" w:sz="8" w:space="0" w:color="000080"/>
              <w:left w:val="single" w:sz="8" w:space="0" w:color="000080"/>
              <w:bottom w:val="single" w:sz="8" w:space="0" w:color="000080"/>
              <w:right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Programa:</w:t>
            </w:r>
          </w:p>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 xml:space="preserve">Departamento: XXXX Campus: XXXX </w:t>
            </w:r>
          </w:p>
        </w:tc>
      </w:tr>
      <w:tr w:rsidR="00B94B57" w:rsidRPr="00F902E7" w:rsidTr="00961893">
        <w:trPr>
          <w:trHeight w:val="275"/>
        </w:trPr>
        <w:tc>
          <w:tcPr>
            <w:tcW w:w="9298" w:type="dxa"/>
            <w:gridSpan w:val="2"/>
            <w:tcBorders>
              <w:left w:val="single" w:sz="8" w:space="0" w:color="000080"/>
              <w:bottom w:val="single" w:sz="8" w:space="0" w:color="000080"/>
              <w:right w:val="single" w:sz="8" w:space="0" w:color="000080"/>
            </w:tcBorders>
            <w:shd w:val="clear" w:color="auto" w:fill="auto"/>
          </w:tcPr>
          <w:p w:rsidR="00B94B57" w:rsidRPr="00F902E7" w:rsidRDefault="00B94B57" w:rsidP="000C7B16">
            <w:pPr>
              <w:pStyle w:val="TableParagraph"/>
              <w:snapToGrid w:val="0"/>
              <w:spacing w:line="240" w:lineRule="auto"/>
              <w:ind w:left="0"/>
              <w:rPr>
                <w:rFonts w:ascii="Times New Roman" w:hAnsi="Times New Roman" w:cs="Times New Roman"/>
                <w:sz w:val="24"/>
                <w:szCs w:val="24"/>
              </w:rPr>
            </w:pPr>
            <w:r w:rsidRPr="00F902E7">
              <w:rPr>
                <w:rFonts w:ascii="Times New Roman" w:hAnsi="Times New Roman" w:cs="Times New Roman"/>
                <w:b/>
                <w:sz w:val="24"/>
                <w:szCs w:val="24"/>
              </w:rPr>
              <w:t>Endereço pessoal: XXXX</w:t>
            </w:r>
          </w:p>
        </w:tc>
      </w:tr>
      <w:tr w:rsidR="00B94B57" w:rsidRPr="00F902E7" w:rsidTr="00961893">
        <w:trPr>
          <w:trHeight w:val="275"/>
        </w:trPr>
        <w:tc>
          <w:tcPr>
            <w:tcW w:w="4881" w:type="dxa"/>
            <w:tcBorders>
              <w:top w:val="single" w:sz="8" w:space="0" w:color="000080"/>
              <w:left w:val="single" w:sz="8" w:space="0" w:color="000080"/>
              <w:bottom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Cidade: XXXX</w:t>
            </w:r>
          </w:p>
        </w:tc>
        <w:tc>
          <w:tcPr>
            <w:tcW w:w="4417" w:type="dxa"/>
            <w:tcBorders>
              <w:top w:val="single" w:sz="8" w:space="0" w:color="000080"/>
              <w:left w:val="single" w:sz="8" w:space="0" w:color="000080"/>
              <w:bottom w:val="single" w:sz="8" w:space="0" w:color="000080"/>
              <w:right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Estado: XXX</w:t>
            </w:r>
          </w:p>
        </w:tc>
      </w:tr>
      <w:tr w:rsidR="00B94B57" w:rsidRPr="00F902E7" w:rsidTr="00961893">
        <w:trPr>
          <w:trHeight w:val="277"/>
        </w:trPr>
        <w:tc>
          <w:tcPr>
            <w:tcW w:w="4881" w:type="dxa"/>
            <w:tcBorders>
              <w:top w:val="single" w:sz="8" w:space="0" w:color="000080"/>
              <w:left w:val="single" w:sz="8" w:space="0" w:color="000080"/>
              <w:bottom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CEP: XXXX</w:t>
            </w:r>
          </w:p>
        </w:tc>
        <w:tc>
          <w:tcPr>
            <w:tcW w:w="4417" w:type="dxa"/>
            <w:tcBorders>
              <w:top w:val="single" w:sz="8" w:space="0" w:color="000080"/>
              <w:left w:val="single" w:sz="8" w:space="0" w:color="000080"/>
              <w:bottom w:val="single" w:sz="8" w:space="0" w:color="000080"/>
              <w:right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r w:rsidRPr="00F902E7">
              <w:rPr>
                <w:rFonts w:ascii="Times New Roman" w:hAnsi="Times New Roman" w:cs="Times New Roman"/>
                <w:b/>
                <w:sz w:val="24"/>
                <w:szCs w:val="24"/>
              </w:rPr>
              <w:t>Tel. Residencial: XXXX</w:t>
            </w:r>
          </w:p>
        </w:tc>
      </w:tr>
      <w:tr w:rsidR="00B94B57" w:rsidRPr="00F902E7" w:rsidTr="00961893">
        <w:trPr>
          <w:trHeight w:val="275"/>
        </w:trPr>
        <w:tc>
          <w:tcPr>
            <w:tcW w:w="4881" w:type="dxa"/>
            <w:tcBorders>
              <w:top w:val="single" w:sz="8" w:space="0" w:color="000080"/>
              <w:left w:val="single" w:sz="8" w:space="0" w:color="000080"/>
              <w:bottom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b/>
                <w:sz w:val="24"/>
                <w:szCs w:val="24"/>
              </w:rPr>
            </w:pPr>
            <w:proofErr w:type="spellStart"/>
            <w:r w:rsidRPr="00F902E7">
              <w:rPr>
                <w:rFonts w:ascii="Times New Roman" w:hAnsi="Times New Roman" w:cs="Times New Roman"/>
                <w:b/>
                <w:sz w:val="24"/>
                <w:szCs w:val="24"/>
              </w:rPr>
              <w:t>Email</w:t>
            </w:r>
            <w:proofErr w:type="spellEnd"/>
            <w:r w:rsidRPr="00F902E7">
              <w:rPr>
                <w:rFonts w:ascii="Times New Roman" w:hAnsi="Times New Roman" w:cs="Times New Roman"/>
                <w:b/>
                <w:sz w:val="24"/>
                <w:szCs w:val="24"/>
              </w:rPr>
              <w:t>: XXXX</w:t>
            </w:r>
          </w:p>
        </w:tc>
        <w:tc>
          <w:tcPr>
            <w:tcW w:w="4417" w:type="dxa"/>
            <w:tcBorders>
              <w:top w:val="single" w:sz="8" w:space="0" w:color="000080"/>
              <w:left w:val="single" w:sz="8" w:space="0" w:color="000080"/>
              <w:bottom w:val="single" w:sz="8" w:space="0" w:color="000080"/>
              <w:right w:val="single" w:sz="8" w:space="0" w:color="000080"/>
            </w:tcBorders>
            <w:shd w:val="clear" w:color="auto" w:fill="auto"/>
          </w:tcPr>
          <w:p w:rsidR="00B94B57" w:rsidRPr="00F902E7" w:rsidRDefault="00B94B57" w:rsidP="000C7B16">
            <w:pPr>
              <w:pStyle w:val="TableParagraph"/>
              <w:spacing w:line="240" w:lineRule="auto"/>
              <w:ind w:left="0"/>
              <w:rPr>
                <w:rFonts w:ascii="Times New Roman" w:hAnsi="Times New Roman" w:cs="Times New Roman"/>
                <w:sz w:val="24"/>
                <w:szCs w:val="24"/>
              </w:rPr>
            </w:pPr>
            <w:r w:rsidRPr="00F902E7">
              <w:rPr>
                <w:rFonts w:ascii="Times New Roman" w:hAnsi="Times New Roman" w:cs="Times New Roman"/>
                <w:b/>
                <w:sz w:val="24"/>
                <w:szCs w:val="24"/>
              </w:rPr>
              <w:t>Tel. Celular: XXXX</w:t>
            </w:r>
          </w:p>
        </w:tc>
      </w:tr>
    </w:tbl>
    <w:p w:rsidR="000A7766" w:rsidRPr="00F902E7" w:rsidRDefault="000A7766" w:rsidP="000C7B16">
      <w:pPr>
        <w:jc w:val="both"/>
        <w:rPr>
          <w:color w:val="auto"/>
          <w:sz w:val="24"/>
          <w:szCs w:val="24"/>
        </w:rPr>
      </w:pPr>
    </w:p>
    <w:p w:rsidR="00B94B57" w:rsidRPr="00F902E7" w:rsidRDefault="00F25C60" w:rsidP="000C7B16">
      <w:pPr>
        <w:pStyle w:val="Corpodetexto"/>
        <w:spacing w:after="0"/>
        <w:jc w:val="both"/>
        <w:rPr>
          <w:sz w:val="24"/>
          <w:szCs w:val="24"/>
        </w:rPr>
      </w:pPr>
      <w:r w:rsidRPr="00F902E7">
        <w:rPr>
          <w:sz w:val="24"/>
          <w:szCs w:val="24"/>
        </w:rPr>
        <w:t xml:space="preserve">As partes acima identificadas resolvem </w:t>
      </w:r>
      <w:r w:rsidR="00B94B57" w:rsidRPr="00F902E7">
        <w:rPr>
          <w:rFonts w:eastAsia="Helvetica"/>
          <w:sz w:val="24"/>
          <w:szCs w:val="24"/>
        </w:rPr>
        <w:t xml:space="preserve">celebrar o </w:t>
      </w:r>
      <w:r w:rsidRPr="00F902E7">
        <w:rPr>
          <w:rFonts w:eastAsia="Helvetica"/>
          <w:sz w:val="24"/>
          <w:szCs w:val="24"/>
        </w:rPr>
        <w:t xml:space="preserve">presente </w:t>
      </w:r>
      <w:r w:rsidR="00B94B57" w:rsidRPr="00F902E7">
        <w:rPr>
          <w:rFonts w:eastAsia="Helvetica-Bold"/>
          <w:b/>
          <w:sz w:val="24"/>
          <w:szCs w:val="24"/>
        </w:rPr>
        <w:t>TERMO DE OUTORGA</w:t>
      </w:r>
      <w:r w:rsidR="00B94B57" w:rsidRPr="00F902E7">
        <w:rPr>
          <w:rFonts w:eastAsia="Helvetica"/>
          <w:sz w:val="24"/>
          <w:szCs w:val="24"/>
        </w:rPr>
        <w:t xml:space="preserve">, que </w:t>
      </w:r>
      <w:r w:rsidR="001C752A" w:rsidRPr="00F902E7">
        <w:rPr>
          <w:rFonts w:eastAsia="Helvetica"/>
          <w:sz w:val="24"/>
          <w:szCs w:val="24"/>
        </w:rPr>
        <w:t>se regerá pela Resolução nº 07</w:t>
      </w:r>
      <w:r w:rsidR="008D6AC0">
        <w:rPr>
          <w:rFonts w:eastAsia="Helvetica"/>
          <w:sz w:val="24"/>
          <w:szCs w:val="24"/>
        </w:rPr>
        <w:t>/</w:t>
      </w:r>
      <w:r w:rsidR="001C752A" w:rsidRPr="00F902E7">
        <w:rPr>
          <w:rFonts w:eastAsia="Helvetica"/>
          <w:sz w:val="24"/>
          <w:szCs w:val="24"/>
        </w:rPr>
        <w:t xml:space="preserve">2018, aprovada pelo Conselho Universitário – CONSU, </w:t>
      </w:r>
      <w:r w:rsidR="00B94B57" w:rsidRPr="00F902E7">
        <w:rPr>
          <w:rFonts w:eastAsia="Helvetica"/>
          <w:sz w:val="24"/>
          <w:szCs w:val="24"/>
        </w:rPr>
        <w:t>mediante as condições</w:t>
      </w:r>
      <w:r w:rsidRPr="00F902E7">
        <w:rPr>
          <w:rFonts w:eastAsia="Helvetica"/>
          <w:sz w:val="24"/>
          <w:szCs w:val="24"/>
        </w:rPr>
        <w:t xml:space="preserve"> e a</w:t>
      </w:r>
      <w:r w:rsidR="00B94B57" w:rsidRPr="00F902E7">
        <w:rPr>
          <w:rFonts w:eastAsia="Helvetica"/>
          <w:sz w:val="24"/>
          <w:szCs w:val="24"/>
        </w:rPr>
        <w:t xml:space="preserve">s cláusulas </w:t>
      </w:r>
      <w:r w:rsidRPr="00F902E7">
        <w:rPr>
          <w:rFonts w:eastAsia="Helvetica"/>
          <w:sz w:val="24"/>
          <w:szCs w:val="24"/>
        </w:rPr>
        <w:t xml:space="preserve">a seguir </w:t>
      </w:r>
      <w:r w:rsidR="00B94B57" w:rsidRPr="00F902E7">
        <w:rPr>
          <w:rFonts w:eastAsia="Helvetica"/>
          <w:sz w:val="24"/>
          <w:szCs w:val="24"/>
        </w:rPr>
        <w:t>descritas</w:t>
      </w:r>
      <w:r w:rsidRPr="00F902E7">
        <w:rPr>
          <w:rFonts w:eastAsia="Helvetica"/>
          <w:sz w:val="24"/>
          <w:szCs w:val="24"/>
        </w:rPr>
        <w:t>:</w:t>
      </w:r>
    </w:p>
    <w:p w:rsidR="00B94B57" w:rsidRPr="00F902E7" w:rsidRDefault="00B94B57" w:rsidP="000C7B16">
      <w:pPr>
        <w:jc w:val="both"/>
        <w:rPr>
          <w:color w:val="auto"/>
          <w:sz w:val="24"/>
          <w:szCs w:val="24"/>
        </w:rPr>
      </w:pPr>
    </w:p>
    <w:p w:rsidR="000A7766" w:rsidRPr="00F902E7" w:rsidRDefault="00F25C60" w:rsidP="000C7B16">
      <w:pPr>
        <w:jc w:val="both"/>
        <w:rPr>
          <w:b/>
          <w:bCs/>
          <w:color w:val="auto"/>
          <w:sz w:val="24"/>
          <w:szCs w:val="24"/>
        </w:rPr>
      </w:pPr>
      <w:r w:rsidRPr="00F902E7">
        <w:rPr>
          <w:b/>
          <w:bCs/>
          <w:color w:val="auto"/>
          <w:sz w:val="24"/>
          <w:szCs w:val="24"/>
        </w:rPr>
        <w:t>CLÁUSULA PRIMEIRA - D</w:t>
      </w:r>
      <w:r w:rsidR="000A7766" w:rsidRPr="00F902E7">
        <w:rPr>
          <w:b/>
          <w:bCs/>
          <w:color w:val="auto"/>
          <w:sz w:val="24"/>
          <w:szCs w:val="24"/>
        </w:rPr>
        <w:t>O OBJETO</w:t>
      </w:r>
    </w:p>
    <w:p w:rsidR="000A7766" w:rsidRPr="00F902E7" w:rsidRDefault="000A7766" w:rsidP="000C7B16">
      <w:pPr>
        <w:jc w:val="both"/>
        <w:rPr>
          <w:b/>
          <w:bCs/>
          <w:color w:val="auto"/>
          <w:sz w:val="24"/>
          <w:szCs w:val="24"/>
        </w:rPr>
      </w:pPr>
    </w:p>
    <w:p w:rsidR="00F951BE" w:rsidRPr="00F902E7" w:rsidRDefault="00F25C60" w:rsidP="000C7B16">
      <w:pPr>
        <w:jc w:val="both"/>
        <w:rPr>
          <w:sz w:val="24"/>
          <w:szCs w:val="24"/>
        </w:rPr>
      </w:pPr>
      <w:r w:rsidRPr="00F902E7">
        <w:rPr>
          <w:color w:val="auto"/>
          <w:sz w:val="24"/>
          <w:szCs w:val="24"/>
        </w:rPr>
        <w:t>O presente In</w:t>
      </w:r>
      <w:r w:rsidR="000A7766" w:rsidRPr="00F902E7">
        <w:rPr>
          <w:color w:val="auto"/>
          <w:sz w:val="24"/>
          <w:szCs w:val="24"/>
        </w:rPr>
        <w:t>strumen</w:t>
      </w:r>
      <w:r w:rsidR="00A90451" w:rsidRPr="00F902E7">
        <w:rPr>
          <w:color w:val="auto"/>
          <w:sz w:val="24"/>
          <w:szCs w:val="24"/>
        </w:rPr>
        <w:t>to tem por objeto a concessão de apoio financeiro</w:t>
      </w:r>
      <w:r w:rsidR="000A7766" w:rsidRPr="00F902E7">
        <w:rPr>
          <w:color w:val="auto"/>
          <w:sz w:val="24"/>
          <w:szCs w:val="24"/>
        </w:rPr>
        <w:t xml:space="preserve"> por meio do </w:t>
      </w:r>
      <w:r w:rsidR="008D6AC0" w:rsidRPr="00F902E7">
        <w:rPr>
          <w:sz w:val="24"/>
          <w:szCs w:val="24"/>
        </w:rPr>
        <w:t xml:space="preserve">Programa Interno </w:t>
      </w:r>
      <w:r w:rsidR="008D6AC0">
        <w:rPr>
          <w:sz w:val="24"/>
          <w:szCs w:val="24"/>
        </w:rPr>
        <w:t>de Auxílio Financeiro a</w:t>
      </w:r>
      <w:r w:rsidR="008D6AC0" w:rsidRPr="00F902E7">
        <w:rPr>
          <w:sz w:val="24"/>
          <w:szCs w:val="24"/>
        </w:rPr>
        <w:t xml:space="preserve">os Programas </w:t>
      </w:r>
      <w:r w:rsidR="008D6AC0">
        <w:rPr>
          <w:sz w:val="24"/>
          <w:szCs w:val="24"/>
        </w:rPr>
        <w:t>d</w:t>
      </w:r>
      <w:r w:rsidR="008D6AC0" w:rsidRPr="00F902E7">
        <w:rPr>
          <w:sz w:val="24"/>
          <w:szCs w:val="24"/>
        </w:rPr>
        <w:t xml:space="preserve">e Pós-Graduação </w:t>
      </w:r>
      <w:r w:rsidR="008D6AC0" w:rsidRPr="00F902E7">
        <w:rPr>
          <w:i/>
          <w:sz w:val="24"/>
          <w:szCs w:val="24"/>
        </w:rPr>
        <w:t xml:space="preserve">Stricto Sensu </w:t>
      </w:r>
      <w:r w:rsidR="00F951BE" w:rsidRPr="00F902E7">
        <w:rPr>
          <w:sz w:val="24"/>
          <w:szCs w:val="24"/>
        </w:rPr>
        <w:t>(AUXPPG)</w:t>
      </w:r>
      <w:r w:rsidR="000A7766" w:rsidRPr="00F902E7">
        <w:rPr>
          <w:bCs/>
          <w:color w:val="auto"/>
          <w:sz w:val="24"/>
          <w:szCs w:val="24"/>
        </w:rPr>
        <w:t xml:space="preserve">, </w:t>
      </w:r>
      <w:r w:rsidR="000A7766" w:rsidRPr="00F902E7">
        <w:rPr>
          <w:color w:val="auto"/>
          <w:sz w:val="24"/>
          <w:szCs w:val="24"/>
        </w:rPr>
        <w:t>cri</w:t>
      </w:r>
      <w:r w:rsidR="00CE0B23" w:rsidRPr="00F902E7">
        <w:rPr>
          <w:color w:val="auto"/>
          <w:sz w:val="24"/>
          <w:szCs w:val="24"/>
        </w:rPr>
        <w:t xml:space="preserve">ado pela Resolução nº </w:t>
      </w:r>
      <w:r w:rsidRPr="00F902E7">
        <w:rPr>
          <w:color w:val="auto"/>
          <w:sz w:val="24"/>
          <w:szCs w:val="24"/>
        </w:rPr>
        <w:t>07/2018</w:t>
      </w:r>
      <w:r w:rsidR="000A7766" w:rsidRPr="00F902E7">
        <w:rPr>
          <w:color w:val="auto"/>
          <w:sz w:val="24"/>
          <w:szCs w:val="24"/>
        </w:rPr>
        <w:t xml:space="preserve">, publicada no </w:t>
      </w:r>
      <w:r w:rsidRPr="00F902E7">
        <w:rPr>
          <w:color w:val="auto"/>
          <w:sz w:val="24"/>
          <w:szCs w:val="24"/>
        </w:rPr>
        <w:t>Diário Oficial do Estado (</w:t>
      </w:r>
      <w:r w:rsidR="000A7766" w:rsidRPr="00F902E7">
        <w:rPr>
          <w:color w:val="auto"/>
          <w:sz w:val="24"/>
          <w:szCs w:val="24"/>
        </w:rPr>
        <w:t>D.O.</w:t>
      </w:r>
      <w:r w:rsidR="00CE0B23" w:rsidRPr="00F902E7">
        <w:rPr>
          <w:color w:val="auto"/>
          <w:sz w:val="24"/>
          <w:szCs w:val="24"/>
        </w:rPr>
        <w:t>E.</w:t>
      </w:r>
      <w:r w:rsidRPr="00F902E7">
        <w:rPr>
          <w:color w:val="auto"/>
          <w:sz w:val="24"/>
          <w:szCs w:val="24"/>
        </w:rPr>
        <w:t>)</w:t>
      </w:r>
      <w:r w:rsidR="00CE0B23" w:rsidRPr="00F902E7">
        <w:rPr>
          <w:color w:val="auto"/>
          <w:sz w:val="24"/>
          <w:szCs w:val="24"/>
        </w:rPr>
        <w:t xml:space="preserve"> de </w:t>
      </w:r>
      <w:r w:rsidRPr="00F902E7">
        <w:rPr>
          <w:color w:val="auto"/>
          <w:sz w:val="24"/>
          <w:szCs w:val="24"/>
        </w:rPr>
        <w:t>__________________</w:t>
      </w:r>
      <w:r w:rsidR="000A7766" w:rsidRPr="00F902E7">
        <w:rPr>
          <w:color w:val="auto"/>
          <w:sz w:val="24"/>
          <w:szCs w:val="24"/>
        </w:rPr>
        <w:t xml:space="preserve">, do Conselho Universitário (CONSU), para </w:t>
      </w:r>
      <w:r w:rsidRPr="00F902E7">
        <w:rPr>
          <w:color w:val="auto"/>
          <w:sz w:val="24"/>
          <w:szCs w:val="24"/>
        </w:rPr>
        <w:t xml:space="preserve">desenvolvimento das ações do </w:t>
      </w:r>
      <w:r w:rsidR="00F951BE" w:rsidRPr="00F902E7">
        <w:rPr>
          <w:sz w:val="24"/>
          <w:szCs w:val="24"/>
        </w:rPr>
        <w:t xml:space="preserve">Programa de Pós-Graduação </w:t>
      </w:r>
      <w:r w:rsidR="00F951BE" w:rsidRPr="00F902E7">
        <w:rPr>
          <w:i/>
          <w:sz w:val="24"/>
          <w:szCs w:val="24"/>
        </w:rPr>
        <w:t>Stricto Sensu</w:t>
      </w:r>
      <w:r w:rsidR="00F951BE" w:rsidRPr="00F902E7">
        <w:rPr>
          <w:sz w:val="24"/>
          <w:szCs w:val="24"/>
        </w:rPr>
        <w:t xml:space="preserve"> em </w:t>
      </w:r>
      <w:r w:rsidRPr="00F902E7">
        <w:rPr>
          <w:sz w:val="24"/>
          <w:szCs w:val="24"/>
        </w:rPr>
        <w:t xml:space="preserve">______________________ </w:t>
      </w:r>
      <w:r w:rsidR="00F951BE" w:rsidRPr="00F902E7">
        <w:rPr>
          <w:sz w:val="24"/>
          <w:szCs w:val="24"/>
        </w:rPr>
        <w:t>(</w:t>
      </w:r>
      <w:r w:rsidR="009842F9" w:rsidRPr="00F902E7">
        <w:rPr>
          <w:sz w:val="24"/>
          <w:szCs w:val="24"/>
          <w:highlight w:val="darkGray"/>
        </w:rPr>
        <w:t xml:space="preserve">nome do </w:t>
      </w:r>
      <w:r w:rsidR="00F54943" w:rsidRPr="00F902E7">
        <w:rPr>
          <w:color w:val="auto"/>
          <w:sz w:val="24"/>
          <w:szCs w:val="24"/>
          <w:highlight w:val="darkGray"/>
        </w:rPr>
        <w:t>P</w:t>
      </w:r>
      <w:r w:rsidR="00F951BE" w:rsidRPr="00F902E7">
        <w:rPr>
          <w:color w:val="auto"/>
          <w:sz w:val="24"/>
          <w:szCs w:val="24"/>
          <w:highlight w:val="darkGray"/>
        </w:rPr>
        <w:t>rograma</w:t>
      </w:r>
      <w:r w:rsidR="00F951BE" w:rsidRPr="00F902E7">
        <w:rPr>
          <w:b/>
          <w:sz w:val="24"/>
          <w:szCs w:val="24"/>
        </w:rPr>
        <w:t>)</w:t>
      </w:r>
      <w:r w:rsidR="00F951BE" w:rsidRPr="00F902E7">
        <w:rPr>
          <w:sz w:val="24"/>
          <w:szCs w:val="24"/>
        </w:rPr>
        <w:t>.</w:t>
      </w:r>
    </w:p>
    <w:p w:rsidR="000A7766" w:rsidRPr="00F902E7" w:rsidRDefault="000A7766" w:rsidP="000C7B16">
      <w:pPr>
        <w:jc w:val="both"/>
        <w:rPr>
          <w:color w:val="auto"/>
          <w:sz w:val="24"/>
          <w:szCs w:val="24"/>
        </w:rPr>
      </w:pPr>
    </w:p>
    <w:p w:rsidR="00F951BE" w:rsidRPr="00F902E7" w:rsidRDefault="00F25C60" w:rsidP="000C7B16">
      <w:pPr>
        <w:jc w:val="both"/>
        <w:rPr>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Única -</w:t>
      </w:r>
      <w:r w:rsidR="007A72E4" w:rsidRPr="00F902E7">
        <w:rPr>
          <w:color w:val="auto"/>
          <w:sz w:val="24"/>
          <w:szCs w:val="24"/>
        </w:rPr>
        <w:t xml:space="preserve"> </w:t>
      </w:r>
      <w:r w:rsidR="00F951BE" w:rsidRPr="00F902E7">
        <w:rPr>
          <w:sz w:val="24"/>
          <w:szCs w:val="24"/>
        </w:rPr>
        <w:t xml:space="preserve">O(a) </w:t>
      </w:r>
      <w:r w:rsidR="00F951BE" w:rsidRPr="00F902E7">
        <w:rPr>
          <w:b/>
          <w:sz w:val="24"/>
          <w:szCs w:val="24"/>
        </w:rPr>
        <w:t xml:space="preserve">OUTORGADO(A) </w:t>
      </w:r>
      <w:r w:rsidR="00F951BE" w:rsidRPr="00F902E7">
        <w:rPr>
          <w:sz w:val="24"/>
          <w:szCs w:val="24"/>
        </w:rPr>
        <w:t xml:space="preserve">executará o objeto do presente Termo, conforme </w:t>
      </w:r>
      <w:r w:rsidR="0066476F" w:rsidRPr="00F902E7">
        <w:rPr>
          <w:sz w:val="24"/>
          <w:szCs w:val="24"/>
        </w:rPr>
        <w:t xml:space="preserve">Plano </w:t>
      </w:r>
      <w:r w:rsidR="00F951BE" w:rsidRPr="00F902E7">
        <w:rPr>
          <w:sz w:val="24"/>
          <w:szCs w:val="24"/>
        </w:rPr>
        <w:t xml:space="preserve">Aplicação de Recursos </w:t>
      </w:r>
      <w:r w:rsidR="00F951BE" w:rsidRPr="00F902E7">
        <w:rPr>
          <w:color w:val="000000" w:themeColor="text1"/>
          <w:sz w:val="24"/>
          <w:szCs w:val="24"/>
        </w:rPr>
        <w:t>(PAR)</w:t>
      </w:r>
      <w:r w:rsidR="00F951BE" w:rsidRPr="00F902E7">
        <w:rPr>
          <w:sz w:val="24"/>
          <w:szCs w:val="24"/>
        </w:rPr>
        <w:t xml:space="preserve">, aprovado pelo Colegiado do </w:t>
      </w:r>
      <w:r w:rsidRPr="00F902E7">
        <w:rPr>
          <w:sz w:val="24"/>
          <w:szCs w:val="24"/>
        </w:rPr>
        <w:t>P</w:t>
      </w:r>
      <w:r w:rsidR="00F951BE" w:rsidRPr="00F902E7">
        <w:rPr>
          <w:sz w:val="24"/>
          <w:szCs w:val="24"/>
        </w:rPr>
        <w:t>rograma, devidamente homologado pela Pró-Reitoria de Pesquisa e Pós-Graduação – PPG</w:t>
      </w:r>
      <w:r w:rsidRPr="00F902E7">
        <w:rPr>
          <w:sz w:val="24"/>
          <w:szCs w:val="24"/>
        </w:rPr>
        <w:t xml:space="preserve">, que fica fazendo parte </w:t>
      </w:r>
      <w:r w:rsidR="002742AD">
        <w:rPr>
          <w:sz w:val="24"/>
          <w:szCs w:val="24"/>
        </w:rPr>
        <w:t xml:space="preserve">integrante </w:t>
      </w:r>
      <w:r w:rsidRPr="00F902E7">
        <w:rPr>
          <w:sz w:val="24"/>
          <w:szCs w:val="24"/>
        </w:rPr>
        <w:t>deste</w:t>
      </w:r>
      <w:r w:rsidR="008D6AC0">
        <w:rPr>
          <w:sz w:val="24"/>
          <w:szCs w:val="24"/>
        </w:rPr>
        <w:t>,</w:t>
      </w:r>
      <w:r w:rsidRPr="00F902E7">
        <w:rPr>
          <w:sz w:val="24"/>
          <w:szCs w:val="24"/>
        </w:rPr>
        <w:t xml:space="preserve"> independentemente de transcrição</w:t>
      </w:r>
      <w:r w:rsidR="00F951BE" w:rsidRPr="00F902E7">
        <w:rPr>
          <w:sz w:val="24"/>
          <w:szCs w:val="24"/>
        </w:rPr>
        <w:t>.</w:t>
      </w:r>
    </w:p>
    <w:p w:rsidR="00F951BE" w:rsidRPr="00F902E7" w:rsidRDefault="00F951BE" w:rsidP="000C7B16">
      <w:pPr>
        <w:pStyle w:val="Corpodetexto"/>
        <w:spacing w:after="0"/>
        <w:rPr>
          <w:sz w:val="24"/>
          <w:szCs w:val="24"/>
        </w:rPr>
      </w:pPr>
    </w:p>
    <w:p w:rsidR="000A7766" w:rsidRPr="00F902E7" w:rsidRDefault="00F25C60" w:rsidP="000C7B16">
      <w:pPr>
        <w:jc w:val="both"/>
        <w:rPr>
          <w:b/>
          <w:bCs/>
          <w:color w:val="auto"/>
          <w:sz w:val="24"/>
          <w:szCs w:val="24"/>
        </w:rPr>
      </w:pPr>
      <w:r w:rsidRPr="00F902E7">
        <w:rPr>
          <w:b/>
          <w:bCs/>
          <w:color w:val="auto"/>
          <w:sz w:val="24"/>
          <w:szCs w:val="24"/>
        </w:rPr>
        <w:t xml:space="preserve">CLAÚSULA SEGUNDA - </w:t>
      </w:r>
      <w:r w:rsidR="000A7766" w:rsidRPr="00F902E7">
        <w:rPr>
          <w:b/>
          <w:bCs/>
          <w:color w:val="auto"/>
          <w:sz w:val="24"/>
          <w:szCs w:val="24"/>
        </w:rPr>
        <w:t>DA ORIGEM DOS RECURSOS</w:t>
      </w:r>
    </w:p>
    <w:p w:rsidR="000A7766" w:rsidRPr="00F902E7" w:rsidRDefault="000A7766" w:rsidP="000C7B16">
      <w:pPr>
        <w:jc w:val="both"/>
        <w:rPr>
          <w:b/>
          <w:bCs/>
          <w:color w:val="auto"/>
          <w:sz w:val="24"/>
          <w:szCs w:val="24"/>
        </w:rPr>
      </w:pPr>
    </w:p>
    <w:p w:rsidR="0066476F" w:rsidRPr="00F902E7" w:rsidRDefault="0066476F" w:rsidP="000C7B16">
      <w:pPr>
        <w:pStyle w:val="PargrafodaLista1"/>
        <w:tabs>
          <w:tab w:val="left" w:pos="565"/>
        </w:tabs>
        <w:ind w:left="0"/>
        <w:jc w:val="both"/>
        <w:rPr>
          <w:sz w:val="24"/>
          <w:szCs w:val="24"/>
        </w:rPr>
      </w:pPr>
      <w:r w:rsidRPr="00F902E7">
        <w:rPr>
          <w:sz w:val="24"/>
          <w:szCs w:val="24"/>
        </w:rPr>
        <w:t xml:space="preserve">Os recursos destinados ao </w:t>
      </w:r>
      <w:proofErr w:type="spellStart"/>
      <w:r w:rsidRPr="00F902E7">
        <w:rPr>
          <w:sz w:val="24"/>
          <w:szCs w:val="24"/>
        </w:rPr>
        <w:t>A</w:t>
      </w:r>
      <w:r w:rsidR="007815C6" w:rsidRPr="00F902E7">
        <w:rPr>
          <w:sz w:val="24"/>
          <w:szCs w:val="24"/>
        </w:rPr>
        <w:t>ux</w:t>
      </w:r>
      <w:r w:rsidRPr="00F902E7">
        <w:rPr>
          <w:sz w:val="24"/>
          <w:szCs w:val="24"/>
        </w:rPr>
        <w:t>PPG</w:t>
      </w:r>
      <w:proofErr w:type="spellEnd"/>
      <w:r w:rsidRPr="00F902E7">
        <w:rPr>
          <w:sz w:val="24"/>
          <w:szCs w:val="24"/>
        </w:rPr>
        <w:t xml:space="preserve"> do presente </w:t>
      </w:r>
      <w:r w:rsidR="00F25C60" w:rsidRPr="00F902E7">
        <w:rPr>
          <w:sz w:val="24"/>
          <w:szCs w:val="24"/>
        </w:rPr>
        <w:t>T</w:t>
      </w:r>
      <w:r w:rsidRPr="00F902E7">
        <w:rPr>
          <w:sz w:val="24"/>
          <w:szCs w:val="24"/>
        </w:rPr>
        <w:t xml:space="preserve">ermo são oriundos da </w:t>
      </w:r>
      <w:r w:rsidR="00000815" w:rsidRPr="00F902E7">
        <w:rPr>
          <w:b/>
          <w:sz w:val="24"/>
          <w:szCs w:val="24"/>
        </w:rPr>
        <w:t>OUTORGANTE,</w:t>
      </w:r>
      <w:r w:rsidR="007A72E4" w:rsidRPr="00F902E7">
        <w:rPr>
          <w:sz w:val="24"/>
          <w:szCs w:val="24"/>
        </w:rPr>
        <w:t xml:space="preserve"> </w:t>
      </w:r>
      <w:r w:rsidRPr="00F902E7">
        <w:rPr>
          <w:sz w:val="24"/>
          <w:szCs w:val="24"/>
        </w:rPr>
        <w:t>alocados à conta da Pró-Reitoria de Pesquisa e Pós-Graduação – PPG.</w:t>
      </w:r>
    </w:p>
    <w:p w:rsidR="008D6AC0" w:rsidRDefault="008D6AC0" w:rsidP="000C7B16">
      <w:pPr>
        <w:jc w:val="both"/>
        <w:rPr>
          <w:b/>
          <w:bCs/>
          <w:color w:val="auto"/>
          <w:sz w:val="24"/>
          <w:szCs w:val="24"/>
        </w:rPr>
      </w:pPr>
    </w:p>
    <w:p w:rsidR="0066476F" w:rsidRPr="00F902E7" w:rsidRDefault="00F25C60" w:rsidP="000C7B16">
      <w:pPr>
        <w:jc w:val="both"/>
        <w:rPr>
          <w:b/>
          <w:bCs/>
          <w:color w:val="auto"/>
          <w:sz w:val="24"/>
          <w:szCs w:val="24"/>
        </w:rPr>
      </w:pPr>
      <w:r w:rsidRPr="00F902E7">
        <w:rPr>
          <w:b/>
          <w:bCs/>
          <w:color w:val="auto"/>
          <w:sz w:val="24"/>
          <w:szCs w:val="24"/>
        </w:rPr>
        <w:lastRenderedPageBreak/>
        <w:t>CLÁUSULA TERCEIRA - DA</w:t>
      </w:r>
      <w:r w:rsidRPr="00F902E7">
        <w:rPr>
          <w:b/>
          <w:color w:val="auto"/>
          <w:sz w:val="24"/>
          <w:szCs w:val="24"/>
        </w:rPr>
        <w:t xml:space="preserve"> DOTAÇÃO ORÇAMENTÁRIA:</w:t>
      </w:r>
    </w:p>
    <w:p w:rsidR="0066476F" w:rsidRPr="00F902E7" w:rsidRDefault="0066476F" w:rsidP="000C7B16">
      <w:pPr>
        <w:pStyle w:val="Corpodetexto"/>
        <w:tabs>
          <w:tab w:val="left" w:pos="541"/>
        </w:tabs>
        <w:spacing w:after="0"/>
        <w:jc w:val="both"/>
        <w:rPr>
          <w:sz w:val="24"/>
          <w:szCs w:val="24"/>
        </w:rPr>
      </w:pPr>
    </w:p>
    <w:p w:rsidR="0005461F" w:rsidRPr="00F902E7" w:rsidRDefault="006519B3" w:rsidP="000C7B16">
      <w:pPr>
        <w:pStyle w:val="Corpodetexto"/>
        <w:spacing w:after="0"/>
        <w:jc w:val="both"/>
        <w:rPr>
          <w:bCs/>
          <w:sz w:val="24"/>
          <w:szCs w:val="24"/>
        </w:rPr>
      </w:pPr>
      <w:r w:rsidRPr="00F902E7">
        <w:rPr>
          <w:bCs/>
          <w:sz w:val="24"/>
          <w:szCs w:val="24"/>
        </w:rPr>
        <w:t>Os pagamentos da</w:t>
      </w:r>
      <w:r w:rsidR="0005461F" w:rsidRPr="00F902E7">
        <w:rPr>
          <w:bCs/>
          <w:sz w:val="24"/>
          <w:szCs w:val="24"/>
        </w:rPr>
        <w:t xml:space="preserve">s </w:t>
      </w:r>
      <w:r w:rsidRPr="00F902E7">
        <w:rPr>
          <w:bCs/>
          <w:sz w:val="24"/>
          <w:szCs w:val="24"/>
        </w:rPr>
        <w:t xml:space="preserve">despesas a serem efetivadas pelo(a) </w:t>
      </w:r>
      <w:r w:rsidRPr="00F902E7">
        <w:rPr>
          <w:b/>
          <w:bCs/>
          <w:sz w:val="24"/>
          <w:szCs w:val="24"/>
        </w:rPr>
        <w:t>OUTORGADO(A)</w:t>
      </w:r>
      <w:r w:rsidR="0005461F" w:rsidRPr="00F902E7">
        <w:rPr>
          <w:bCs/>
          <w:sz w:val="24"/>
          <w:szCs w:val="24"/>
        </w:rPr>
        <w:t xml:space="preserve"> correr</w:t>
      </w:r>
      <w:r w:rsidRPr="00F902E7">
        <w:rPr>
          <w:bCs/>
          <w:sz w:val="24"/>
          <w:szCs w:val="24"/>
        </w:rPr>
        <w:t>ão</w:t>
      </w:r>
      <w:r w:rsidR="0005461F" w:rsidRPr="00F902E7">
        <w:rPr>
          <w:bCs/>
          <w:sz w:val="24"/>
          <w:szCs w:val="24"/>
        </w:rPr>
        <w:t xml:space="preserve"> por conta dos recursos da Dotação Orçamentária a seguir especificados: </w:t>
      </w:r>
    </w:p>
    <w:p w:rsidR="0005461F" w:rsidRPr="00F902E7" w:rsidRDefault="0005461F" w:rsidP="000C7B16">
      <w:pPr>
        <w:pStyle w:val="Corpodetexto"/>
        <w:spacing w:after="0"/>
        <w:jc w:val="both"/>
        <w:rPr>
          <w:bCs/>
          <w:sz w:val="24"/>
          <w:szCs w:val="24"/>
        </w:rPr>
      </w:pPr>
    </w:p>
    <w:tbl>
      <w:tblPr>
        <w:tblW w:w="0" w:type="auto"/>
        <w:tblInd w:w="10" w:type="dxa"/>
        <w:tblLayout w:type="fixed"/>
        <w:tblCellMar>
          <w:left w:w="10" w:type="dxa"/>
          <w:right w:w="0" w:type="dxa"/>
        </w:tblCellMar>
        <w:tblLook w:val="0000" w:firstRow="0" w:lastRow="0" w:firstColumn="0" w:lastColumn="0" w:noHBand="0" w:noVBand="0"/>
      </w:tblPr>
      <w:tblGrid>
        <w:gridCol w:w="1997"/>
        <w:gridCol w:w="1462"/>
        <w:gridCol w:w="1575"/>
        <w:gridCol w:w="1763"/>
        <w:gridCol w:w="2559"/>
      </w:tblGrid>
      <w:tr w:rsidR="0066476F" w:rsidRPr="00F902E7" w:rsidTr="00961893">
        <w:trPr>
          <w:trHeight w:val="275"/>
        </w:trPr>
        <w:tc>
          <w:tcPr>
            <w:tcW w:w="1997" w:type="dxa"/>
            <w:tcBorders>
              <w:top w:val="single" w:sz="8" w:space="0" w:color="000080"/>
              <w:left w:val="single" w:sz="8" w:space="0" w:color="000080"/>
              <w:bottom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hAnsi="Times New Roman" w:cs="Times New Roman"/>
                <w:sz w:val="24"/>
                <w:szCs w:val="24"/>
              </w:rPr>
            </w:pPr>
            <w:r w:rsidRPr="00F902E7">
              <w:rPr>
                <w:rFonts w:ascii="Times New Roman" w:hAnsi="Times New Roman" w:cs="Times New Roman"/>
                <w:sz w:val="24"/>
                <w:szCs w:val="24"/>
              </w:rPr>
              <w:t>Unidade Gestora</w:t>
            </w:r>
          </w:p>
        </w:tc>
        <w:tc>
          <w:tcPr>
            <w:tcW w:w="1462" w:type="dxa"/>
            <w:tcBorders>
              <w:top w:val="single" w:sz="8" w:space="0" w:color="000080"/>
              <w:left w:val="single" w:sz="8" w:space="0" w:color="000080"/>
              <w:bottom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hAnsi="Times New Roman" w:cs="Times New Roman"/>
                <w:sz w:val="24"/>
                <w:szCs w:val="24"/>
              </w:rPr>
            </w:pPr>
            <w:r w:rsidRPr="00F902E7">
              <w:rPr>
                <w:rFonts w:ascii="Times New Roman" w:hAnsi="Times New Roman" w:cs="Times New Roman"/>
                <w:sz w:val="24"/>
                <w:szCs w:val="24"/>
              </w:rPr>
              <w:t>Atividade</w:t>
            </w:r>
          </w:p>
        </w:tc>
        <w:tc>
          <w:tcPr>
            <w:tcW w:w="1575" w:type="dxa"/>
            <w:tcBorders>
              <w:top w:val="single" w:sz="8" w:space="0" w:color="000080"/>
              <w:left w:val="single" w:sz="8" w:space="0" w:color="000080"/>
              <w:bottom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hAnsi="Times New Roman" w:cs="Times New Roman"/>
                <w:sz w:val="24"/>
                <w:szCs w:val="24"/>
              </w:rPr>
            </w:pPr>
            <w:r w:rsidRPr="00F902E7">
              <w:rPr>
                <w:rFonts w:ascii="Times New Roman" w:hAnsi="Times New Roman" w:cs="Times New Roman"/>
                <w:sz w:val="24"/>
                <w:szCs w:val="24"/>
              </w:rPr>
              <w:t>Fonte</w:t>
            </w:r>
          </w:p>
        </w:tc>
        <w:tc>
          <w:tcPr>
            <w:tcW w:w="1763" w:type="dxa"/>
            <w:tcBorders>
              <w:top w:val="single" w:sz="8" w:space="0" w:color="000080"/>
              <w:left w:val="single" w:sz="8" w:space="0" w:color="000080"/>
              <w:bottom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hAnsi="Times New Roman" w:cs="Times New Roman"/>
                <w:sz w:val="24"/>
                <w:szCs w:val="24"/>
              </w:rPr>
            </w:pPr>
            <w:r w:rsidRPr="00F902E7">
              <w:rPr>
                <w:rFonts w:ascii="Times New Roman" w:hAnsi="Times New Roman" w:cs="Times New Roman"/>
                <w:sz w:val="24"/>
                <w:szCs w:val="24"/>
              </w:rPr>
              <w:t>Elemento de Despesa</w:t>
            </w:r>
          </w:p>
        </w:tc>
        <w:tc>
          <w:tcPr>
            <w:tcW w:w="2559" w:type="dxa"/>
            <w:tcBorders>
              <w:top w:val="single" w:sz="8" w:space="0" w:color="000080"/>
              <w:left w:val="single" w:sz="8" w:space="0" w:color="000080"/>
              <w:bottom w:val="single" w:sz="8" w:space="0" w:color="000080"/>
              <w:right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hAnsi="Times New Roman" w:cs="Times New Roman"/>
                <w:sz w:val="24"/>
                <w:szCs w:val="24"/>
                <w:shd w:val="clear" w:color="auto" w:fill="FFFF00"/>
              </w:rPr>
            </w:pPr>
            <w:r w:rsidRPr="00F902E7">
              <w:rPr>
                <w:rFonts w:ascii="Times New Roman" w:hAnsi="Times New Roman" w:cs="Times New Roman"/>
                <w:sz w:val="24"/>
                <w:szCs w:val="24"/>
              </w:rPr>
              <w:t>Unidade Orçamentária</w:t>
            </w:r>
          </w:p>
        </w:tc>
      </w:tr>
      <w:tr w:rsidR="0066476F" w:rsidRPr="00F902E7" w:rsidTr="00961893">
        <w:trPr>
          <w:trHeight w:val="277"/>
        </w:trPr>
        <w:tc>
          <w:tcPr>
            <w:tcW w:w="1997" w:type="dxa"/>
            <w:tcBorders>
              <w:top w:val="single" w:sz="8" w:space="0" w:color="000080"/>
              <w:left w:val="single" w:sz="8" w:space="0" w:color="000080"/>
              <w:bottom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eastAsia="Times New Roman" w:hAnsi="Times New Roman" w:cs="Times New Roman"/>
                <w:kern w:val="0"/>
                <w:sz w:val="24"/>
                <w:szCs w:val="24"/>
              </w:rPr>
            </w:pPr>
            <w:r w:rsidRPr="00F902E7">
              <w:rPr>
                <w:rFonts w:ascii="Times New Roman" w:eastAsia="Times New Roman" w:hAnsi="Times New Roman" w:cs="Times New Roman"/>
                <w:kern w:val="0"/>
                <w:sz w:val="24"/>
                <w:szCs w:val="24"/>
              </w:rPr>
              <w:t>0001</w:t>
            </w:r>
          </w:p>
        </w:tc>
        <w:tc>
          <w:tcPr>
            <w:tcW w:w="1462" w:type="dxa"/>
            <w:tcBorders>
              <w:top w:val="single" w:sz="8" w:space="0" w:color="000080"/>
              <w:left w:val="single" w:sz="8" w:space="0" w:color="000080"/>
              <w:bottom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eastAsia="Times New Roman" w:hAnsi="Times New Roman" w:cs="Times New Roman"/>
                <w:kern w:val="0"/>
                <w:sz w:val="24"/>
                <w:szCs w:val="24"/>
              </w:rPr>
            </w:pPr>
            <w:r w:rsidRPr="00F902E7">
              <w:rPr>
                <w:rFonts w:ascii="Times New Roman" w:eastAsia="Times New Roman" w:hAnsi="Times New Roman" w:cs="Times New Roman"/>
                <w:kern w:val="0"/>
                <w:sz w:val="24"/>
                <w:szCs w:val="24"/>
              </w:rPr>
              <w:t>6909</w:t>
            </w:r>
          </w:p>
        </w:tc>
        <w:tc>
          <w:tcPr>
            <w:tcW w:w="1575" w:type="dxa"/>
            <w:tcBorders>
              <w:top w:val="single" w:sz="8" w:space="0" w:color="000080"/>
              <w:left w:val="single" w:sz="8" w:space="0" w:color="000080"/>
              <w:bottom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eastAsia="Times New Roman" w:hAnsi="Times New Roman" w:cs="Times New Roman"/>
                <w:kern w:val="0"/>
                <w:sz w:val="24"/>
                <w:szCs w:val="24"/>
              </w:rPr>
            </w:pPr>
            <w:r w:rsidRPr="00F902E7">
              <w:rPr>
                <w:rFonts w:ascii="Times New Roman" w:eastAsia="Times New Roman" w:hAnsi="Times New Roman" w:cs="Times New Roman"/>
                <w:kern w:val="0"/>
                <w:sz w:val="24"/>
                <w:szCs w:val="24"/>
              </w:rPr>
              <w:t>114</w:t>
            </w:r>
          </w:p>
        </w:tc>
        <w:tc>
          <w:tcPr>
            <w:tcW w:w="1763" w:type="dxa"/>
            <w:tcBorders>
              <w:top w:val="single" w:sz="8" w:space="0" w:color="000080"/>
              <w:left w:val="single" w:sz="8" w:space="0" w:color="000080"/>
              <w:bottom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eastAsia="Times New Roman" w:hAnsi="Times New Roman" w:cs="Times New Roman"/>
                <w:kern w:val="0"/>
                <w:sz w:val="24"/>
                <w:szCs w:val="24"/>
              </w:rPr>
            </w:pPr>
            <w:r w:rsidRPr="008D6AC0">
              <w:rPr>
                <w:rFonts w:ascii="Times New Roman" w:eastAsia="Times New Roman" w:hAnsi="Times New Roman" w:cs="Times New Roman"/>
                <w:kern w:val="0"/>
                <w:sz w:val="24"/>
                <w:szCs w:val="24"/>
              </w:rPr>
              <w:t>339020</w:t>
            </w:r>
          </w:p>
        </w:tc>
        <w:tc>
          <w:tcPr>
            <w:tcW w:w="2559" w:type="dxa"/>
            <w:tcBorders>
              <w:top w:val="single" w:sz="8" w:space="0" w:color="000080"/>
              <w:left w:val="single" w:sz="8" w:space="0" w:color="000080"/>
              <w:bottom w:val="single" w:sz="8" w:space="0" w:color="000080"/>
              <w:right w:val="single" w:sz="8" w:space="0" w:color="000080"/>
            </w:tcBorders>
            <w:shd w:val="clear" w:color="auto" w:fill="auto"/>
          </w:tcPr>
          <w:p w:rsidR="0066476F" w:rsidRPr="00F902E7" w:rsidRDefault="0066476F" w:rsidP="000C7B16">
            <w:pPr>
              <w:pStyle w:val="TableParagraph"/>
              <w:spacing w:line="240" w:lineRule="auto"/>
              <w:ind w:left="0"/>
              <w:jc w:val="center"/>
              <w:rPr>
                <w:rFonts w:ascii="Times New Roman" w:eastAsia="Times New Roman" w:hAnsi="Times New Roman" w:cs="Times New Roman"/>
                <w:kern w:val="0"/>
                <w:sz w:val="24"/>
                <w:szCs w:val="24"/>
              </w:rPr>
            </w:pPr>
            <w:r w:rsidRPr="00F902E7">
              <w:rPr>
                <w:rFonts w:ascii="Times New Roman" w:eastAsia="Times New Roman" w:hAnsi="Times New Roman" w:cs="Times New Roman"/>
                <w:kern w:val="0"/>
                <w:sz w:val="24"/>
                <w:szCs w:val="24"/>
              </w:rPr>
              <w:t>11302</w:t>
            </w:r>
          </w:p>
        </w:tc>
      </w:tr>
    </w:tbl>
    <w:p w:rsidR="0066476F" w:rsidRPr="00F902E7" w:rsidRDefault="0066476F" w:rsidP="000C7B16">
      <w:pPr>
        <w:pStyle w:val="TableParagraph"/>
        <w:spacing w:line="240" w:lineRule="auto"/>
        <w:ind w:left="0"/>
        <w:jc w:val="center"/>
        <w:rPr>
          <w:rFonts w:ascii="Times New Roman" w:eastAsia="Times New Roman" w:hAnsi="Times New Roman" w:cs="Times New Roman"/>
          <w:kern w:val="0"/>
          <w:sz w:val="24"/>
          <w:szCs w:val="24"/>
        </w:rPr>
      </w:pPr>
    </w:p>
    <w:p w:rsidR="000A7766" w:rsidRPr="00F902E7" w:rsidRDefault="00F54943" w:rsidP="000C7B16">
      <w:pPr>
        <w:jc w:val="both"/>
        <w:rPr>
          <w:b/>
          <w:bCs/>
          <w:color w:val="auto"/>
          <w:sz w:val="24"/>
          <w:szCs w:val="24"/>
        </w:rPr>
      </w:pPr>
      <w:r w:rsidRPr="00F902E7">
        <w:rPr>
          <w:b/>
          <w:bCs/>
          <w:color w:val="auto"/>
          <w:sz w:val="24"/>
          <w:szCs w:val="24"/>
        </w:rPr>
        <w:t>CLÁUSULA QUARTA -</w:t>
      </w:r>
      <w:r w:rsidR="000A7766" w:rsidRPr="00F902E7">
        <w:rPr>
          <w:b/>
          <w:bCs/>
          <w:color w:val="auto"/>
          <w:sz w:val="24"/>
          <w:szCs w:val="24"/>
        </w:rPr>
        <w:t xml:space="preserve"> DO VALOR CONCEDIDO</w:t>
      </w:r>
    </w:p>
    <w:p w:rsidR="000A7766" w:rsidRPr="00F902E7" w:rsidRDefault="000A7766" w:rsidP="000C7B16">
      <w:pPr>
        <w:jc w:val="both"/>
        <w:rPr>
          <w:b/>
          <w:bCs/>
          <w:color w:val="auto"/>
          <w:sz w:val="24"/>
          <w:szCs w:val="24"/>
        </w:rPr>
      </w:pPr>
    </w:p>
    <w:p w:rsidR="000A7766" w:rsidRPr="00F902E7" w:rsidRDefault="000A7766" w:rsidP="000C7B16">
      <w:pPr>
        <w:jc w:val="both"/>
        <w:rPr>
          <w:b/>
          <w:bCs/>
          <w:color w:val="auto"/>
          <w:sz w:val="24"/>
          <w:szCs w:val="24"/>
        </w:rPr>
      </w:pPr>
      <w:r w:rsidRPr="00F902E7">
        <w:rPr>
          <w:color w:val="auto"/>
          <w:sz w:val="24"/>
          <w:szCs w:val="24"/>
        </w:rPr>
        <w:t>A</w:t>
      </w:r>
      <w:r w:rsidR="007A72E4" w:rsidRPr="00F902E7">
        <w:rPr>
          <w:color w:val="auto"/>
          <w:sz w:val="24"/>
          <w:szCs w:val="24"/>
        </w:rPr>
        <w:t xml:space="preserve"> </w:t>
      </w:r>
      <w:r w:rsidR="00000815" w:rsidRPr="00F902E7">
        <w:rPr>
          <w:b/>
          <w:bCs/>
          <w:color w:val="auto"/>
          <w:sz w:val="24"/>
          <w:szCs w:val="24"/>
        </w:rPr>
        <w:t>OUTORGANTE</w:t>
      </w:r>
      <w:r w:rsidR="007A72E4" w:rsidRPr="00F902E7">
        <w:rPr>
          <w:b/>
          <w:bCs/>
          <w:color w:val="auto"/>
          <w:sz w:val="24"/>
          <w:szCs w:val="24"/>
        </w:rPr>
        <w:t xml:space="preserve"> </w:t>
      </w:r>
      <w:r w:rsidRPr="00F902E7">
        <w:rPr>
          <w:color w:val="auto"/>
          <w:sz w:val="24"/>
          <w:szCs w:val="24"/>
        </w:rPr>
        <w:t xml:space="preserve">se compromete a repassar </w:t>
      </w:r>
      <w:r w:rsidR="00695EFD" w:rsidRPr="00F902E7">
        <w:rPr>
          <w:color w:val="auto"/>
          <w:sz w:val="24"/>
          <w:szCs w:val="24"/>
        </w:rPr>
        <w:t>ao(</w:t>
      </w:r>
      <w:r w:rsidRPr="00F902E7">
        <w:rPr>
          <w:color w:val="auto"/>
          <w:sz w:val="24"/>
          <w:szCs w:val="24"/>
        </w:rPr>
        <w:t>à</w:t>
      </w:r>
      <w:r w:rsidR="00695EFD" w:rsidRPr="00F902E7">
        <w:rPr>
          <w:color w:val="auto"/>
          <w:sz w:val="24"/>
          <w:szCs w:val="24"/>
        </w:rPr>
        <w:t>)</w:t>
      </w:r>
      <w:r w:rsidRPr="00F902E7">
        <w:rPr>
          <w:b/>
          <w:bCs/>
          <w:color w:val="auto"/>
          <w:sz w:val="24"/>
          <w:szCs w:val="24"/>
        </w:rPr>
        <w:t>OUTORGAD</w:t>
      </w:r>
      <w:r w:rsidR="00695EFD" w:rsidRPr="00F902E7">
        <w:rPr>
          <w:b/>
          <w:bCs/>
          <w:color w:val="auto"/>
          <w:sz w:val="24"/>
          <w:szCs w:val="24"/>
        </w:rPr>
        <w:t>O(</w:t>
      </w:r>
      <w:r w:rsidRPr="00F902E7">
        <w:rPr>
          <w:b/>
          <w:bCs/>
          <w:color w:val="auto"/>
          <w:sz w:val="24"/>
          <w:szCs w:val="24"/>
        </w:rPr>
        <w:t>A</w:t>
      </w:r>
      <w:r w:rsidR="00695EFD" w:rsidRPr="00F902E7">
        <w:rPr>
          <w:b/>
          <w:bCs/>
          <w:color w:val="auto"/>
          <w:sz w:val="24"/>
          <w:szCs w:val="24"/>
        </w:rPr>
        <w:t>)</w:t>
      </w:r>
      <w:r w:rsidR="00912CE0" w:rsidRPr="00F902E7">
        <w:rPr>
          <w:color w:val="auto"/>
          <w:sz w:val="24"/>
          <w:szCs w:val="24"/>
        </w:rPr>
        <w:t xml:space="preserve"> o valor global de R$ </w:t>
      </w:r>
      <w:r w:rsidR="00C15BA0" w:rsidRPr="00F902E7">
        <w:rPr>
          <w:color w:val="auto"/>
          <w:sz w:val="24"/>
          <w:szCs w:val="24"/>
        </w:rPr>
        <w:t>________</w:t>
      </w:r>
      <w:r w:rsidR="00912CE0" w:rsidRPr="00F902E7">
        <w:rPr>
          <w:color w:val="auto"/>
          <w:sz w:val="24"/>
          <w:szCs w:val="24"/>
        </w:rPr>
        <w:t xml:space="preserve"> (</w:t>
      </w:r>
      <w:r w:rsidR="00C15BA0" w:rsidRPr="00F902E7">
        <w:rPr>
          <w:color w:val="auto"/>
          <w:sz w:val="24"/>
          <w:szCs w:val="24"/>
        </w:rPr>
        <w:t>_________________________</w:t>
      </w:r>
      <w:r w:rsidRPr="00F902E7">
        <w:rPr>
          <w:color w:val="auto"/>
          <w:sz w:val="24"/>
          <w:szCs w:val="24"/>
        </w:rPr>
        <w:t>), em parcela única, de acordo com disponibilidade orçamentária da PPG</w:t>
      </w:r>
      <w:r w:rsidR="00961893">
        <w:rPr>
          <w:color w:val="auto"/>
          <w:sz w:val="24"/>
          <w:szCs w:val="24"/>
        </w:rPr>
        <w:t>.</w:t>
      </w:r>
    </w:p>
    <w:p w:rsidR="000A7766" w:rsidRPr="00F902E7" w:rsidRDefault="000A7766" w:rsidP="000C7B16">
      <w:pPr>
        <w:jc w:val="both"/>
        <w:rPr>
          <w:color w:val="auto"/>
          <w:sz w:val="24"/>
          <w:szCs w:val="24"/>
        </w:rPr>
      </w:pPr>
    </w:p>
    <w:p w:rsidR="000A7766" w:rsidRPr="00F902E7" w:rsidRDefault="00000815" w:rsidP="000C7B16">
      <w:pPr>
        <w:jc w:val="both"/>
        <w:rPr>
          <w:b/>
          <w:bCs/>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Primeira - </w:t>
      </w:r>
      <w:r w:rsidR="000A7766" w:rsidRPr="00F902E7">
        <w:rPr>
          <w:color w:val="auto"/>
          <w:sz w:val="24"/>
          <w:szCs w:val="24"/>
        </w:rPr>
        <w:t>Para movimentação dos recursos de que trata este Termo, deverá ser utilizad</w:t>
      </w:r>
      <w:r w:rsidR="00045D1D" w:rsidRPr="00F902E7">
        <w:rPr>
          <w:color w:val="auto"/>
          <w:sz w:val="24"/>
          <w:szCs w:val="24"/>
        </w:rPr>
        <w:t>a uma conta corrente aberta pelo</w:t>
      </w:r>
      <w:r w:rsidR="00695EFD" w:rsidRPr="00F902E7">
        <w:rPr>
          <w:color w:val="auto"/>
          <w:sz w:val="24"/>
          <w:szCs w:val="24"/>
        </w:rPr>
        <w:t>(a)</w:t>
      </w:r>
      <w:r w:rsidR="00961893">
        <w:rPr>
          <w:color w:val="auto"/>
          <w:sz w:val="24"/>
          <w:szCs w:val="24"/>
        </w:rPr>
        <w:t xml:space="preserve"> </w:t>
      </w:r>
      <w:r w:rsidR="00045D1D" w:rsidRPr="00F902E7">
        <w:rPr>
          <w:b/>
          <w:color w:val="auto"/>
          <w:sz w:val="24"/>
          <w:szCs w:val="24"/>
        </w:rPr>
        <w:t>OUTORGADO</w:t>
      </w:r>
      <w:r w:rsidR="00695EFD" w:rsidRPr="00F902E7">
        <w:rPr>
          <w:b/>
          <w:color w:val="auto"/>
          <w:sz w:val="24"/>
          <w:szCs w:val="24"/>
        </w:rPr>
        <w:t>(A)</w:t>
      </w:r>
      <w:r w:rsidR="000A7766" w:rsidRPr="00F902E7">
        <w:rPr>
          <w:color w:val="auto"/>
          <w:sz w:val="24"/>
          <w:szCs w:val="24"/>
        </w:rPr>
        <w:t xml:space="preserve"> em agência bancária credenciada pelo Governo do Estado da Bahia, para fim exclusivo da gestão dos recursos do PAR, objeto deste </w:t>
      </w:r>
      <w:r w:rsidRPr="00F902E7">
        <w:rPr>
          <w:color w:val="auto"/>
          <w:sz w:val="24"/>
          <w:szCs w:val="24"/>
        </w:rPr>
        <w:t>I</w:t>
      </w:r>
      <w:r w:rsidR="000A7766" w:rsidRPr="00F902E7">
        <w:rPr>
          <w:color w:val="auto"/>
          <w:sz w:val="24"/>
          <w:szCs w:val="24"/>
        </w:rPr>
        <w:t>n</w:t>
      </w:r>
      <w:r w:rsidR="00961893">
        <w:rPr>
          <w:color w:val="auto"/>
          <w:sz w:val="24"/>
          <w:szCs w:val="24"/>
        </w:rPr>
        <w:t>strumento.</w:t>
      </w:r>
    </w:p>
    <w:p w:rsidR="000A7766" w:rsidRPr="00F902E7" w:rsidRDefault="000A7766" w:rsidP="000C7B16">
      <w:pPr>
        <w:jc w:val="both"/>
        <w:rPr>
          <w:color w:val="auto"/>
          <w:sz w:val="24"/>
          <w:szCs w:val="24"/>
        </w:rPr>
      </w:pPr>
    </w:p>
    <w:p w:rsidR="000A7766" w:rsidRPr="00F902E7" w:rsidRDefault="00D63F4F" w:rsidP="000C7B16">
      <w:pPr>
        <w:jc w:val="both"/>
        <w:rPr>
          <w:b/>
          <w:bCs/>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Segunda -</w:t>
      </w:r>
      <w:r w:rsidR="000A7766" w:rsidRPr="00F902E7">
        <w:rPr>
          <w:b/>
          <w:bCs/>
          <w:color w:val="auto"/>
          <w:sz w:val="24"/>
          <w:szCs w:val="24"/>
        </w:rPr>
        <w:t xml:space="preserve">- </w:t>
      </w:r>
      <w:r w:rsidR="000A7766" w:rsidRPr="00F902E7">
        <w:rPr>
          <w:color w:val="auto"/>
          <w:sz w:val="24"/>
          <w:szCs w:val="24"/>
        </w:rPr>
        <w:t xml:space="preserve">Os saldos dos recursos referentes a este </w:t>
      </w:r>
      <w:r w:rsidRPr="00F902E7">
        <w:rPr>
          <w:color w:val="auto"/>
          <w:sz w:val="24"/>
          <w:szCs w:val="24"/>
        </w:rPr>
        <w:t>Termo, enquanto não utilizados, s</w:t>
      </w:r>
      <w:r w:rsidR="000A7766" w:rsidRPr="00F902E7">
        <w:rPr>
          <w:color w:val="auto"/>
          <w:sz w:val="24"/>
          <w:szCs w:val="24"/>
        </w:rPr>
        <w:t>erão obrigatoriamente aplicados em caderneta de poupança</w:t>
      </w:r>
      <w:r w:rsidR="00961893">
        <w:rPr>
          <w:color w:val="auto"/>
          <w:sz w:val="24"/>
          <w:szCs w:val="24"/>
        </w:rPr>
        <w:t>.</w:t>
      </w:r>
    </w:p>
    <w:p w:rsidR="000A7766" w:rsidRPr="00F902E7" w:rsidRDefault="000A7766" w:rsidP="000C7B16">
      <w:pPr>
        <w:jc w:val="both"/>
        <w:rPr>
          <w:color w:val="auto"/>
          <w:sz w:val="24"/>
          <w:szCs w:val="24"/>
        </w:rPr>
      </w:pPr>
    </w:p>
    <w:p w:rsidR="000A7766" w:rsidRPr="00F902E7" w:rsidRDefault="00D63F4F" w:rsidP="000C7B16">
      <w:pPr>
        <w:jc w:val="both"/>
        <w:rPr>
          <w:b/>
          <w:bCs/>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Terceira </w:t>
      </w:r>
      <w:r w:rsidR="000A7766" w:rsidRPr="00F902E7">
        <w:rPr>
          <w:color w:val="auto"/>
          <w:sz w:val="24"/>
          <w:szCs w:val="24"/>
        </w:rPr>
        <w:t>- As receitas auferidas na forma do item anterior serão obrigatoriamente computadas a crédito do PAR, e aplicadas, exclusivamente, no objeto de sua finalidade, desde que autorizada, mediante consulta formal à PPG, devendo constar de demonstrativo financeiro específico.</w:t>
      </w:r>
    </w:p>
    <w:p w:rsidR="000A7766" w:rsidRPr="00F902E7" w:rsidRDefault="000A7766" w:rsidP="000C7B16">
      <w:pPr>
        <w:jc w:val="both"/>
        <w:rPr>
          <w:color w:val="auto"/>
          <w:sz w:val="24"/>
          <w:szCs w:val="24"/>
        </w:rPr>
      </w:pPr>
    </w:p>
    <w:p w:rsidR="000A7766" w:rsidRPr="00F902E7" w:rsidRDefault="00D63F4F" w:rsidP="000C7B16">
      <w:pPr>
        <w:jc w:val="both"/>
        <w:rPr>
          <w:b/>
          <w:bCs/>
          <w:color w:val="auto"/>
          <w:sz w:val="24"/>
          <w:szCs w:val="24"/>
        </w:rPr>
      </w:pPr>
      <w:r w:rsidRPr="00F902E7">
        <w:rPr>
          <w:b/>
          <w:bCs/>
          <w:color w:val="auto"/>
          <w:sz w:val="24"/>
          <w:szCs w:val="24"/>
        </w:rPr>
        <w:t>CLÁUSULA QUINTA - DA</w:t>
      </w:r>
      <w:r w:rsidR="000A7766" w:rsidRPr="00F902E7">
        <w:rPr>
          <w:b/>
          <w:bCs/>
          <w:color w:val="auto"/>
          <w:sz w:val="24"/>
          <w:szCs w:val="24"/>
        </w:rPr>
        <w:t xml:space="preserve"> PRESTAÇÃO DE CONTAS </w:t>
      </w:r>
    </w:p>
    <w:p w:rsidR="000A7766" w:rsidRPr="00F902E7" w:rsidRDefault="000A7766" w:rsidP="000C7B16">
      <w:pPr>
        <w:jc w:val="both"/>
        <w:rPr>
          <w:b/>
          <w:bCs/>
          <w:color w:val="auto"/>
          <w:sz w:val="24"/>
          <w:szCs w:val="24"/>
        </w:rPr>
      </w:pPr>
    </w:p>
    <w:p w:rsidR="000A7766" w:rsidRPr="00F902E7" w:rsidRDefault="000A7766" w:rsidP="000C7B16">
      <w:pPr>
        <w:jc w:val="both"/>
        <w:rPr>
          <w:b/>
          <w:bCs/>
          <w:color w:val="auto"/>
          <w:sz w:val="24"/>
          <w:szCs w:val="24"/>
        </w:rPr>
      </w:pPr>
      <w:r w:rsidRPr="00F902E7">
        <w:rPr>
          <w:color w:val="auto"/>
          <w:sz w:val="24"/>
          <w:szCs w:val="24"/>
        </w:rPr>
        <w:t>O</w:t>
      </w:r>
      <w:r w:rsidR="00695EFD" w:rsidRPr="00F902E7">
        <w:rPr>
          <w:color w:val="auto"/>
          <w:sz w:val="24"/>
          <w:szCs w:val="24"/>
        </w:rPr>
        <w:t>(A</w:t>
      </w:r>
      <w:r w:rsidR="00D63F4F" w:rsidRPr="00F902E7">
        <w:rPr>
          <w:b/>
          <w:color w:val="auto"/>
          <w:sz w:val="24"/>
          <w:szCs w:val="24"/>
        </w:rPr>
        <w:t>) OUTORGADO(A)</w:t>
      </w:r>
      <w:r w:rsidR="00D63F4F" w:rsidRPr="00F902E7">
        <w:rPr>
          <w:color w:val="auto"/>
          <w:sz w:val="24"/>
          <w:szCs w:val="24"/>
        </w:rPr>
        <w:t xml:space="preserve"> </w:t>
      </w:r>
      <w:r w:rsidRPr="00F902E7">
        <w:rPr>
          <w:color w:val="auto"/>
          <w:sz w:val="24"/>
          <w:szCs w:val="24"/>
        </w:rPr>
        <w:t xml:space="preserve">deverá apresentar Relatório Técnico-Financeiro, relativo à execução do projeto, </w:t>
      </w:r>
      <w:r w:rsidR="00D63F4F" w:rsidRPr="00F902E7">
        <w:rPr>
          <w:color w:val="auto"/>
          <w:sz w:val="24"/>
          <w:szCs w:val="24"/>
        </w:rPr>
        <w:t>observando as disposições do Manu</w:t>
      </w:r>
      <w:r w:rsidRPr="00F902E7">
        <w:rPr>
          <w:color w:val="000000" w:themeColor="text1"/>
          <w:sz w:val="24"/>
          <w:szCs w:val="24"/>
        </w:rPr>
        <w:t xml:space="preserve">al </w:t>
      </w:r>
      <w:proofErr w:type="spellStart"/>
      <w:r w:rsidR="007815C6" w:rsidRPr="00F902E7">
        <w:rPr>
          <w:color w:val="auto"/>
          <w:sz w:val="24"/>
          <w:szCs w:val="24"/>
        </w:rPr>
        <w:t>AuxPPG</w:t>
      </w:r>
      <w:proofErr w:type="spellEnd"/>
      <w:r w:rsidR="00D63F4F" w:rsidRPr="00F902E7">
        <w:rPr>
          <w:color w:val="auto"/>
          <w:sz w:val="24"/>
          <w:szCs w:val="24"/>
        </w:rPr>
        <w:t>.</w:t>
      </w:r>
    </w:p>
    <w:p w:rsidR="000A7766" w:rsidRPr="00F902E7" w:rsidRDefault="000A7766" w:rsidP="000C7B16">
      <w:pPr>
        <w:jc w:val="both"/>
        <w:rPr>
          <w:color w:val="auto"/>
          <w:sz w:val="24"/>
          <w:szCs w:val="24"/>
        </w:rPr>
      </w:pPr>
    </w:p>
    <w:p w:rsidR="000A7766" w:rsidRPr="00F902E7" w:rsidRDefault="00D63F4F" w:rsidP="000C7B16">
      <w:pPr>
        <w:jc w:val="both"/>
        <w:rPr>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w:t>
      </w:r>
      <w:r w:rsidR="009A0425" w:rsidRPr="00F902E7">
        <w:rPr>
          <w:b/>
          <w:bCs/>
          <w:color w:val="auto"/>
          <w:sz w:val="24"/>
          <w:szCs w:val="24"/>
        </w:rPr>
        <w:t>Primeira -</w:t>
      </w:r>
      <w:r w:rsidR="000A7766" w:rsidRPr="00F902E7">
        <w:rPr>
          <w:color w:val="auto"/>
          <w:sz w:val="24"/>
          <w:szCs w:val="24"/>
        </w:rPr>
        <w:t xml:space="preserve"> A prestação de contas final, composta do </w:t>
      </w:r>
      <w:r w:rsidR="000A7766" w:rsidRPr="00F902E7">
        <w:rPr>
          <w:color w:val="000000" w:themeColor="text1"/>
          <w:sz w:val="24"/>
          <w:szCs w:val="24"/>
        </w:rPr>
        <w:t>Relatório Técnico-Financeiro</w:t>
      </w:r>
      <w:r w:rsidR="009A0425" w:rsidRPr="00F902E7">
        <w:rPr>
          <w:color w:val="000000" w:themeColor="text1"/>
          <w:sz w:val="24"/>
          <w:szCs w:val="24"/>
        </w:rPr>
        <w:t xml:space="preserve"> </w:t>
      </w:r>
      <w:r w:rsidR="000A7766" w:rsidRPr="00F902E7">
        <w:rPr>
          <w:color w:val="auto"/>
          <w:sz w:val="24"/>
          <w:szCs w:val="24"/>
        </w:rPr>
        <w:t>deverá ocorrer no prazo máximo de até 30 (trinta) dias após o t</w:t>
      </w:r>
      <w:r w:rsidR="008D6AC0">
        <w:rPr>
          <w:color w:val="auto"/>
          <w:sz w:val="24"/>
          <w:szCs w:val="24"/>
        </w:rPr>
        <w:t>é</w:t>
      </w:r>
      <w:r w:rsidR="000A7766" w:rsidRPr="00F902E7">
        <w:rPr>
          <w:color w:val="auto"/>
          <w:sz w:val="24"/>
          <w:szCs w:val="24"/>
        </w:rPr>
        <w:t xml:space="preserve">rmino de vigência deste Termo, conforme prevê o Art. </w:t>
      </w:r>
      <w:r w:rsidR="00CD41B3" w:rsidRPr="00F902E7">
        <w:rPr>
          <w:color w:val="auto"/>
          <w:sz w:val="24"/>
          <w:szCs w:val="24"/>
        </w:rPr>
        <w:t>11</w:t>
      </w:r>
      <w:r w:rsidR="000A7766" w:rsidRPr="00F902E7">
        <w:rPr>
          <w:color w:val="auto"/>
          <w:sz w:val="24"/>
          <w:szCs w:val="24"/>
        </w:rPr>
        <w:t xml:space="preserve"> do Regulamento do </w:t>
      </w:r>
      <w:proofErr w:type="spellStart"/>
      <w:r w:rsidR="007815C6" w:rsidRPr="00F902E7">
        <w:rPr>
          <w:color w:val="auto"/>
          <w:sz w:val="24"/>
          <w:szCs w:val="24"/>
        </w:rPr>
        <w:t>AuxPPG</w:t>
      </w:r>
      <w:proofErr w:type="spellEnd"/>
      <w:r w:rsidR="000A7766" w:rsidRPr="00F902E7">
        <w:rPr>
          <w:color w:val="auto"/>
          <w:sz w:val="24"/>
          <w:szCs w:val="24"/>
        </w:rPr>
        <w:t>.</w:t>
      </w:r>
    </w:p>
    <w:p w:rsidR="000A7766" w:rsidRPr="00F902E7" w:rsidRDefault="000A7766" w:rsidP="000C7B16">
      <w:pPr>
        <w:jc w:val="both"/>
        <w:rPr>
          <w:color w:val="auto"/>
          <w:sz w:val="24"/>
          <w:szCs w:val="24"/>
        </w:rPr>
      </w:pPr>
    </w:p>
    <w:p w:rsidR="009A0425" w:rsidRPr="00F902E7" w:rsidRDefault="009A0425" w:rsidP="000C7B16">
      <w:pPr>
        <w:jc w:val="both"/>
        <w:rPr>
          <w:color w:val="auto"/>
          <w:sz w:val="24"/>
          <w:szCs w:val="24"/>
        </w:rPr>
      </w:pPr>
      <w:proofErr w:type="spellStart"/>
      <w:r w:rsidRPr="00F902E7">
        <w:rPr>
          <w:b/>
          <w:color w:val="auto"/>
          <w:sz w:val="24"/>
          <w:szCs w:val="24"/>
        </w:rPr>
        <w:t>Subcláusula</w:t>
      </w:r>
      <w:proofErr w:type="spellEnd"/>
      <w:r w:rsidRPr="00F902E7">
        <w:rPr>
          <w:b/>
          <w:color w:val="auto"/>
          <w:sz w:val="24"/>
          <w:szCs w:val="24"/>
        </w:rPr>
        <w:t xml:space="preserve"> Segunda -</w:t>
      </w:r>
      <w:r w:rsidRPr="00F902E7">
        <w:rPr>
          <w:color w:val="auto"/>
          <w:sz w:val="24"/>
          <w:szCs w:val="24"/>
        </w:rPr>
        <w:t xml:space="preserve"> O(a)</w:t>
      </w:r>
      <w:r w:rsidRPr="00F902E7">
        <w:rPr>
          <w:b/>
          <w:bCs/>
          <w:color w:val="auto"/>
          <w:sz w:val="24"/>
          <w:szCs w:val="24"/>
        </w:rPr>
        <w:t xml:space="preserve">OUTORGADO(A) </w:t>
      </w:r>
      <w:r w:rsidRPr="00F902E7">
        <w:rPr>
          <w:color w:val="auto"/>
          <w:sz w:val="24"/>
          <w:szCs w:val="24"/>
        </w:rPr>
        <w:t xml:space="preserve">declara, para todos os efeitos, que conhece e assume a responsabilidade de cumprir as obrigações contidas no Regulamento do </w:t>
      </w:r>
      <w:proofErr w:type="spellStart"/>
      <w:r w:rsidRPr="00F902E7">
        <w:rPr>
          <w:color w:val="auto"/>
          <w:sz w:val="24"/>
          <w:szCs w:val="24"/>
        </w:rPr>
        <w:t>AuxPPG</w:t>
      </w:r>
      <w:proofErr w:type="spellEnd"/>
      <w:r w:rsidRPr="00F902E7">
        <w:rPr>
          <w:color w:val="auto"/>
          <w:sz w:val="24"/>
          <w:szCs w:val="24"/>
        </w:rPr>
        <w:t xml:space="preserve"> e no</w:t>
      </w:r>
      <w:r w:rsidRPr="00F902E7">
        <w:rPr>
          <w:color w:val="000000" w:themeColor="text1"/>
          <w:sz w:val="24"/>
          <w:szCs w:val="24"/>
        </w:rPr>
        <w:t xml:space="preserve"> Manual disponível no </w:t>
      </w:r>
      <w:r w:rsidRPr="00F902E7">
        <w:rPr>
          <w:color w:val="auto"/>
          <w:sz w:val="24"/>
          <w:szCs w:val="24"/>
        </w:rPr>
        <w:t xml:space="preserve">site da Pró-Reitoria de Pesquisa e Pós-Graduação, aprovados pelo Conselho Universitário da </w:t>
      </w:r>
      <w:r w:rsidRPr="00F902E7">
        <w:rPr>
          <w:b/>
          <w:bCs/>
          <w:color w:val="auto"/>
          <w:sz w:val="24"/>
          <w:szCs w:val="24"/>
        </w:rPr>
        <w:t>OUTORGANTE</w:t>
      </w:r>
      <w:r w:rsidRPr="00F902E7">
        <w:rPr>
          <w:color w:val="auto"/>
          <w:sz w:val="24"/>
          <w:szCs w:val="24"/>
        </w:rPr>
        <w:t>.</w:t>
      </w:r>
    </w:p>
    <w:p w:rsidR="009A0425" w:rsidRPr="00F902E7" w:rsidRDefault="009A0425" w:rsidP="000C7B16">
      <w:pPr>
        <w:jc w:val="both"/>
        <w:rPr>
          <w:b/>
          <w:bCs/>
          <w:color w:val="auto"/>
          <w:sz w:val="24"/>
          <w:szCs w:val="24"/>
        </w:rPr>
      </w:pPr>
    </w:p>
    <w:p w:rsidR="001C752A" w:rsidRPr="00F902E7" w:rsidRDefault="009A0425" w:rsidP="000C7B16">
      <w:pPr>
        <w:jc w:val="both"/>
        <w:rPr>
          <w:b/>
          <w:bCs/>
          <w:color w:val="auto"/>
          <w:sz w:val="24"/>
          <w:szCs w:val="24"/>
        </w:rPr>
      </w:pPr>
      <w:r w:rsidRPr="00F902E7">
        <w:rPr>
          <w:b/>
          <w:bCs/>
          <w:color w:val="auto"/>
          <w:sz w:val="24"/>
          <w:szCs w:val="24"/>
        </w:rPr>
        <w:t xml:space="preserve">CLÁUSULA SEXTA </w:t>
      </w:r>
      <w:r w:rsidR="001C752A" w:rsidRPr="00F902E7">
        <w:rPr>
          <w:b/>
          <w:bCs/>
          <w:color w:val="auto"/>
          <w:sz w:val="24"/>
          <w:szCs w:val="24"/>
        </w:rPr>
        <w:t>–</w:t>
      </w:r>
      <w:r w:rsidRPr="00F902E7">
        <w:rPr>
          <w:b/>
          <w:bCs/>
          <w:color w:val="auto"/>
          <w:sz w:val="24"/>
          <w:szCs w:val="24"/>
        </w:rPr>
        <w:t xml:space="preserve"> </w:t>
      </w:r>
      <w:r w:rsidR="000A7766" w:rsidRPr="00F902E7">
        <w:rPr>
          <w:b/>
          <w:bCs/>
          <w:color w:val="auto"/>
          <w:sz w:val="24"/>
          <w:szCs w:val="24"/>
        </w:rPr>
        <w:t>D</w:t>
      </w:r>
      <w:r w:rsidR="001C752A" w:rsidRPr="00F902E7">
        <w:rPr>
          <w:b/>
          <w:bCs/>
          <w:color w:val="auto"/>
          <w:sz w:val="24"/>
          <w:szCs w:val="24"/>
        </w:rPr>
        <w:t>A UTILIZAÇÃO DOS RECURSOS</w:t>
      </w:r>
    </w:p>
    <w:p w:rsidR="000A7766" w:rsidRPr="00F902E7" w:rsidRDefault="000A7766" w:rsidP="000C7B16">
      <w:pPr>
        <w:jc w:val="both"/>
        <w:rPr>
          <w:b/>
          <w:bCs/>
          <w:color w:val="auto"/>
          <w:sz w:val="24"/>
          <w:szCs w:val="24"/>
        </w:rPr>
      </w:pPr>
    </w:p>
    <w:p w:rsidR="000A7766" w:rsidRPr="00F902E7" w:rsidRDefault="001C752A" w:rsidP="000C7B16">
      <w:pPr>
        <w:jc w:val="both"/>
        <w:rPr>
          <w:color w:val="auto"/>
          <w:sz w:val="24"/>
          <w:szCs w:val="24"/>
        </w:rPr>
      </w:pPr>
      <w:r w:rsidRPr="00F902E7">
        <w:rPr>
          <w:color w:val="auto"/>
          <w:sz w:val="24"/>
          <w:szCs w:val="24"/>
        </w:rPr>
        <w:t xml:space="preserve">Os </w:t>
      </w:r>
      <w:r w:rsidR="000A7766" w:rsidRPr="00F902E7">
        <w:rPr>
          <w:color w:val="auto"/>
          <w:sz w:val="24"/>
          <w:szCs w:val="24"/>
        </w:rPr>
        <w:t>recursos vinculados ao presente Ter</w:t>
      </w:r>
      <w:r w:rsidR="00045D1D" w:rsidRPr="00F902E7">
        <w:rPr>
          <w:color w:val="auto"/>
          <w:sz w:val="24"/>
          <w:szCs w:val="24"/>
        </w:rPr>
        <w:t>mo</w:t>
      </w:r>
      <w:r w:rsidRPr="00F902E7">
        <w:rPr>
          <w:color w:val="auto"/>
          <w:sz w:val="24"/>
          <w:szCs w:val="24"/>
        </w:rPr>
        <w:t xml:space="preserve"> poderão ser utilizados pelo(a) </w:t>
      </w:r>
      <w:r w:rsidRPr="00F902E7">
        <w:rPr>
          <w:b/>
          <w:color w:val="auto"/>
          <w:sz w:val="24"/>
          <w:szCs w:val="24"/>
        </w:rPr>
        <w:t>OUTORGADO(A</w:t>
      </w:r>
      <w:r w:rsidRPr="00F902E7">
        <w:rPr>
          <w:color w:val="auto"/>
          <w:sz w:val="24"/>
          <w:szCs w:val="24"/>
        </w:rPr>
        <w:t>)</w:t>
      </w:r>
      <w:r w:rsidR="00045D1D" w:rsidRPr="00F902E7">
        <w:rPr>
          <w:color w:val="auto"/>
          <w:sz w:val="24"/>
          <w:szCs w:val="24"/>
        </w:rPr>
        <w:t xml:space="preserve">, </w:t>
      </w:r>
      <w:r w:rsidR="00FE0122" w:rsidRPr="00F902E7">
        <w:rPr>
          <w:color w:val="auto"/>
          <w:sz w:val="24"/>
          <w:szCs w:val="24"/>
        </w:rPr>
        <w:t>cabendo-lhe</w:t>
      </w:r>
      <w:r w:rsidRPr="00F902E7">
        <w:rPr>
          <w:color w:val="auto"/>
          <w:sz w:val="24"/>
          <w:szCs w:val="24"/>
        </w:rPr>
        <w:t xml:space="preserve"> </w:t>
      </w:r>
      <w:r w:rsidR="00045D1D" w:rsidRPr="00F902E7">
        <w:rPr>
          <w:color w:val="auto"/>
          <w:sz w:val="24"/>
          <w:szCs w:val="24"/>
        </w:rPr>
        <w:t>observa</w:t>
      </w:r>
      <w:r w:rsidR="00FE0122" w:rsidRPr="00F902E7">
        <w:rPr>
          <w:color w:val="auto"/>
          <w:sz w:val="24"/>
          <w:szCs w:val="24"/>
        </w:rPr>
        <w:t>r</w:t>
      </w:r>
      <w:r w:rsidR="00045D1D" w:rsidRPr="00F902E7">
        <w:rPr>
          <w:color w:val="auto"/>
          <w:sz w:val="24"/>
          <w:szCs w:val="24"/>
        </w:rPr>
        <w:t xml:space="preserve"> a legislação vigente e o menor preço, a</w:t>
      </w:r>
      <w:r w:rsidRPr="00F902E7">
        <w:rPr>
          <w:color w:val="auto"/>
          <w:sz w:val="24"/>
          <w:szCs w:val="24"/>
        </w:rPr>
        <w:t xml:space="preserve">pós </w:t>
      </w:r>
      <w:r w:rsidR="00961893">
        <w:rPr>
          <w:color w:val="auto"/>
          <w:sz w:val="24"/>
          <w:szCs w:val="24"/>
        </w:rPr>
        <w:t xml:space="preserve">obtenção </w:t>
      </w:r>
      <w:r w:rsidRPr="00F902E7">
        <w:rPr>
          <w:color w:val="auto"/>
          <w:sz w:val="24"/>
          <w:szCs w:val="24"/>
        </w:rPr>
        <w:t xml:space="preserve">de, no </w:t>
      </w:r>
      <w:r w:rsidR="000A7766" w:rsidRPr="00F902E7">
        <w:rPr>
          <w:color w:val="auto"/>
          <w:sz w:val="24"/>
          <w:szCs w:val="24"/>
        </w:rPr>
        <w:t>mínimo</w:t>
      </w:r>
      <w:r w:rsidRPr="00F902E7">
        <w:rPr>
          <w:color w:val="auto"/>
          <w:sz w:val="24"/>
          <w:szCs w:val="24"/>
        </w:rPr>
        <w:t>, 03 (três) cotações.</w:t>
      </w:r>
    </w:p>
    <w:p w:rsidR="001C752A" w:rsidRPr="00F902E7" w:rsidRDefault="001C752A" w:rsidP="000C7B16">
      <w:pPr>
        <w:jc w:val="both"/>
        <w:rPr>
          <w:color w:val="auto"/>
          <w:sz w:val="24"/>
          <w:szCs w:val="24"/>
        </w:rPr>
      </w:pPr>
    </w:p>
    <w:p w:rsidR="00536AC7" w:rsidRDefault="001C752A" w:rsidP="000C7B16">
      <w:pPr>
        <w:jc w:val="both"/>
        <w:rPr>
          <w:color w:val="auto"/>
          <w:sz w:val="24"/>
          <w:szCs w:val="24"/>
        </w:rPr>
      </w:pPr>
      <w:proofErr w:type="spellStart"/>
      <w:r w:rsidRPr="00F902E7">
        <w:rPr>
          <w:b/>
          <w:color w:val="auto"/>
          <w:sz w:val="24"/>
          <w:szCs w:val="24"/>
        </w:rPr>
        <w:t>Subcláusula</w:t>
      </w:r>
      <w:proofErr w:type="spellEnd"/>
      <w:r w:rsidRPr="00F902E7">
        <w:rPr>
          <w:b/>
          <w:color w:val="auto"/>
          <w:sz w:val="24"/>
          <w:szCs w:val="24"/>
        </w:rPr>
        <w:t xml:space="preserve"> Única -</w:t>
      </w:r>
      <w:r w:rsidRPr="00F902E7">
        <w:rPr>
          <w:color w:val="auto"/>
          <w:sz w:val="24"/>
          <w:szCs w:val="24"/>
        </w:rPr>
        <w:t xml:space="preserve"> O(A)</w:t>
      </w:r>
      <w:r w:rsidRPr="00F902E7">
        <w:rPr>
          <w:b/>
          <w:bCs/>
          <w:color w:val="auto"/>
          <w:sz w:val="24"/>
          <w:szCs w:val="24"/>
        </w:rPr>
        <w:t>OUTORGADO(A)</w:t>
      </w:r>
      <w:r w:rsidRPr="00F902E7">
        <w:rPr>
          <w:color w:val="auto"/>
          <w:sz w:val="24"/>
          <w:szCs w:val="24"/>
        </w:rPr>
        <w:t xml:space="preserve"> </w:t>
      </w:r>
      <w:r w:rsidR="00FE0122" w:rsidRPr="00F902E7">
        <w:rPr>
          <w:color w:val="auto"/>
          <w:sz w:val="24"/>
          <w:szCs w:val="24"/>
        </w:rPr>
        <w:t>só pode</w:t>
      </w:r>
      <w:r w:rsidRPr="00F902E7">
        <w:rPr>
          <w:color w:val="auto"/>
          <w:sz w:val="24"/>
          <w:szCs w:val="24"/>
        </w:rPr>
        <w:t xml:space="preserve">rá adquirir e/ou contratar os itens financiáveis </w:t>
      </w:r>
      <w:r w:rsidR="00FE0122" w:rsidRPr="00F902E7">
        <w:rPr>
          <w:color w:val="auto"/>
          <w:sz w:val="24"/>
          <w:szCs w:val="24"/>
        </w:rPr>
        <w:t>constantes da planilha orçamentária do PAR, previamente aprovado,</w:t>
      </w:r>
      <w:r w:rsidR="002154DC" w:rsidRPr="00F902E7">
        <w:rPr>
          <w:color w:val="auto"/>
          <w:sz w:val="24"/>
          <w:szCs w:val="24"/>
        </w:rPr>
        <w:t xml:space="preserve"> ficando ciente que, c</w:t>
      </w:r>
      <w:r w:rsidR="00FE0122" w:rsidRPr="00F902E7">
        <w:rPr>
          <w:color w:val="auto"/>
          <w:sz w:val="24"/>
          <w:szCs w:val="24"/>
        </w:rPr>
        <w:t xml:space="preserve">onforme dispõe o Art. </w:t>
      </w:r>
      <w:r w:rsidR="00FE0122" w:rsidRPr="00F902E7">
        <w:rPr>
          <w:color w:val="000000" w:themeColor="text1"/>
          <w:sz w:val="24"/>
          <w:szCs w:val="24"/>
        </w:rPr>
        <w:t>9º do</w:t>
      </w:r>
      <w:r w:rsidR="00FE0122" w:rsidRPr="00F902E7">
        <w:rPr>
          <w:color w:val="auto"/>
          <w:sz w:val="24"/>
          <w:szCs w:val="24"/>
        </w:rPr>
        <w:t xml:space="preserve"> Regulamento </w:t>
      </w:r>
      <w:proofErr w:type="spellStart"/>
      <w:r w:rsidR="00FE0122" w:rsidRPr="00F902E7">
        <w:rPr>
          <w:color w:val="auto"/>
          <w:sz w:val="24"/>
          <w:szCs w:val="24"/>
        </w:rPr>
        <w:t>AuxPPG</w:t>
      </w:r>
      <w:proofErr w:type="spellEnd"/>
      <w:r w:rsidR="00FE0122" w:rsidRPr="00F902E7">
        <w:rPr>
          <w:color w:val="auto"/>
          <w:sz w:val="24"/>
          <w:szCs w:val="24"/>
        </w:rPr>
        <w:t xml:space="preserve"> aprovado pela Resolução </w:t>
      </w:r>
      <w:proofErr w:type="spellStart"/>
      <w:r w:rsidR="00FE0122" w:rsidRPr="00F902E7">
        <w:rPr>
          <w:color w:val="auto"/>
          <w:sz w:val="24"/>
          <w:szCs w:val="24"/>
        </w:rPr>
        <w:t>Consu</w:t>
      </w:r>
      <w:proofErr w:type="spellEnd"/>
      <w:r w:rsidR="00FE0122" w:rsidRPr="00F902E7">
        <w:rPr>
          <w:color w:val="auto"/>
          <w:sz w:val="24"/>
          <w:szCs w:val="24"/>
        </w:rPr>
        <w:t xml:space="preserve"> nº 07/2018</w:t>
      </w:r>
      <w:r w:rsidR="002154DC" w:rsidRPr="00F902E7">
        <w:rPr>
          <w:color w:val="auto"/>
          <w:sz w:val="24"/>
          <w:szCs w:val="24"/>
        </w:rPr>
        <w:t>, são financiáveis apenas os itens abaixo:</w:t>
      </w:r>
    </w:p>
    <w:p w:rsidR="00961893" w:rsidRDefault="00961893" w:rsidP="000C7B16">
      <w:pPr>
        <w:jc w:val="both"/>
        <w:rPr>
          <w:color w:val="auto"/>
          <w:sz w:val="24"/>
          <w:szCs w:val="24"/>
        </w:rPr>
      </w:pPr>
    </w:p>
    <w:p w:rsidR="009842F9" w:rsidRPr="00F902E7" w:rsidRDefault="009842F9" w:rsidP="000C7B16">
      <w:pPr>
        <w:pStyle w:val="PargrafodaLista"/>
        <w:widowControl w:val="0"/>
        <w:numPr>
          <w:ilvl w:val="0"/>
          <w:numId w:val="6"/>
        </w:numPr>
        <w:tabs>
          <w:tab w:val="left" w:pos="909"/>
          <w:tab w:val="left" w:pos="1302"/>
        </w:tabs>
        <w:suppressAutoHyphens/>
        <w:spacing w:after="0" w:line="240" w:lineRule="auto"/>
        <w:ind w:left="426" w:hanging="426"/>
        <w:jc w:val="both"/>
        <w:rPr>
          <w:rFonts w:ascii="Times New Roman" w:hAnsi="Times New Roman" w:cs="Times New Roman"/>
          <w:sz w:val="24"/>
          <w:szCs w:val="24"/>
        </w:rPr>
      </w:pPr>
      <w:proofErr w:type="gramStart"/>
      <w:r w:rsidRPr="00F902E7">
        <w:rPr>
          <w:rFonts w:ascii="Times New Roman" w:hAnsi="Times New Roman" w:cs="Times New Roman"/>
          <w:sz w:val="24"/>
          <w:szCs w:val="24"/>
        </w:rPr>
        <w:t>serviços</w:t>
      </w:r>
      <w:proofErr w:type="gramEnd"/>
      <w:r w:rsidRPr="00F902E7">
        <w:rPr>
          <w:rFonts w:ascii="Times New Roman" w:hAnsi="Times New Roman" w:cs="Times New Roman"/>
          <w:sz w:val="24"/>
          <w:szCs w:val="24"/>
        </w:rPr>
        <w:t xml:space="preserve"> de terceiros - pessoa física ou jurídica visando a instalação, manutenção e </w:t>
      </w:r>
      <w:r w:rsidRPr="00F902E7">
        <w:rPr>
          <w:rFonts w:ascii="Times New Roman" w:hAnsi="Times New Roman" w:cs="Times New Roman"/>
          <w:sz w:val="24"/>
          <w:szCs w:val="24"/>
        </w:rPr>
        <w:lastRenderedPageBreak/>
        <w:t>treinamentos necessários ao funcionamento do(s) laboratório(s) de ensino e pesquisa do PPGSS;</w:t>
      </w:r>
    </w:p>
    <w:p w:rsidR="009842F9" w:rsidRPr="00F902E7" w:rsidRDefault="009842F9" w:rsidP="000C7B16">
      <w:pPr>
        <w:pStyle w:val="PargrafodaLista"/>
        <w:widowControl w:val="0"/>
        <w:numPr>
          <w:ilvl w:val="0"/>
          <w:numId w:val="6"/>
        </w:numPr>
        <w:tabs>
          <w:tab w:val="left" w:pos="909"/>
          <w:tab w:val="left" w:pos="1372"/>
        </w:tabs>
        <w:suppressAutoHyphens/>
        <w:spacing w:after="0" w:line="240" w:lineRule="auto"/>
        <w:ind w:left="426" w:hanging="426"/>
        <w:jc w:val="both"/>
        <w:rPr>
          <w:rFonts w:ascii="Times New Roman" w:hAnsi="Times New Roman" w:cs="Times New Roman"/>
          <w:sz w:val="24"/>
          <w:szCs w:val="24"/>
        </w:rPr>
      </w:pPr>
      <w:proofErr w:type="gramStart"/>
      <w:r w:rsidRPr="00F902E7">
        <w:rPr>
          <w:rFonts w:ascii="Times New Roman" w:hAnsi="Times New Roman" w:cs="Times New Roman"/>
          <w:sz w:val="24"/>
          <w:szCs w:val="24"/>
        </w:rPr>
        <w:t>tradução</w:t>
      </w:r>
      <w:proofErr w:type="gramEnd"/>
      <w:r w:rsidRPr="00F902E7">
        <w:rPr>
          <w:rFonts w:ascii="Times New Roman" w:hAnsi="Times New Roman" w:cs="Times New Roman"/>
          <w:sz w:val="24"/>
          <w:szCs w:val="24"/>
        </w:rPr>
        <w:t xml:space="preserve"> de artigos científicos por meio da contratação de serviços de terceiros, pessoa física ou jurídica, visando à publicação em periódicos indexados, nacionais ou estrangeiros, com </w:t>
      </w:r>
      <w:proofErr w:type="spellStart"/>
      <w:r w:rsidRPr="00F902E7">
        <w:rPr>
          <w:rFonts w:ascii="Times New Roman" w:hAnsi="Times New Roman" w:cs="Times New Roman"/>
          <w:i/>
          <w:sz w:val="24"/>
          <w:szCs w:val="24"/>
        </w:rPr>
        <w:t>Qualis</w:t>
      </w:r>
      <w:proofErr w:type="spellEnd"/>
      <w:r w:rsidRPr="00F902E7">
        <w:rPr>
          <w:rFonts w:ascii="Times New Roman" w:hAnsi="Times New Roman" w:cs="Times New Roman"/>
          <w:sz w:val="24"/>
          <w:szCs w:val="24"/>
        </w:rPr>
        <w:t>–</w:t>
      </w:r>
      <w:r w:rsidR="00E3740A" w:rsidRPr="00F902E7">
        <w:rPr>
          <w:rFonts w:ascii="Times New Roman" w:hAnsi="Times New Roman" w:cs="Times New Roman"/>
          <w:sz w:val="24"/>
          <w:szCs w:val="24"/>
        </w:rPr>
        <w:t xml:space="preserve">Capes </w:t>
      </w:r>
      <w:r w:rsidRPr="00F902E7">
        <w:rPr>
          <w:rFonts w:ascii="Times New Roman" w:hAnsi="Times New Roman" w:cs="Times New Roman"/>
          <w:sz w:val="24"/>
          <w:szCs w:val="24"/>
        </w:rPr>
        <w:t>A1,  A2 ou B1 na área de avaliação do PPGSS;</w:t>
      </w:r>
    </w:p>
    <w:p w:rsidR="009842F9" w:rsidRPr="00F902E7" w:rsidRDefault="009842F9" w:rsidP="000C7B16">
      <w:pPr>
        <w:pStyle w:val="PargrafodaLista"/>
        <w:widowControl w:val="0"/>
        <w:numPr>
          <w:ilvl w:val="0"/>
          <w:numId w:val="6"/>
        </w:numPr>
        <w:tabs>
          <w:tab w:val="left" w:pos="909"/>
          <w:tab w:val="left" w:pos="1372"/>
        </w:tabs>
        <w:suppressAutoHyphens/>
        <w:spacing w:after="0" w:line="240" w:lineRule="auto"/>
        <w:ind w:left="425" w:hanging="425"/>
        <w:jc w:val="both"/>
        <w:rPr>
          <w:rFonts w:ascii="Times New Roman" w:hAnsi="Times New Roman" w:cs="Times New Roman"/>
          <w:sz w:val="24"/>
          <w:szCs w:val="24"/>
        </w:rPr>
      </w:pPr>
      <w:proofErr w:type="gramStart"/>
      <w:r w:rsidRPr="00F902E7">
        <w:rPr>
          <w:rFonts w:ascii="Times New Roman" w:hAnsi="Times New Roman" w:cs="Times New Roman"/>
          <w:sz w:val="24"/>
          <w:szCs w:val="24"/>
        </w:rPr>
        <w:t>taxas</w:t>
      </w:r>
      <w:proofErr w:type="gramEnd"/>
      <w:r w:rsidRPr="00F902E7">
        <w:rPr>
          <w:rFonts w:ascii="Times New Roman" w:hAnsi="Times New Roman" w:cs="Times New Roman"/>
          <w:sz w:val="24"/>
          <w:szCs w:val="24"/>
        </w:rPr>
        <w:t xml:space="preserve"> de publicaç</w:t>
      </w:r>
      <w:r w:rsidR="0022001E">
        <w:rPr>
          <w:rFonts w:ascii="Times New Roman" w:hAnsi="Times New Roman" w:cs="Times New Roman"/>
          <w:sz w:val="24"/>
          <w:szCs w:val="24"/>
        </w:rPr>
        <w:t>ão</w:t>
      </w:r>
      <w:r w:rsidRPr="00F902E7">
        <w:rPr>
          <w:rFonts w:ascii="Times New Roman" w:hAnsi="Times New Roman" w:cs="Times New Roman"/>
          <w:sz w:val="24"/>
          <w:szCs w:val="24"/>
        </w:rPr>
        <w:t xml:space="preserve"> de artigos científicos em periódicos indexados, nacionais ou estrangeiros, com </w:t>
      </w:r>
      <w:proofErr w:type="spellStart"/>
      <w:r w:rsidRPr="00F902E7">
        <w:rPr>
          <w:rFonts w:ascii="Times New Roman" w:hAnsi="Times New Roman" w:cs="Times New Roman"/>
          <w:i/>
          <w:sz w:val="24"/>
          <w:szCs w:val="24"/>
        </w:rPr>
        <w:t>Qualis</w:t>
      </w:r>
      <w:proofErr w:type="spellEnd"/>
      <w:r w:rsidRPr="00F902E7">
        <w:rPr>
          <w:rFonts w:ascii="Times New Roman" w:hAnsi="Times New Roman" w:cs="Times New Roman"/>
          <w:sz w:val="24"/>
          <w:szCs w:val="24"/>
        </w:rPr>
        <w:t>–</w:t>
      </w:r>
      <w:r w:rsidR="00E3740A" w:rsidRPr="00F902E7">
        <w:rPr>
          <w:rFonts w:ascii="Times New Roman" w:hAnsi="Times New Roman" w:cs="Times New Roman"/>
          <w:sz w:val="24"/>
          <w:szCs w:val="24"/>
        </w:rPr>
        <w:t xml:space="preserve">Capes </w:t>
      </w:r>
      <w:r w:rsidRPr="00F902E7">
        <w:rPr>
          <w:rFonts w:ascii="Times New Roman" w:hAnsi="Times New Roman" w:cs="Times New Roman"/>
          <w:sz w:val="24"/>
          <w:szCs w:val="24"/>
        </w:rPr>
        <w:t>A1, A2 ou B1 na área de avaliação do PPGSS, exclusivamente para os casos em que a revista exija o pagamento como única forma de publicação do artigo;</w:t>
      </w:r>
    </w:p>
    <w:p w:rsidR="009842F9" w:rsidRPr="00F902E7" w:rsidRDefault="009842F9" w:rsidP="000C7B16">
      <w:pPr>
        <w:pStyle w:val="PargrafodaLista"/>
        <w:widowControl w:val="0"/>
        <w:numPr>
          <w:ilvl w:val="0"/>
          <w:numId w:val="6"/>
        </w:numPr>
        <w:tabs>
          <w:tab w:val="left" w:pos="-57"/>
          <w:tab w:val="left" w:pos="671"/>
          <w:tab w:val="left" w:pos="1066"/>
        </w:tabs>
        <w:suppressAutoHyphens/>
        <w:spacing w:after="0" w:line="240" w:lineRule="auto"/>
        <w:ind w:left="425" w:hanging="425"/>
        <w:jc w:val="both"/>
        <w:rPr>
          <w:rFonts w:ascii="Times New Roman" w:hAnsi="Times New Roman" w:cs="Times New Roman"/>
          <w:sz w:val="24"/>
          <w:szCs w:val="24"/>
        </w:rPr>
      </w:pPr>
      <w:proofErr w:type="gramStart"/>
      <w:r w:rsidRPr="00F902E7">
        <w:rPr>
          <w:rFonts w:ascii="Times New Roman" w:hAnsi="Times New Roman" w:cs="Times New Roman"/>
          <w:sz w:val="24"/>
          <w:szCs w:val="24"/>
        </w:rPr>
        <w:t>serviços</w:t>
      </w:r>
      <w:proofErr w:type="gramEnd"/>
      <w:r w:rsidRPr="00F902E7">
        <w:rPr>
          <w:rFonts w:ascii="Times New Roman" w:hAnsi="Times New Roman" w:cs="Times New Roman"/>
          <w:sz w:val="24"/>
          <w:szCs w:val="24"/>
        </w:rPr>
        <w:t xml:space="preserve"> de terceiros – pessoa jurídica para a confecção de material para apresentação de trabalhos relacionados ao PPGSS;</w:t>
      </w:r>
    </w:p>
    <w:p w:rsidR="009842F9" w:rsidRPr="00F902E7" w:rsidRDefault="009842F9" w:rsidP="000C7B16">
      <w:pPr>
        <w:pStyle w:val="PargrafodaLista"/>
        <w:widowControl w:val="0"/>
        <w:numPr>
          <w:ilvl w:val="0"/>
          <w:numId w:val="6"/>
        </w:numPr>
        <w:tabs>
          <w:tab w:val="left" w:pos="909"/>
          <w:tab w:val="left" w:pos="1446"/>
        </w:tabs>
        <w:suppressAutoHyphens/>
        <w:spacing w:after="0" w:line="240" w:lineRule="auto"/>
        <w:ind w:left="425" w:hanging="425"/>
        <w:jc w:val="both"/>
        <w:rPr>
          <w:rFonts w:ascii="Times New Roman" w:hAnsi="Times New Roman" w:cs="Times New Roman"/>
          <w:sz w:val="24"/>
          <w:szCs w:val="24"/>
        </w:rPr>
      </w:pPr>
      <w:proofErr w:type="gramStart"/>
      <w:r w:rsidRPr="00F902E7">
        <w:rPr>
          <w:rFonts w:ascii="Times New Roman" w:hAnsi="Times New Roman" w:cs="Times New Roman"/>
          <w:sz w:val="24"/>
          <w:szCs w:val="24"/>
        </w:rPr>
        <w:t>pagamento</w:t>
      </w:r>
      <w:proofErr w:type="gramEnd"/>
      <w:r w:rsidRPr="00F902E7">
        <w:rPr>
          <w:rFonts w:ascii="Times New Roman" w:hAnsi="Times New Roman" w:cs="Times New Roman"/>
          <w:sz w:val="24"/>
          <w:szCs w:val="24"/>
        </w:rPr>
        <w:t xml:space="preserve"> de taxas de inscrição para participação de docentes e discentes em eventos nacionais e internacionais, relacionados à área de avaliação do PPGSS, quando houver apresentação de trabalho científico;</w:t>
      </w:r>
    </w:p>
    <w:p w:rsidR="00561B53" w:rsidRPr="00F902E7" w:rsidRDefault="009842F9" w:rsidP="000C7B16">
      <w:pPr>
        <w:pStyle w:val="PargrafodaLista"/>
        <w:widowControl w:val="0"/>
        <w:numPr>
          <w:ilvl w:val="0"/>
          <w:numId w:val="6"/>
        </w:numPr>
        <w:tabs>
          <w:tab w:val="left" w:pos="909"/>
          <w:tab w:val="left" w:pos="1446"/>
        </w:tabs>
        <w:suppressAutoHyphens/>
        <w:spacing w:after="0" w:line="240" w:lineRule="auto"/>
        <w:ind w:left="425" w:hanging="425"/>
        <w:jc w:val="both"/>
        <w:rPr>
          <w:rFonts w:ascii="Times New Roman" w:hAnsi="Times New Roman" w:cs="Times New Roman"/>
          <w:sz w:val="24"/>
          <w:szCs w:val="24"/>
        </w:rPr>
      </w:pPr>
      <w:proofErr w:type="gramStart"/>
      <w:r w:rsidRPr="00F902E7">
        <w:rPr>
          <w:rFonts w:ascii="Times New Roman" w:hAnsi="Times New Roman" w:cs="Times New Roman"/>
          <w:sz w:val="24"/>
          <w:szCs w:val="24"/>
        </w:rPr>
        <w:t>compra</w:t>
      </w:r>
      <w:proofErr w:type="gramEnd"/>
      <w:r w:rsidRPr="00F902E7">
        <w:rPr>
          <w:rFonts w:ascii="Times New Roman" w:hAnsi="Times New Roman" w:cs="Times New Roman"/>
          <w:sz w:val="24"/>
          <w:szCs w:val="24"/>
        </w:rPr>
        <w:t xml:space="preserve"> de material de consumo para funcionamento de laboratório de ensino e pesquisa.</w:t>
      </w:r>
    </w:p>
    <w:p w:rsidR="0025284B" w:rsidRPr="00F902E7" w:rsidRDefault="0025284B" w:rsidP="000C7B16">
      <w:pPr>
        <w:pStyle w:val="Default"/>
        <w:ind w:left="425" w:hanging="425"/>
        <w:jc w:val="both"/>
        <w:rPr>
          <w:color w:val="auto"/>
        </w:rPr>
      </w:pPr>
    </w:p>
    <w:p w:rsidR="002154DC" w:rsidRPr="00F902E7" w:rsidRDefault="002154DC" w:rsidP="000C7B16">
      <w:pPr>
        <w:jc w:val="both"/>
        <w:rPr>
          <w:b/>
          <w:bCs/>
          <w:color w:val="auto"/>
          <w:sz w:val="24"/>
          <w:szCs w:val="24"/>
        </w:rPr>
      </w:pPr>
      <w:r w:rsidRPr="00F902E7">
        <w:rPr>
          <w:b/>
          <w:bCs/>
          <w:color w:val="auto"/>
          <w:sz w:val="24"/>
          <w:szCs w:val="24"/>
        </w:rPr>
        <w:t>CLÁUSULA SÉTIMA - DAS OBRIGAÇÕES DO(A) OUTORGADO(A)</w:t>
      </w:r>
    </w:p>
    <w:p w:rsidR="000A7766" w:rsidRPr="00F902E7" w:rsidRDefault="000A7766" w:rsidP="000C7B16">
      <w:pPr>
        <w:jc w:val="both"/>
        <w:rPr>
          <w:b/>
          <w:bCs/>
          <w:color w:val="auto"/>
          <w:sz w:val="24"/>
          <w:szCs w:val="24"/>
        </w:rPr>
      </w:pPr>
    </w:p>
    <w:p w:rsidR="002154DC" w:rsidRPr="00F902E7" w:rsidRDefault="002154DC" w:rsidP="000C7B16">
      <w:pPr>
        <w:jc w:val="both"/>
        <w:rPr>
          <w:b/>
          <w:bCs/>
          <w:color w:val="auto"/>
          <w:sz w:val="24"/>
          <w:szCs w:val="24"/>
        </w:rPr>
      </w:pPr>
      <w:r w:rsidRPr="00F902E7">
        <w:rPr>
          <w:b/>
          <w:bCs/>
          <w:color w:val="auto"/>
          <w:sz w:val="24"/>
          <w:szCs w:val="24"/>
        </w:rPr>
        <w:t xml:space="preserve">O(A) OUTORGADO(A) </w:t>
      </w:r>
      <w:r w:rsidRPr="00F902E7">
        <w:rPr>
          <w:bCs/>
          <w:color w:val="auto"/>
          <w:sz w:val="24"/>
          <w:szCs w:val="24"/>
        </w:rPr>
        <w:t>obriga-se a:</w:t>
      </w:r>
      <w:r w:rsidRPr="00F902E7">
        <w:rPr>
          <w:b/>
          <w:bCs/>
          <w:color w:val="auto"/>
          <w:sz w:val="24"/>
          <w:szCs w:val="24"/>
        </w:rPr>
        <w:t xml:space="preserve"> </w:t>
      </w:r>
    </w:p>
    <w:p w:rsidR="002154DC" w:rsidRPr="00F902E7" w:rsidRDefault="002154DC" w:rsidP="000C7B16">
      <w:pPr>
        <w:jc w:val="both"/>
        <w:rPr>
          <w:b/>
          <w:bCs/>
          <w:color w:val="auto"/>
          <w:sz w:val="24"/>
          <w:szCs w:val="24"/>
        </w:rPr>
      </w:pPr>
    </w:p>
    <w:p w:rsidR="002154DC" w:rsidRPr="00F902E7" w:rsidRDefault="002154DC" w:rsidP="000C7B16">
      <w:pPr>
        <w:pStyle w:val="PargrafodaLista"/>
        <w:numPr>
          <w:ilvl w:val="0"/>
          <w:numId w:val="7"/>
        </w:numPr>
        <w:spacing w:after="0" w:line="240" w:lineRule="auto"/>
        <w:ind w:left="425" w:hanging="425"/>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examinar</w:t>
      </w:r>
      <w:proofErr w:type="gramEnd"/>
      <w:r w:rsidRPr="00F902E7">
        <w:rPr>
          <w:rFonts w:ascii="Times New Roman" w:hAnsi="Times New Roman" w:cs="Times New Roman"/>
          <w:sz w:val="24"/>
          <w:szCs w:val="24"/>
        </w:rPr>
        <w:t xml:space="preserve"> e assinar o presente Termo de Outorga, para certificar-se de seus direitos e obrigações;</w:t>
      </w:r>
    </w:p>
    <w:p w:rsidR="002154DC" w:rsidRPr="00F902E7" w:rsidRDefault="002154DC" w:rsidP="000C7B16">
      <w:pPr>
        <w:pStyle w:val="PargrafodaLista"/>
        <w:numPr>
          <w:ilvl w:val="0"/>
          <w:numId w:val="7"/>
        </w:numPr>
        <w:spacing w:after="0" w:line="240" w:lineRule="auto"/>
        <w:ind w:left="425" w:hanging="425"/>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estar</w:t>
      </w:r>
      <w:proofErr w:type="gramEnd"/>
      <w:r w:rsidRPr="00F902E7">
        <w:rPr>
          <w:rFonts w:ascii="Times New Roman" w:hAnsi="Times New Roman" w:cs="Times New Roman"/>
          <w:sz w:val="24"/>
          <w:szCs w:val="24"/>
        </w:rPr>
        <w:t xml:space="preserve"> desprovido de pendências com a Administração Pública Estadual, direta e indireta, durante toda a vigência do Termo;</w:t>
      </w:r>
    </w:p>
    <w:p w:rsidR="002154DC" w:rsidRPr="00F902E7" w:rsidRDefault="002154DC" w:rsidP="000C7B16">
      <w:pPr>
        <w:pStyle w:val="PargrafodaLista"/>
        <w:numPr>
          <w:ilvl w:val="0"/>
          <w:numId w:val="7"/>
        </w:numPr>
        <w:spacing w:after="0" w:line="240" w:lineRule="auto"/>
        <w:ind w:left="425" w:hanging="425"/>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executar</w:t>
      </w:r>
      <w:proofErr w:type="gramEnd"/>
      <w:r w:rsidRPr="00F902E7">
        <w:rPr>
          <w:rFonts w:ascii="Times New Roman" w:hAnsi="Times New Roman" w:cs="Times New Roman"/>
          <w:sz w:val="24"/>
          <w:szCs w:val="24"/>
        </w:rPr>
        <w:t xml:space="preserve"> o PAR com total observância ao Regulamento do </w:t>
      </w:r>
      <w:proofErr w:type="spellStart"/>
      <w:r w:rsidRPr="00F902E7">
        <w:rPr>
          <w:rFonts w:ascii="Times New Roman" w:hAnsi="Times New Roman" w:cs="Times New Roman"/>
          <w:sz w:val="24"/>
          <w:szCs w:val="24"/>
        </w:rPr>
        <w:t>AuxPPG</w:t>
      </w:r>
      <w:proofErr w:type="spellEnd"/>
      <w:r w:rsidRPr="00F902E7">
        <w:rPr>
          <w:rFonts w:ascii="Times New Roman" w:hAnsi="Times New Roman" w:cs="Times New Roman"/>
          <w:sz w:val="24"/>
          <w:szCs w:val="24"/>
        </w:rPr>
        <w:t xml:space="preserve"> aprovado pela Resolução </w:t>
      </w:r>
      <w:proofErr w:type="spellStart"/>
      <w:r w:rsidRPr="00F902E7">
        <w:rPr>
          <w:rFonts w:ascii="Times New Roman" w:hAnsi="Times New Roman" w:cs="Times New Roman"/>
          <w:sz w:val="24"/>
          <w:szCs w:val="24"/>
        </w:rPr>
        <w:t>Consu</w:t>
      </w:r>
      <w:proofErr w:type="spellEnd"/>
      <w:r w:rsidRPr="00F902E7">
        <w:rPr>
          <w:rFonts w:ascii="Times New Roman" w:hAnsi="Times New Roman" w:cs="Times New Roman"/>
          <w:sz w:val="24"/>
          <w:szCs w:val="24"/>
        </w:rPr>
        <w:t xml:space="preserve"> nº 07/2018;</w:t>
      </w:r>
    </w:p>
    <w:p w:rsidR="002154DC" w:rsidRPr="00F902E7" w:rsidRDefault="002154DC" w:rsidP="000C7B16">
      <w:pPr>
        <w:pStyle w:val="PargrafodaLista"/>
        <w:numPr>
          <w:ilvl w:val="0"/>
          <w:numId w:val="7"/>
        </w:numPr>
        <w:spacing w:after="0" w:line="240" w:lineRule="auto"/>
        <w:ind w:left="425" w:hanging="425"/>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administrar</w:t>
      </w:r>
      <w:proofErr w:type="gramEnd"/>
      <w:r w:rsidRPr="00F902E7">
        <w:rPr>
          <w:rFonts w:ascii="Times New Roman" w:hAnsi="Times New Roman" w:cs="Times New Roman"/>
          <w:sz w:val="24"/>
          <w:szCs w:val="24"/>
        </w:rPr>
        <w:t xml:space="preserve"> o auxílio financeiro concedido de acordo com as normas da </w:t>
      </w:r>
      <w:r w:rsidRPr="00F902E7">
        <w:rPr>
          <w:rFonts w:ascii="Times New Roman" w:hAnsi="Times New Roman" w:cs="Times New Roman"/>
          <w:b/>
          <w:bCs/>
          <w:sz w:val="24"/>
          <w:szCs w:val="24"/>
        </w:rPr>
        <w:t>OUTORGANTE</w:t>
      </w:r>
      <w:r w:rsidRPr="00F902E7">
        <w:rPr>
          <w:rFonts w:ascii="Times New Roman" w:hAnsi="Times New Roman" w:cs="Times New Roman"/>
          <w:sz w:val="24"/>
          <w:szCs w:val="24"/>
        </w:rPr>
        <w:t>;</w:t>
      </w:r>
    </w:p>
    <w:p w:rsidR="002154DC" w:rsidRPr="00F902E7" w:rsidRDefault="002154DC" w:rsidP="000C7B16">
      <w:pPr>
        <w:pStyle w:val="PargrafodaLista"/>
        <w:numPr>
          <w:ilvl w:val="0"/>
          <w:numId w:val="7"/>
        </w:numPr>
        <w:spacing w:after="0" w:line="240" w:lineRule="auto"/>
        <w:ind w:left="425" w:hanging="425"/>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colaborar</w:t>
      </w:r>
      <w:proofErr w:type="gramEnd"/>
      <w:r w:rsidRPr="00F902E7">
        <w:rPr>
          <w:rFonts w:ascii="Times New Roman" w:hAnsi="Times New Roman" w:cs="Times New Roman"/>
          <w:sz w:val="24"/>
          <w:szCs w:val="24"/>
        </w:rPr>
        <w:t xml:space="preserve"> com a </w:t>
      </w:r>
      <w:r w:rsidRPr="00F902E7">
        <w:rPr>
          <w:rFonts w:ascii="Times New Roman" w:hAnsi="Times New Roman" w:cs="Times New Roman"/>
          <w:b/>
          <w:bCs/>
          <w:sz w:val="24"/>
          <w:szCs w:val="24"/>
        </w:rPr>
        <w:t>OUTORGANTE</w:t>
      </w:r>
      <w:r w:rsidRPr="00F902E7">
        <w:rPr>
          <w:rFonts w:ascii="Times New Roman" w:hAnsi="Times New Roman" w:cs="Times New Roman"/>
          <w:sz w:val="24"/>
          <w:szCs w:val="24"/>
        </w:rPr>
        <w:t xml:space="preserve"> em assuntos de sua especialidade, sempre que solicitado;</w:t>
      </w:r>
    </w:p>
    <w:p w:rsidR="002154DC" w:rsidRPr="00F902E7" w:rsidRDefault="002154DC" w:rsidP="000C7B16">
      <w:pPr>
        <w:pStyle w:val="PargrafodaLista"/>
        <w:numPr>
          <w:ilvl w:val="0"/>
          <w:numId w:val="7"/>
        </w:numPr>
        <w:spacing w:after="0" w:line="240" w:lineRule="auto"/>
        <w:ind w:left="425" w:hanging="425"/>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responsabilizar</w:t>
      </w:r>
      <w:proofErr w:type="gramEnd"/>
      <w:r w:rsidRPr="00F902E7">
        <w:rPr>
          <w:rFonts w:ascii="Times New Roman" w:hAnsi="Times New Roman" w:cs="Times New Roman"/>
          <w:sz w:val="24"/>
          <w:szCs w:val="24"/>
        </w:rPr>
        <w:t>-se por todas as providências que envolvam permissões e autorizações especiais de caráter ético e legal, necessárias para execução do PAR;</w:t>
      </w:r>
    </w:p>
    <w:p w:rsidR="002154DC" w:rsidRPr="00F902E7" w:rsidRDefault="002154DC" w:rsidP="000C7B16">
      <w:pPr>
        <w:pStyle w:val="PargrafodaLista"/>
        <w:numPr>
          <w:ilvl w:val="0"/>
          <w:numId w:val="7"/>
        </w:numPr>
        <w:spacing w:after="0" w:line="240" w:lineRule="auto"/>
        <w:ind w:left="425" w:hanging="425"/>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devolver</w:t>
      </w:r>
      <w:proofErr w:type="gramEnd"/>
      <w:r w:rsidRPr="00F902E7">
        <w:rPr>
          <w:rFonts w:ascii="Times New Roman" w:hAnsi="Times New Roman" w:cs="Times New Roman"/>
          <w:sz w:val="24"/>
          <w:szCs w:val="24"/>
        </w:rPr>
        <w:t xml:space="preserve"> à </w:t>
      </w:r>
      <w:r w:rsidRPr="00F902E7">
        <w:rPr>
          <w:rFonts w:ascii="Times New Roman" w:hAnsi="Times New Roman" w:cs="Times New Roman"/>
          <w:b/>
          <w:bCs/>
          <w:sz w:val="24"/>
          <w:szCs w:val="24"/>
        </w:rPr>
        <w:t>OUTORGANTE</w:t>
      </w:r>
      <w:r w:rsidRPr="00F902E7">
        <w:rPr>
          <w:rFonts w:ascii="Times New Roman" w:hAnsi="Times New Roman" w:cs="Times New Roman"/>
          <w:sz w:val="24"/>
          <w:szCs w:val="24"/>
        </w:rPr>
        <w:t xml:space="preserve"> o recurso financeiro, em valores atualizados, caso os requisitos e os compromissos estabelecidos no Regulamento do </w:t>
      </w:r>
      <w:proofErr w:type="spellStart"/>
      <w:r w:rsidRPr="00F902E7">
        <w:rPr>
          <w:rFonts w:ascii="Times New Roman" w:hAnsi="Times New Roman" w:cs="Times New Roman"/>
          <w:sz w:val="24"/>
          <w:szCs w:val="24"/>
        </w:rPr>
        <w:t>AuxPPG</w:t>
      </w:r>
      <w:proofErr w:type="spellEnd"/>
      <w:r w:rsidRPr="00F902E7">
        <w:rPr>
          <w:rFonts w:ascii="Times New Roman" w:hAnsi="Times New Roman" w:cs="Times New Roman"/>
          <w:sz w:val="24"/>
          <w:szCs w:val="24"/>
        </w:rPr>
        <w:t xml:space="preserve"> e no presente Termo não sejam cumpridos.</w:t>
      </w:r>
    </w:p>
    <w:p w:rsidR="00961893" w:rsidRDefault="00961893" w:rsidP="000C7B16">
      <w:pPr>
        <w:jc w:val="both"/>
        <w:rPr>
          <w:b/>
          <w:bCs/>
          <w:color w:val="auto"/>
          <w:sz w:val="24"/>
          <w:szCs w:val="24"/>
        </w:rPr>
      </w:pPr>
    </w:p>
    <w:p w:rsidR="000A7766" w:rsidRPr="00F902E7" w:rsidRDefault="002154DC" w:rsidP="000C7B16">
      <w:pPr>
        <w:jc w:val="both"/>
        <w:rPr>
          <w:b/>
          <w:bCs/>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Primeira – </w:t>
      </w:r>
      <w:r w:rsidR="00561B53" w:rsidRPr="00F902E7">
        <w:rPr>
          <w:sz w:val="24"/>
          <w:szCs w:val="24"/>
        </w:rPr>
        <w:t>O</w:t>
      </w:r>
      <w:r w:rsidRPr="00F902E7">
        <w:rPr>
          <w:sz w:val="24"/>
          <w:szCs w:val="24"/>
        </w:rPr>
        <w:t>(A)</w:t>
      </w:r>
      <w:r w:rsidR="00561B53" w:rsidRPr="00F902E7">
        <w:rPr>
          <w:sz w:val="24"/>
          <w:szCs w:val="24"/>
        </w:rPr>
        <w:t xml:space="preserve"> </w:t>
      </w:r>
      <w:r w:rsidR="00561B53" w:rsidRPr="00F902E7">
        <w:rPr>
          <w:b/>
          <w:sz w:val="24"/>
          <w:szCs w:val="24"/>
        </w:rPr>
        <w:t>OUTORGADO</w:t>
      </w:r>
      <w:r w:rsidRPr="00F902E7">
        <w:rPr>
          <w:b/>
          <w:sz w:val="24"/>
          <w:szCs w:val="24"/>
        </w:rPr>
        <w:t>(A)</w:t>
      </w:r>
      <w:r w:rsidR="00561B53" w:rsidRPr="00F902E7">
        <w:rPr>
          <w:sz w:val="24"/>
          <w:szCs w:val="24"/>
        </w:rPr>
        <w:t xml:space="preserve"> se sujeita </w:t>
      </w:r>
      <w:r w:rsidR="0022001E">
        <w:rPr>
          <w:sz w:val="24"/>
          <w:szCs w:val="24"/>
        </w:rPr>
        <w:t>à</w:t>
      </w:r>
      <w:r w:rsidR="00561B53" w:rsidRPr="00F902E7">
        <w:rPr>
          <w:sz w:val="24"/>
          <w:szCs w:val="24"/>
        </w:rPr>
        <w:t>s condições contidas na Lei Federal n° 10.973/04, Lei Estadual nº 9.433/05, Decreto Estadual 9.266/05 e suas respectivas alterações</w:t>
      </w:r>
      <w:r w:rsidRPr="00F902E7">
        <w:rPr>
          <w:color w:val="auto"/>
          <w:sz w:val="24"/>
          <w:szCs w:val="24"/>
        </w:rPr>
        <w:t>.</w:t>
      </w:r>
    </w:p>
    <w:p w:rsidR="000A7766" w:rsidRPr="00F902E7" w:rsidRDefault="000A7766" w:rsidP="000C7B16">
      <w:pPr>
        <w:jc w:val="both"/>
        <w:rPr>
          <w:color w:val="auto"/>
          <w:sz w:val="24"/>
          <w:szCs w:val="24"/>
        </w:rPr>
      </w:pPr>
    </w:p>
    <w:p w:rsidR="000A7766" w:rsidRPr="00F902E7" w:rsidRDefault="00BF1B01" w:rsidP="000C7B16">
      <w:pPr>
        <w:jc w:val="both"/>
        <w:rPr>
          <w:b/>
          <w:bCs/>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Segunda -</w:t>
      </w:r>
      <w:r w:rsidR="000A7766" w:rsidRPr="00F902E7">
        <w:rPr>
          <w:color w:val="auto"/>
          <w:sz w:val="24"/>
          <w:szCs w:val="24"/>
        </w:rPr>
        <w:t xml:space="preserve"> O não cumprimento do objeto do presente </w:t>
      </w:r>
      <w:r w:rsidRPr="00F902E7">
        <w:rPr>
          <w:color w:val="auto"/>
          <w:sz w:val="24"/>
          <w:szCs w:val="24"/>
        </w:rPr>
        <w:t>T</w:t>
      </w:r>
      <w:r w:rsidR="000A7766" w:rsidRPr="00F902E7">
        <w:rPr>
          <w:color w:val="auto"/>
          <w:sz w:val="24"/>
          <w:szCs w:val="24"/>
        </w:rPr>
        <w:t>ermo implicará, a qualquer tempo, a devolução</w:t>
      </w:r>
      <w:r w:rsidRPr="00F902E7">
        <w:rPr>
          <w:color w:val="auto"/>
          <w:sz w:val="24"/>
          <w:szCs w:val="24"/>
        </w:rPr>
        <w:t xml:space="preserve">, pelo(a) </w:t>
      </w:r>
      <w:r w:rsidRPr="00F902E7">
        <w:rPr>
          <w:b/>
          <w:color w:val="auto"/>
          <w:sz w:val="24"/>
          <w:szCs w:val="24"/>
        </w:rPr>
        <w:t>CONTRATADO(A)</w:t>
      </w:r>
      <w:r w:rsidR="000A7766" w:rsidRPr="00F902E7">
        <w:rPr>
          <w:color w:val="auto"/>
          <w:sz w:val="24"/>
          <w:szCs w:val="24"/>
        </w:rPr>
        <w:t xml:space="preserve"> dos recursos recebidos em valores monetários atualizados</w:t>
      </w:r>
      <w:r w:rsidRPr="00F902E7">
        <w:rPr>
          <w:color w:val="auto"/>
          <w:sz w:val="24"/>
          <w:szCs w:val="24"/>
        </w:rPr>
        <w:t xml:space="preserve">, sujeitando-se aos </w:t>
      </w:r>
      <w:r w:rsidR="000A7766" w:rsidRPr="00F902E7">
        <w:rPr>
          <w:color w:val="auto"/>
          <w:sz w:val="24"/>
          <w:szCs w:val="24"/>
        </w:rPr>
        <w:t xml:space="preserve">procedimentos </w:t>
      </w:r>
      <w:r w:rsidRPr="00F902E7">
        <w:rPr>
          <w:color w:val="auto"/>
          <w:sz w:val="24"/>
          <w:szCs w:val="24"/>
        </w:rPr>
        <w:t xml:space="preserve">que serão adotados </w:t>
      </w:r>
      <w:r w:rsidR="000A7766" w:rsidRPr="00F902E7">
        <w:rPr>
          <w:color w:val="auto"/>
          <w:sz w:val="24"/>
          <w:szCs w:val="24"/>
        </w:rPr>
        <w:t>com vistas à cobrança administrativa ou judicial.</w:t>
      </w:r>
    </w:p>
    <w:p w:rsidR="000A7766" w:rsidRPr="00F902E7" w:rsidRDefault="000A7766" w:rsidP="000C7B16">
      <w:pPr>
        <w:jc w:val="both"/>
        <w:rPr>
          <w:b/>
          <w:bCs/>
          <w:color w:val="auto"/>
          <w:sz w:val="24"/>
          <w:szCs w:val="24"/>
        </w:rPr>
      </w:pPr>
    </w:p>
    <w:p w:rsidR="00C15BA0" w:rsidRPr="00F902E7" w:rsidRDefault="00C15BA0" w:rsidP="000C7B16">
      <w:pPr>
        <w:jc w:val="both"/>
        <w:rPr>
          <w:b/>
          <w:bCs/>
          <w:color w:val="000000" w:themeColor="text1"/>
          <w:sz w:val="24"/>
          <w:szCs w:val="24"/>
        </w:rPr>
      </w:pPr>
      <w:r w:rsidRPr="00F902E7">
        <w:rPr>
          <w:b/>
          <w:bCs/>
          <w:color w:val="000000" w:themeColor="text1"/>
          <w:sz w:val="24"/>
          <w:szCs w:val="24"/>
        </w:rPr>
        <w:t>CLÁUSULA OITAVA - DAS OBRIGAÇÕES DA OUTORGANTE</w:t>
      </w:r>
    </w:p>
    <w:p w:rsidR="00C15BA0" w:rsidRPr="00F902E7" w:rsidRDefault="00C15BA0" w:rsidP="000C7B16">
      <w:pPr>
        <w:jc w:val="both"/>
        <w:rPr>
          <w:b/>
          <w:bCs/>
          <w:color w:val="000000" w:themeColor="text1"/>
          <w:sz w:val="24"/>
          <w:szCs w:val="24"/>
        </w:rPr>
      </w:pPr>
    </w:p>
    <w:p w:rsidR="00C15BA0" w:rsidRPr="00F902E7" w:rsidRDefault="00C15BA0" w:rsidP="000C7B16">
      <w:pPr>
        <w:jc w:val="both"/>
        <w:rPr>
          <w:b/>
          <w:bCs/>
          <w:color w:val="000000" w:themeColor="text1"/>
          <w:sz w:val="24"/>
          <w:szCs w:val="24"/>
        </w:rPr>
      </w:pPr>
      <w:r w:rsidRPr="00F902E7">
        <w:rPr>
          <w:bCs/>
          <w:color w:val="000000" w:themeColor="text1"/>
          <w:sz w:val="24"/>
          <w:szCs w:val="24"/>
        </w:rPr>
        <w:t>Obriga-se a</w:t>
      </w:r>
      <w:r w:rsidRPr="00F902E7">
        <w:rPr>
          <w:b/>
          <w:bCs/>
          <w:color w:val="000000" w:themeColor="text1"/>
          <w:sz w:val="24"/>
          <w:szCs w:val="24"/>
        </w:rPr>
        <w:t xml:space="preserve"> OUTORGANTE:</w:t>
      </w:r>
    </w:p>
    <w:p w:rsidR="00C15BA0" w:rsidRPr="00F902E7" w:rsidRDefault="00C15BA0" w:rsidP="000C7B16">
      <w:pPr>
        <w:jc w:val="both"/>
        <w:rPr>
          <w:b/>
          <w:bCs/>
          <w:color w:val="000000" w:themeColor="text1"/>
          <w:sz w:val="24"/>
          <w:szCs w:val="24"/>
        </w:rPr>
      </w:pPr>
    </w:p>
    <w:p w:rsidR="00C15BA0" w:rsidRPr="00F902E7" w:rsidRDefault="00C15BA0" w:rsidP="000C7B16">
      <w:pPr>
        <w:pStyle w:val="PargrafodaLista"/>
        <w:numPr>
          <w:ilvl w:val="0"/>
          <w:numId w:val="8"/>
        </w:numPr>
        <w:spacing w:after="0" w:line="240" w:lineRule="auto"/>
        <w:ind w:left="426" w:hanging="426"/>
        <w:jc w:val="both"/>
        <w:rPr>
          <w:rFonts w:ascii="Times New Roman" w:hAnsi="Times New Roman" w:cs="Times New Roman"/>
          <w:color w:val="000000" w:themeColor="text1"/>
          <w:sz w:val="24"/>
          <w:szCs w:val="24"/>
        </w:rPr>
      </w:pPr>
      <w:proofErr w:type="gramStart"/>
      <w:r w:rsidRPr="00F902E7">
        <w:rPr>
          <w:rFonts w:ascii="Times New Roman" w:hAnsi="Times New Roman" w:cs="Times New Roman"/>
          <w:color w:val="000000" w:themeColor="text1"/>
          <w:sz w:val="24"/>
          <w:szCs w:val="24"/>
        </w:rPr>
        <w:t>repassar</w:t>
      </w:r>
      <w:proofErr w:type="gramEnd"/>
      <w:r w:rsidRPr="00F902E7">
        <w:rPr>
          <w:rFonts w:ascii="Times New Roman" w:hAnsi="Times New Roman" w:cs="Times New Roman"/>
          <w:color w:val="000000" w:themeColor="text1"/>
          <w:sz w:val="24"/>
          <w:szCs w:val="24"/>
        </w:rPr>
        <w:t xml:space="preserve"> ao(a) </w:t>
      </w:r>
      <w:r w:rsidRPr="00F902E7">
        <w:rPr>
          <w:rFonts w:ascii="Times New Roman" w:hAnsi="Times New Roman" w:cs="Times New Roman"/>
          <w:b/>
          <w:bCs/>
          <w:color w:val="000000" w:themeColor="text1"/>
          <w:sz w:val="24"/>
          <w:szCs w:val="24"/>
        </w:rPr>
        <w:t>OUTORGADO(A)</w:t>
      </w:r>
      <w:r w:rsidRPr="00F902E7">
        <w:rPr>
          <w:rFonts w:ascii="Times New Roman" w:hAnsi="Times New Roman" w:cs="Times New Roman"/>
          <w:color w:val="000000" w:themeColor="text1"/>
          <w:sz w:val="24"/>
          <w:szCs w:val="24"/>
        </w:rPr>
        <w:t xml:space="preserve"> o auxílio financeiro previsto no PAR, objeto deste Termo de Outorga, para finalidade do quanto estabelecido na Cláusula Primeira, na forma estabelecida na Cláusula Terceira.</w:t>
      </w:r>
    </w:p>
    <w:p w:rsidR="00C15BA0" w:rsidRPr="00F902E7" w:rsidRDefault="00C15BA0" w:rsidP="000C7B16">
      <w:pPr>
        <w:pStyle w:val="PargrafodaLista"/>
        <w:numPr>
          <w:ilvl w:val="0"/>
          <w:numId w:val="8"/>
        </w:numPr>
        <w:spacing w:after="0" w:line="240" w:lineRule="auto"/>
        <w:ind w:left="426" w:hanging="426"/>
        <w:jc w:val="both"/>
        <w:rPr>
          <w:rFonts w:ascii="Times New Roman" w:hAnsi="Times New Roman" w:cs="Times New Roman"/>
          <w:b/>
          <w:bCs/>
          <w:color w:val="000000" w:themeColor="text1"/>
          <w:sz w:val="24"/>
          <w:szCs w:val="24"/>
        </w:rPr>
      </w:pPr>
      <w:proofErr w:type="gramStart"/>
      <w:r w:rsidRPr="00F902E7">
        <w:rPr>
          <w:rFonts w:ascii="Times New Roman" w:hAnsi="Times New Roman" w:cs="Times New Roman"/>
          <w:color w:val="000000" w:themeColor="text1"/>
          <w:sz w:val="24"/>
          <w:szCs w:val="24"/>
        </w:rPr>
        <w:t>acompanhar</w:t>
      </w:r>
      <w:proofErr w:type="gramEnd"/>
      <w:r w:rsidRPr="00F902E7">
        <w:rPr>
          <w:rFonts w:ascii="Times New Roman" w:hAnsi="Times New Roman" w:cs="Times New Roman"/>
          <w:color w:val="000000" w:themeColor="text1"/>
          <w:sz w:val="24"/>
          <w:szCs w:val="24"/>
        </w:rPr>
        <w:t xml:space="preserve"> e avaliar o cumprimento, pelo(a) </w:t>
      </w:r>
      <w:r w:rsidRPr="00F902E7">
        <w:rPr>
          <w:rFonts w:ascii="Times New Roman" w:hAnsi="Times New Roman" w:cs="Times New Roman"/>
          <w:b/>
          <w:bCs/>
          <w:color w:val="000000" w:themeColor="text1"/>
          <w:sz w:val="24"/>
          <w:szCs w:val="24"/>
        </w:rPr>
        <w:t>OUTORGADO(A)</w:t>
      </w:r>
      <w:r w:rsidRPr="00F902E7">
        <w:rPr>
          <w:rFonts w:ascii="Times New Roman" w:hAnsi="Times New Roman" w:cs="Times New Roman"/>
          <w:color w:val="000000" w:themeColor="text1"/>
          <w:sz w:val="24"/>
          <w:szCs w:val="24"/>
        </w:rPr>
        <w:t>, através da Pró–Reitoria de Pesquisa e Pós-Graduação (PPG), dos objetivos estabelecidos neste Instrumento, mediante análise do Relatório Técnico-Financeiro, observando o Regulamento.</w:t>
      </w:r>
    </w:p>
    <w:p w:rsidR="00C15BA0" w:rsidRPr="00F902E7" w:rsidRDefault="00C15BA0" w:rsidP="000C7B16">
      <w:pPr>
        <w:jc w:val="both"/>
        <w:rPr>
          <w:b/>
          <w:bCs/>
          <w:color w:val="auto"/>
          <w:sz w:val="24"/>
          <w:szCs w:val="24"/>
        </w:rPr>
      </w:pPr>
    </w:p>
    <w:p w:rsidR="00C15BA0" w:rsidRPr="00F902E7" w:rsidRDefault="00C15BA0" w:rsidP="000C7B16">
      <w:pPr>
        <w:jc w:val="both"/>
        <w:rPr>
          <w:b/>
          <w:bCs/>
          <w:color w:val="auto"/>
          <w:sz w:val="24"/>
          <w:szCs w:val="24"/>
        </w:rPr>
      </w:pPr>
      <w:r w:rsidRPr="00F902E7">
        <w:rPr>
          <w:b/>
          <w:bCs/>
          <w:color w:val="auto"/>
          <w:sz w:val="24"/>
          <w:szCs w:val="24"/>
        </w:rPr>
        <w:lastRenderedPageBreak/>
        <w:t>CLÁUSULA NONA – DAS VEDAÇÕES AO(A) OUTORGADO(A):</w:t>
      </w:r>
    </w:p>
    <w:p w:rsidR="00C15BA0" w:rsidRPr="00F902E7" w:rsidRDefault="00C15BA0" w:rsidP="000C7B16">
      <w:pPr>
        <w:jc w:val="both"/>
        <w:rPr>
          <w:b/>
          <w:bCs/>
          <w:color w:val="auto"/>
          <w:sz w:val="24"/>
          <w:szCs w:val="24"/>
        </w:rPr>
      </w:pPr>
    </w:p>
    <w:p w:rsidR="00C15BA0" w:rsidRPr="00F902E7" w:rsidRDefault="00C15BA0" w:rsidP="000C7B16">
      <w:pPr>
        <w:jc w:val="both"/>
        <w:rPr>
          <w:b/>
          <w:bCs/>
          <w:color w:val="auto"/>
          <w:sz w:val="24"/>
          <w:szCs w:val="24"/>
        </w:rPr>
      </w:pPr>
      <w:r w:rsidRPr="00F902E7">
        <w:rPr>
          <w:bCs/>
          <w:color w:val="auto"/>
          <w:sz w:val="24"/>
          <w:szCs w:val="24"/>
        </w:rPr>
        <w:t>São vedados ao(à</w:t>
      </w:r>
      <w:r w:rsidRPr="00F902E7">
        <w:rPr>
          <w:b/>
          <w:bCs/>
          <w:color w:val="auto"/>
          <w:sz w:val="24"/>
          <w:szCs w:val="24"/>
        </w:rPr>
        <w:t>) OUTORGADO(A):</w:t>
      </w:r>
    </w:p>
    <w:p w:rsidR="00C15BA0" w:rsidRPr="00F902E7" w:rsidRDefault="00C15BA0" w:rsidP="000C7B16">
      <w:pPr>
        <w:jc w:val="both"/>
        <w:rPr>
          <w:b/>
          <w:bCs/>
          <w:color w:val="auto"/>
          <w:sz w:val="24"/>
          <w:szCs w:val="24"/>
        </w:rPr>
      </w:pPr>
    </w:p>
    <w:p w:rsidR="00C15BA0" w:rsidRPr="00F902E7" w:rsidRDefault="00C15BA0" w:rsidP="000C7B16">
      <w:pPr>
        <w:pStyle w:val="PargrafodaLista"/>
        <w:numPr>
          <w:ilvl w:val="0"/>
          <w:numId w:val="10"/>
        </w:numPr>
        <w:spacing w:after="0" w:line="240" w:lineRule="auto"/>
        <w:ind w:left="426" w:hanging="426"/>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efetuar</w:t>
      </w:r>
      <w:proofErr w:type="gramEnd"/>
      <w:r w:rsidRPr="00F902E7">
        <w:rPr>
          <w:rFonts w:ascii="Times New Roman" w:hAnsi="Times New Roman" w:cs="Times New Roman"/>
          <w:sz w:val="24"/>
          <w:szCs w:val="24"/>
        </w:rPr>
        <w:t xml:space="preserve"> despesas não previstas no Regulamento do </w:t>
      </w:r>
      <w:proofErr w:type="spellStart"/>
      <w:r w:rsidRPr="00F902E7">
        <w:rPr>
          <w:rFonts w:ascii="Times New Roman" w:hAnsi="Times New Roman" w:cs="Times New Roman"/>
          <w:sz w:val="24"/>
          <w:szCs w:val="24"/>
        </w:rPr>
        <w:t>AuxPPG</w:t>
      </w:r>
      <w:proofErr w:type="spellEnd"/>
      <w:r w:rsidRPr="00F902E7">
        <w:rPr>
          <w:rFonts w:ascii="Times New Roman" w:hAnsi="Times New Roman" w:cs="Times New Roman"/>
          <w:sz w:val="24"/>
          <w:szCs w:val="24"/>
        </w:rPr>
        <w:t xml:space="preserve">; </w:t>
      </w:r>
    </w:p>
    <w:p w:rsidR="00C15BA0" w:rsidRPr="00F902E7" w:rsidRDefault="00C15BA0" w:rsidP="000C7B16">
      <w:pPr>
        <w:pStyle w:val="PargrafodaLista"/>
        <w:numPr>
          <w:ilvl w:val="0"/>
          <w:numId w:val="10"/>
        </w:numPr>
        <w:spacing w:after="0" w:line="240" w:lineRule="auto"/>
        <w:ind w:left="426" w:hanging="426"/>
        <w:jc w:val="both"/>
        <w:rPr>
          <w:rFonts w:ascii="Times New Roman" w:hAnsi="Times New Roman" w:cs="Times New Roman"/>
          <w:b/>
          <w:bCs/>
          <w:sz w:val="24"/>
          <w:szCs w:val="24"/>
        </w:rPr>
      </w:pPr>
      <w:proofErr w:type="gramStart"/>
      <w:r w:rsidRPr="00F902E7">
        <w:rPr>
          <w:rFonts w:ascii="Times New Roman" w:hAnsi="Times New Roman" w:cs="Times New Roman"/>
          <w:sz w:val="24"/>
          <w:szCs w:val="24"/>
        </w:rPr>
        <w:t>realizar</w:t>
      </w:r>
      <w:proofErr w:type="gramEnd"/>
      <w:r w:rsidRPr="00F902E7">
        <w:rPr>
          <w:rFonts w:ascii="Times New Roman" w:hAnsi="Times New Roman" w:cs="Times New Roman"/>
          <w:sz w:val="24"/>
          <w:szCs w:val="24"/>
        </w:rPr>
        <w:t xml:space="preserve"> pagamento com taxas de administração ou gestão, a qualquer título;</w:t>
      </w:r>
    </w:p>
    <w:p w:rsidR="00C15BA0" w:rsidRPr="00F902E7" w:rsidRDefault="00C15BA0" w:rsidP="000C7B16">
      <w:pPr>
        <w:pStyle w:val="PargrafodaLista"/>
        <w:numPr>
          <w:ilvl w:val="0"/>
          <w:numId w:val="10"/>
        </w:numPr>
        <w:spacing w:after="0" w:line="240" w:lineRule="auto"/>
        <w:ind w:left="426" w:hanging="426"/>
        <w:jc w:val="both"/>
        <w:rPr>
          <w:rFonts w:ascii="Times New Roman" w:hAnsi="Times New Roman" w:cs="Times New Roman"/>
          <w:b/>
          <w:bCs/>
          <w:color w:val="000000" w:themeColor="text1"/>
          <w:sz w:val="24"/>
          <w:szCs w:val="24"/>
        </w:rPr>
      </w:pPr>
      <w:proofErr w:type="gramStart"/>
      <w:r w:rsidRPr="00F902E7">
        <w:rPr>
          <w:rFonts w:ascii="Times New Roman" w:hAnsi="Times New Roman" w:cs="Times New Roman"/>
          <w:sz w:val="24"/>
          <w:szCs w:val="24"/>
        </w:rPr>
        <w:t>utilizar</w:t>
      </w:r>
      <w:proofErr w:type="gramEnd"/>
      <w:r w:rsidRPr="00F902E7">
        <w:rPr>
          <w:rFonts w:ascii="Times New Roman" w:hAnsi="Times New Roman" w:cs="Times New Roman"/>
          <w:sz w:val="24"/>
          <w:szCs w:val="24"/>
        </w:rPr>
        <w:t xml:space="preserve"> saldos dos recursos aprovados com outra finalidade que não esteja especificada no PAR e no Regulamento do </w:t>
      </w:r>
      <w:proofErr w:type="spellStart"/>
      <w:r w:rsidRPr="00F902E7">
        <w:rPr>
          <w:rFonts w:ascii="Times New Roman" w:hAnsi="Times New Roman" w:cs="Times New Roman"/>
          <w:sz w:val="24"/>
          <w:szCs w:val="24"/>
        </w:rPr>
        <w:t>AuxPPG</w:t>
      </w:r>
      <w:proofErr w:type="spellEnd"/>
      <w:r w:rsidRPr="00F902E7">
        <w:rPr>
          <w:rFonts w:ascii="Times New Roman" w:hAnsi="Times New Roman" w:cs="Times New Roman"/>
          <w:sz w:val="24"/>
          <w:szCs w:val="24"/>
        </w:rPr>
        <w:t xml:space="preserve"> aprovado pela </w:t>
      </w:r>
      <w:r w:rsidRPr="00F902E7">
        <w:rPr>
          <w:rFonts w:ascii="Times New Roman" w:hAnsi="Times New Roman" w:cs="Times New Roman"/>
          <w:color w:val="000000" w:themeColor="text1"/>
          <w:sz w:val="24"/>
          <w:szCs w:val="24"/>
        </w:rPr>
        <w:t xml:space="preserve">Resolução </w:t>
      </w:r>
      <w:proofErr w:type="spellStart"/>
      <w:r w:rsidRPr="00F902E7">
        <w:rPr>
          <w:rFonts w:ascii="Times New Roman" w:hAnsi="Times New Roman" w:cs="Times New Roman"/>
          <w:sz w:val="24"/>
          <w:szCs w:val="24"/>
        </w:rPr>
        <w:t>Consu</w:t>
      </w:r>
      <w:proofErr w:type="spellEnd"/>
      <w:r w:rsidRPr="00F902E7">
        <w:rPr>
          <w:rFonts w:ascii="Times New Roman" w:hAnsi="Times New Roman" w:cs="Times New Roman"/>
          <w:sz w:val="24"/>
          <w:szCs w:val="24"/>
        </w:rPr>
        <w:t xml:space="preserve"> n°</w:t>
      </w:r>
      <w:r w:rsidRPr="00F902E7">
        <w:rPr>
          <w:rFonts w:ascii="Times New Roman" w:hAnsi="Times New Roman" w:cs="Times New Roman"/>
          <w:color w:val="000000" w:themeColor="text1"/>
          <w:sz w:val="24"/>
          <w:szCs w:val="24"/>
        </w:rPr>
        <w:t xml:space="preserve"> 07/2018.</w:t>
      </w:r>
    </w:p>
    <w:p w:rsidR="00C15BA0" w:rsidRPr="00F902E7" w:rsidRDefault="00C15BA0" w:rsidP="000C7B16">
      <w:pPr>
        <w:jc w:val="both"/>
        <w:rPr>
          <w:b/>
          <w:bCs/>
          <w:color w:val="auto"/>
          <w:sz w:val="24"/>
          <w:szCs w:val="24"/>
        </w:rPr>
      </w:pPr>
    </w:p>
    <w:p w:rsidR="000A7766" w:rsidRPr="00F902E7" w:rsidRDefault="00C15BA0" w:rsidP="000C7B16">
      <w:pPr>
        <w:jc w:val="both"/>
        <w:rPr>
          <w:b/>
          <w:bCs/>
          <w:color w:val="auto"/>
          <w:sz w:val="24"/>
          <w:szCs w:val="24"/>
        </w:rPr>
      </w:pPr>
      <w:r w:rsidRPr="00F902E7">
        <w:rPr>
          <w:b/>
          <w:bCs/>
          <w:color w:val="auto"/>
          <w:sz w:val="24"/>
          <w:szCs w:val="24"/>
        </w:rPr>
        <w:t>CLÁUSULA DÉCIMA - DA</w:t>
      </w:r>
      <w:r w:rsidR="000A7766" w:rsidRPr="00F902E7">
        <w:rPr>
          <w:b/>
          <w:bCs/>
          <w:color w:val="auto"/>
          <w:sz w:val="24"/>
          <w:szCs w:val="24"/>
        </w:rPr>
        <w:t xml:space="preserve"> VIGÊNCIA DO TERMO</w:t>
      </w:r>
    </w:p>
    <w:p w:rsidR="000A7766" w:rsidRPr="00F902E7" w:rsidRDefault="000A7766" w:rsidP="000C7B16">
      <w:pPr>
        <w:jc w:val="both"/>
        <w:rPr>
          <w:b/>
          <w:bCs/>
          <w:color w:val="auto"/>
          <w:sz w:val="24"/>
          <w:szCs w:val="24"/>
        </w:rPr>
      </w:pPr>
    </w:p>
    <w:p w:rsidR="00131032" w:rsidRPr="00F902E7" w:rsidRDefault="008223BA" w:rsidP="000C7B16">
      <w:pPr>
        <w:jc w:val="both"/>
        <w:rPr>
          <w:color w:val="auto"/>
          <w:sz w:val="24"/>
          <w:szCs w:val="24"/>
        </w:rPr>
      </w:pPr>
      <w:r w:rsidRPr="00F902E7">
        <w:rPr>
          <w:color w:val="auto"/>
          <w:sz w:val="24"/>
          <w:szCs w:val="24"/>
        </w:rPr>
        <w:t>O(A)</w:t>
      </w:r>
      <w:r w:rsidR="00961893">
        <w:rPr>
          <w:color w:val="auto"/>
          <w:sz w:val="24"/>
          <w:szCs w:val="24"/>
        </w:rPr>
        <w:t xml:space="preserve"> </w:t>
      </w:r>
      <w:r w:rsidRPr="00F902E7">
        <w:rPr>
          <w:b/>
          <w:bCs/>
          <w:color w:val="auto"/>
          <w:sz w:val="24"/>
          <w:szCs w:val="24"/>
        </w:rPr>
        <w:t>OUTORGADO(A)</w:t>
      </w:r>
      <w:r w:rsidR="00131032" w:rsidRPr="00F902E7">
        <w:rPr>
          <w:color w:val="auto"/>
          <w:sz w:val="24"/>
          <w:szCs w:val="24"/>
        </w:rPr>
        <w:t xml:space="preserve"> se obriga a observar o prazo de até 12 (doses) meses para a execução do </w:t>
      </w:r>
      <w:r w:rsidR="003B366E" w:rsidRPr="00F902E7">
        <w:rPr>
          <w:color w:val="auto"/>
          <w:sz w:val="24"/>
          <w:szCs w:val="24"/>
        </w:rPr>
        <w:t>PAR</w:t>
      </w:r>
      <w:r w:rsidR="00131032" w:rsidRPr="00F902E7">
        <w:rPr>
          <w:color w:val="auto"/>
          <w:sz w:val="24"/>
          <w:szCs w:val="24"/>
        </w:rPr>
        <w:t xml:space="preserve">, contados </w:t>
      </w:r>
      <w:r w:rsidR="003B366E" w:rsidRPr="00F902E7">
        <w:rPr>
          <w:color w:val="auto"/>
          <w:sz w:val="24"/>
          <w:szCs w:val="24"/>
        </w:rPr>
        <w:t>a</w:t>
      </w:r>
      <w:r w:rsidR="009842F9" w:rsidRPr="00F902E7">
        <w:rPr>
          <w:color w:val="auto"/>
          <w:sz w:val="24"/>
          <w:szCs w:val="24"/>
        </w:rPr>
        <w:t xml:space="preserve"> partir da data de assinatura do Termo de Outorga</w:t>
      </w:r>
      <w:r w:rsidR="00131032" w:rsidRPr="00F902E7">
        <w:rPr>
          <w:color w:val="auto"/>
          <w:sz w:val="24"/>
          <w:szCs w:val="24"/>
        </w:rPr>
        <w:t>.</w:t>
      </w:r>
    </w:p>
    <w:p w:rsidR="003B366E" w:rsidRPr="00F902E7" w:rsidRDefault="003B366E" w:rsidP="000C7B16">
      <w:pPr>
        <w:jc w:val="both"/>
        <w:rPr>
          <w:b/>
          <w:bCs/>
          <w:color w:val="auto"/>
          <w:sz w:val="24"/>
          <w:szCs w:val="24"/>
        </w:rPr>
      </w:pPr>
    </w:p>
    <w:p w:rsidR="00AC6018" w:rsidRPr="00F902E7" w:rsidRDefault="00AC6018" w:rsidP="000C7B16">
      <w:pPr>
        <w:pStyle w:val="Ttulo8"/>
        <w:spacing w:before="0" w:after="0" w:line="240" w:lineRule="auto"/>
        <w:ind w:firstLine="47"/>
        <w:jc w:val="both"/>
        <w:rPr>
          <w:rFonts w:ascii="Times New Roman" w:hAnsi="Times New Roman"/>
          <w:b/>
          <w:i w:val="0"/>
          <w:color w:val="000000"/>
        </w:rPr>
      </w:pPr>
      <w:r w:rsidRPr="00F902E7">
        <w:rPr>
          <w:rFonts w:ascii="Times New Roman" w:hAnsi="Times New Roman"/>
          <w:b/>
          <w:i w:val="0"/>
          <w:color w:val="000000"/>
        </w:rPr>
        <w:t>CLÁUSULA DÉCIMA PRIMEIRA – DO CANCELAMENTO E DENÚNCIA DO TERMO</w:t>
      </w:r>
    </w:p>
    <w:p w:rsidR="00AC6018" w:rsidRPr="00F902E7" w:rsidRDefault="00AC6018" w:rsidP="000C7B16">
      <w:pPr>
        <w:pStyle w:val="Ttulo8"/>
        <w:spacing w:before="0" w:after="0" w:line="240" w:lineRule="auto"/>
        <w:ind w:firstLine="47"/>
        <w:jc w:val="both"/>
        <w:rPr>
          <w:rFonts w:ascii="Times New Roman" w:hAnsi="Times New Roman"/>
          <w:i w:val="0"/>
        </w:rPr>
      </w:pPr>
    </w:p>
    <w:p w:rsidR="00AC6018" w:rsidRPr="00F902E7" w:rsidRDefault="00AC6018" w:rsidP="000C7B16">
      <w:pPr>
        <w:pStyle w:val="Ttulo8"/>
        <w:spacing w:before="0" w:after="0" w:line="240" w:lineRule="auto"/>
        <w:jc w:val="both"/>
        <w:rPr>
          <w:rFonts w:ascii="Times New Roman" w:hAnsi="Times New Roman"/>
          <w:i w:val="0"/>
        </w:rPr>
      </w:pPr>
      <w:r w:rsidRPr="00F902E7">
        <w:rPr>
          <w:rFonts w:ascii="Times New Roman" w:hAnsi="Times New Roman"/>
          <w:i w:val="0"/>
        </w:rPr>
        <w:t xml:space="preserve">A concessão do apoio financeiro ao(a) </w:t>
      </w:r>
      <w:r w:rsidRPr="00F902E7">
        <w:rPr>
          <w:rFonts w:ascii="Times New Roman" w:hAnsi="Times New Roman"/>
          <w:b/>
          <w:bCs/>
          <w:i w:val="0"/>
        </w:rPr>
        <w:t xml:space="preserve">OUTORGADO(A) </w:t>
      </w:r>
      <w:r w:rsidRPr="00F902E7">
        <w:rPr>
          <w:rFonts w:ascii="Times New Roman" w:hAnsi="Times New Roman"/>
          <w:i w:val="0"/>
        </w:rPr>
        <w:t xml:space="preserve">poderá ser cancelada a qualquer tempo pela </w:t>
      </w:r>
      <w:r w:rsidRPr="00F902E7">
        <w:rPr>
          <w:rFonts w:ascii="Times New Roman" w:hAnsi="Times New Roman"/>
          <w:b/>
          <w:bCs/>
          <w:i w:val="0"/>
        </w:rPr>
        <w:t>OUTORGANTE</w:t>
      </w:r>
      <w:r w:rsidRPr="00F902E7">
        <w:rPr>
          <w:rFonts w:ascii="Times New Roman" w:hAnsi="Times New Roman"/>
          <w:i w:val="0"/>
        </w:rPr>
        <w:t xml:space="preserve">, por descumprimento ao Regulamento </w:t>
      </w:r>
      <w:r w:rsidR="0022001E">
        <w:rPr>
          <w:rFonts w:ascii="Times New Roman" w:hAnsi="Times New Roman"/>
          <w:i w:val="0"/>
        </w:rPr>
        <w:t xml:space="preserve">do </w:t>
      </w:r>
      <w:proofErr w:type="spellStart"/>
      <w:r w:rsidRPr="00F902E7">
        <w:rPr>
          <w:rFonts w:ascii="Times New Roman" w:hAnsi="Times New Roman"/>
          <w:i w:val="0"/>
        </w:rPr>
        <w:t>AuxPPG</w:t>
      </w:r>
      <w:proofErr w:type="spellEnd"/>
      <w:r w:rsidRPr="00F902E7">
        <w:rPr>
          <w:rFonts w:ascii="Times New Roman" w:hAnsi="Times New Roman"/>
          <w:i w:val="0"/>
        </w:rPr>
        <w:t>, ao presente Termo de Outorga e demais legislações aplicáveis, ou durante sua implementação, por ocorrência de fato imprevisível (caso fortuito ou força maior) cuja gravidade justifique o cancelamento, sem prejuízo de terceiros e demais providências cabíveis, em decisão devidamente fundamentada.</w:t>
      </w:r>
    </w:p>
    <w:p w:rsidR="00AC6018" w:rsidRPr="00F902E7" w:rsidRDefault="00AC6018" w:rsidP="000C7B16">
      <w:pPr>
        <w:ind w:firstLine="708"/>
        <w:jc w:val="both"/>
        <w:rPr>
          <w:b/>
          <w:sz w:val="24"/>
          <w:szCs w:val="24"/>
          <w:lang w:eastAsia="zh-CN"/>
        </w:rPr>
      </w:pPr>
    </w:p>
    <w:p w:rsidR="00AC6018" w:rsidRPr="00F902E7" w:rsidRDefault="00AC6018" w:rsidP="000C7B16">
      <w:pPr>
        <w:pStyle w:val="Ttulo8"/>
        <w:spacing w:before="0" w:after="0" w:line="240" w:lineRule="auto"/>
        <w:jc w:val="both"/>
        <w:rPr>
          <w:rFonts w:ascii="Times New Roman" w:hAnsi="Times New Roman"/>
          <w:i w:val="0"/>
        </w:rPr>
      </w:pPr>
      <w:proofErr w:type="spellStart"/>
      <w:r w:rsidRPr="00F902E7">
        <w:rPr>
          <w:rFonts w:ascii="Times New Roman" w:hAnsi="Times New Roman"/>
          <w:b/>
          <w:i w:val="0"/>
        </w:rPr>
        <w:t>Subcláusula</w:t>
      </w:r>
      <w:proofErr w:type="spellEnd"/>
      <w:r w:rsidRPr="00F902E7">
        <w:rPr>
          <w:rFonts w:ascii="Times New Roman" w:hAnsi="Times New Roman"/>
          <w:b/>
          <w:i w:val="0"/>
        </w:rPr>
        <w:t xml:space="preserve"> Primeira –</w:t>
      </w:r>
      <w:r w:rsidRPr="00F902E7">
        <w:rPr>
          <w:rFonts w:ascii="Times New Roman" w:hAnsi="Times New Roman"/>
        </w:rPr>
        <w:t xml:space="preserve"> </w:t>
      </w:r>
      <w:r w:rsidRPr="00F902E7">
        <w:rPr>
          <w:rFonts w:ascii="Times New Roman" w:hAnsi="Times New Roman"/>
          <w:i w:val="0"/>
        </w:rPr>
        <w:t xml:space="preserve">O presente Termo poderá, ainda, ser denunciado no interesse e conveniência da </w:t>
      </w:r>
      <w:r w:rsidRPr="00961893">
        <w:rPr>
          <w:rFonts w:ascii="Times New Roman" w:hAnsi="Times New Roman"/>
          <w:b/>
          <w:i w:val="0"/>
        </w:rPr>
        <w:t>OUTORGANTE</w:t>
      </w:r>
      <w:r w:rsidRPr="00F902E7">
        <w:rPr>
          <w:rFonts w:ascii="Times New Roman" w:hAnsi="Times New Roman"/>
          <w:i w:val="0"/>
        </w:rPr>
        <w:t>, mediante justificativa apresentada pela Pró-Reitoria de Pesquisa e Pós-Graduação (PPG).</w:t>
      </w:r>
    </w:p>
    <w:p w:rsidR="00AC6018" w:rsidRPr="00F902E7" w:rsidRDefault="00AC6018" w:rsidP="000C7B16">
      <w:pPr>
        <w:pStyle w:val="Ttulo8"/>
        <w:spacing w:before="0" w:after="0" w:line="240" w:lineRule="auto"/>
        <w:jc w:val="both"/>
        <w:rPr>
          <w:rFonts w:ascii="Times New Roman" w:hAnsi="Times New Roman"/>
          <w:b/>
          <w:i w:val="0"/>
        </w:rPr>
      </w:pPr>
    </w:p>
    <w:p w:rsidR="00AC6018" w:rsidRPr="00F902E7" w:rsidRDefault="00AC6018" w:rsidP="000C7B16">
      <w:pPr>
        <w:pStyle w:val="Ttulo8"/>
        <w:spacing w:before="0" w:after="0" w:line="240" w:lineRule="auto"/>
        <w:jc w:val="both"/>
        <w:rPr>
          <w:rFonts w:ascii="Times New Roman" w:hAnsi="Times New Roman"/>
          <w:i w:val="0"/>
        </w:rPr>
      </w:pPr>
      <w:proofErr w:type="spellStart"/>
      <w:r w:rsidRPr="00F902E7">
        <w:rPr>
          <w:rFonts w:ascii="Times New Roman" w:hAnsi="Times New Roman"/>
          <w:b/>
          <w:i w:val="0"/>
        </w:rPr>
        <w:t>Subclaúsula</w:t>
      </w:r>
      <w:proofErr w:type="spellEnd"/>
      <w:r w:rsidRPr="00F902E7">
        <w:rPr>
          <w:rFonts w:ascii="Times New Roman" w:hAnsi="Times New Roman"/>
          <w:b/>
          <w:i w:val="0"/>
        </w:rPr>
        <w:t xml:space="preserve"> Segunda -</w:t>
      </w:r>
      <w:r w:rsidRPr="00F902E7">
        <w:rPr>
          <w:rFonts w:ascii="Times New Roman" w:hAnsi="Times New Roman"/>
          <w:i w:val="0"/>
        </w:rPr>
        <w:t xml:space="preserve"> No caso de cancelamento ou denúncia, o(a) </w:t>
      </w:r>
      <w:r w:rsidRPr="00F902E7">
        <w:rPr>
          <w:rFonts w:ascii="Times New Roman" w:hAnsi="Times New Roman"/>
          <w:b/>
          <w:i w:val="0"/>
        </w:rPr>
        <w:t>OUTORGADO(A)</w:t>
      </w:r>
      <w:r w:rsidRPr="00F902E7">
        <w:rPr>
          <w:rFonts w:ascii="Times New Roman" w:hAnsi="Times New Roman"/>
          <w:i w:val="0"/>
        </w:rPr>
        <w:t xml:space="preserve"> fica obrigado(a) a devolver imediatamente o saldo remanescente do valor dos recursos recebidos, apresentando a comprovação das despesas, porventura, já realizadas.</w:t>
      </w:r>
    </w:p>
    <w:p w:rsidR="00AC6018" w:rsidRPr="00F902E7" w:rsidRDefault="00AC6018" w:rsidP="000C7B16">
      <w:pPr>
        <w:jc w:val="both"/>
        <w:rPr>
          <w:b/>
          <w:bCs/>
          <w:color w:val="auto"/>
          <w:sz w:val="24"/>
          <w:szCs w:val="24"/>
        </w:rPr>
      </w:pPr>
    </w:p>
    <w:p w:rsidR="00F902E7" w:rsidRPr="00F902E7" w:rsidRDefault="00F902E7" w:rsidP="000C7B16">
      <w:pPr>
        <w:jc w:val="both"/>
        <w:rPr>
          <w:sz w:val="24"/>
          <w:szCs w:val="24"/>
        </w:rPr>
      </w:pPr>
      <w:r w:rsidRPr="00F902E7">
        <w:rPr>
          <w:b/>
          <w:caps/>
          <w:sz w:val="24"/>
          <w:szCs w:val="24"/>
        </w:rPr>
        <w:t xml:space="preserve">CLÁUSULA DÉCIMA SEGUNDA - DA PUBLICAÇÃO e, ou divulgação </w:t>
      </w:r>
    </w:p>
    <w:p w:rsidR="00F902E7" w:rsidRPr="00F902E7" w:rsidRDefault="00F902E7" w:rsidP="000C7B16">
      <w:pPr>
        <w:pStyle w:val="Recuodecorpodetexto"/>
        <w:spacing w:after="0"/>
        <w:jc w:val="both"/>
      </w:pPr>
    </w:p>
    <w:p w:rsidR="00F902E7" w:rsidRPr="00F902E7" w:rsidRDefault="00F902E7" w:rsidP="000C7B16">
      <w:pPr>
        <w:pStyle w:val="Recuodecorpodetexto"/>
        <w:spacing w:after="0"/>
        <w:ind w:left="0" w:right="38"/>
        <w:jc w:val="both"/>
        <w:rPr>
          <w:iCs/>
        </w:rPr>
      </w:pPr>
      <w:r w:rsidRPr="00F902E7">
        <w:rPr>
          <w:iCs/>
        </w:rPr>
        <w:t xml:space="preserve">O(a) </w:t>
      </w:r>
      <w:r w:rsidRPr="00961893">
        <w:rPr>
          <w:b/>
          <w:iCs/>
        </w:rPr>
        <w:t>OUTORGADO(A)</w:t>
      </w:r>
      <w:r w:rsidRPr="00F902E7">
        <w:rPr>
          <w:iCs/>
        </w:rPr>
        <w:t xml:space="preserve"> deverá mencionar explicitamente a natureza e proveniência dos recursos percebidos, assinalando sua propriedade comum, quando da publicação e, ou divulgação dos resultados dos estudos, pesquisas, relatórios e, ou trabalhos científicos ou técnicos em geral, desenvolvidos em razão do presente Termo.</w:t>
      </w:r>
    </w:p>
    <w:p w:rsidR="00F902E7" w:rsidRPr="00F902E7" w:rsidRDefault="00F902E7" w:rsidP="000C7B16">
      <w:pPr>
        <w:pStyle w:val="Recuodecorpodetexto"/>
        <w:spacing w:after="0"/>
        <w:jc w:val="both"/>
      </w:pPr>
    </w:p>
    <w:p w:rsidR="00F902E7" w:rsidRPr="00F902E7" w:rsidRDefault="00F902E7" w:rsidP="000C7B16">
      <w:pPr>
        <w:pStyle w:val="Recuodecorpodetexto"/>
        <w:spacing w:after="0"/>
        <w:ind w:left="0" w:right="38"/>
        <w:jc w:val="both"/>
        <w:rPr>
          <w:b/>
          <w:bCs/>
          <w:iCs/>
        </w:rPr>
      </w:pPr>
      <w:proofErr w:type="spellStart"/>
      <w:r w:rsidRPr="00F902E7">
        <w:rPr>
          <w:b/>
          <w:iCs/>
        </w:rPr>
        <w:t>Subcláusula</w:t>
      </w:r>
      <w:proofErr w:type="spellEnd"/>
      <w:r w:rsidRPr="00F902E7">
        <w:rPr>
          <w:b/>
          <w:iCs/>
        </w:rPr>
        <w:t xml:space="preserve"> Única -</w:t>
      </w:r>
      <w:r w:rsidRPr="00F902E7">
        <w:rPr>
          <w:iCs/>
        </w:rPr>
        <w:t xml:space="preserve"> A publicação resumida deste Instrumento efetivar-se-á por extrato no Diário Oficial do Estado, no prazo de 10 (dez) dias, contados da data de sua assinatura, de acordo com as disposições legais em vigor, correndo a respectiva despesa à conta da </w:t>
      </w:r>
      <w:r w:rsidRPr="00F902E7">
        <w:rPr>
          <w:b/>
          <w:bCs/>
          <w:iCs/>
        </w:rPr>
        <w:t>OUTORGANTE.</w:t>
      </w:r>
    </w:p>
    <w:p w:rsidR="00F902E7" w:rsidRPr="00F902E7" w:rsidRDefault="00F902E7" w:rsidP="000C7B16">
      <w:pPr>
        <w:jc w:val="both"/>
        <w:rPr>
          <w:b/>
          <w:bCs/>
          <w:color w:val="auto"/>
          <w:sz w:val="24"/>
          <w:szCs w:val="24"/>
        </w:rPr>
      </w:pPr>
    </w:p>
    <w:p w:rsidR="000A7766" w:rsidRPr="00F902E7" w:rsidRDefault="003640FF" w:rsidP="000C7B16">
      <w:pPr>
        <w:jc w:val="both"/>
        <w:rPr>
          <w:b/>
          <w:bCs/>
          <w:color w:val="auto"/>
          <w:sz w:val="24"/>
          <w:szCs w:val="24"/>
        </w:rPr>
      </w:pPr>
      <w:r w:rsidRPr="00F902E7">
        <w:rPr>
          <w:b/>
          <w:color w:val="auto"/>
          <w:sz w:val="24"/>
          <w:szCs w:val="24"/>
        </w:rPr>
        <w:t xml:space="preserve">CLÁUSULA DÉCIMA </w:t>
      </w:r>
      <w:r w:rsidR="00F902E7" w:rsidRPr="00F902E7">
        <w:rPr>
          <w:b/>
          <w:color w:val="auto"/>
          <w:sz w:val="24"/>
          <w:szCs w:val="24"/>
        </w:rPr>
        <w:t>TERCEIRA</w:t>
      </w:r>
      <w:r w:rsidRPr="00F902E7">
        <w:rPr>
          <w:b/>
          <w:color w:val="auto"/>
          <w:sz w:val="24"/>
          <w:szCs w:val="24"/>
        </w:rPr>
        <w:t xml:space="preserve"> – DAS </w:t>
      </w:r>
      <w:r w:rsidRPr="00F902E7">
        <w:rPr>
          <w:b/>
          <w:bCs/>
          <w:color w:val="auto"/>
          <w:sz w:val="24"/>
          <w:szCs w:val="24"/>
        </w:rPr>
        <w:t>DISPOSIÇÕES GERAIS</w:t>
      </w:r>
    </w:p>
    <w:p w:rsidR="000A7766" w:rsidRPr="00F902E7" w:rsidRDefault="000A7766" w:rsidP="000C7B16">
      <w:pPr>
        <w:jc w:val="both"/>
        <w:rPr>
          <w:b/>
          <w:bCs/>
          <w:color w:val="auto"/>
          <w:sz w:val="24"/>
          <w:szCs w:val="24"/>
        </w:rPr>
      </w:pPr>
    </w:p>
    <w:p w:rsidR="000A7766" w:rsidRPr="00F902E7" w:rsidRDefault="000A7766" w:rsidP="000C7B16">
      <w:pPr>
        <w:jc w:val="both"/>
        <w:rPr>
          <w:b/>
          <w:bCs/>
          <w:color w:val="auto"/>
          <w:sz w:val="24"/>
          <w:szCs w:val="24"/>
        </w:rPr>
      </w:pPr>
      <w:r w:rsidRPr="00F902E7">
        <w:rPr>
          <w:color w:val="auto"/>
          <w:sz w:val="24"/>
          <w:szCs w:val="24"/>
        </w:rPr>
        <w:t xml:space="preserve">Durante a fase de execução do PAR, qualquer comunicação com a </w:t>
      </w:r>
      <w:r w:rsidRPr="00F902E7">
        <w:rPr>
          <w:b/>
          <w:bCs/>
          <w:color w:val="auto"/>
          <w:sz w:val="24"/>
          <w:szCs w:val="24"/>
        </w:rPr>
        <w:t xml:space="preserve">OUTORGANTE </w:t>
      </w:r>
      <w:r w:rsidRPr="00F902E7">
        <w:rPr>
          <w:color w:val="auto"/>
          <w:sz w:val="24"/>
          <w:szCs w:val="24"/>
        </w:rPr>
        <w:t xml:space="preserve">deverá ser feita por </w:t>
      </w:r>
      <w:r w:rsidR="00AC6018" w:rsidRPr="00F902E7">
        <w:rPr>
          <w:color w:val="auto"/>
          <w:sz w:val="24"/>
          <w:szCs w:val="24"/>
        </w:rPr>
        <w:t>M</w:t>
      </w:r>
      <w:r w:rsidRPr="00F902E7">
        <w:rPr>
          <w:color w:val="auto"/>
          <w:sz w:val="24"/>
          <w:szCs w:val="24"/>
        </w:rPr>
        <w:t xml:space="preserve">emorando e encaminhada </w:t>
      </w:r>
      <w:r w:rsidR="007D2A8E" w:rsidRPr="00F902E7">
        <w:rPr>
          <w:color w:val="auto"/>
          <w:sz w:val="24"/>
          <w:szCs w:val="24"/>
        </w:rPr>
        <w:t xml:space="preserve">pelo </w:t>
      </w:r>
      <w:r w:rsidR="00AC6018" w:rsidRPr="00F902E7">
        <w:rPr>
          <w:color w:val="auto"/>
          <w:sz w:val="24"/>
          <w:szCs w:val="24"/>
        </w:rPr>
        <w:t>P</w:t>
      </w:r>
      <w:r w:rsidR="007D2A8E" w:rsidRPr="00F902E7">
        <w:rPr>
          <w:color w:val="auto"/>
          <w:sz w:val="24"/>
          <w:szCs w:val="24"/>
        </w:rPr>
        <w:t>rograma</w:t>
      </w:r>
      <w:r w:rsidRPr="00F902E7">
        <w:rPr>
          <w:color w:val="auto"/>
          <w:sz w:val="24"/>
          <w:szCs w:val="24"/>
        </w:rPr>
        <w:t xml:space="preserve"> à PPG</w:t>
      </w:r>
      <w:r w:rsidR="00AC6018" w:rsidRPr="00F902E7">
        <w:rPr>
          <w:color w:val="auto"/>
          <w:sz w:val="24"/>
          <w:szCs w:val="24"/>
        </w:rPr>
        <w:t>.</w:t>
      </w:r>
    </w:p>
    <w:p w:rsidR="004B08BA" w:rsidRPr="00F902E7" w:rsidRDefault="004B08BA" w:rsidP="000C7B16">
      <w:pPr>
        <w:jc w:val="both"/>
        <w:rPr>
          <w:b/>
          <w:bCs/>
          <w:color w:val="auto"/>
          <w:sz w:val="24"/>
          <w:szCs w:val="24"/>
        </w:rPr>
      </w:pPr>
    </w:p>
    <w:p w:rsidR="000A7766" w:rsidRPr="00F902E7" w:rsidRDefault="00AC6018" w:rsidP="000C7B16">
      <w:pPr>
        <w:jc w:val="both"/>
        <w:rPr>
          <w:b/>
          <w:bCs/>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Primeira -</w:t>
      </w:r>
      <w:r w:rsidR="000A7766" w:rsidRPr="00F902E7">
        <w:rPr>
          <w:color w:val="auto"/>
          <w:sz w:val="24"/>
          <w:szCs w:val="24"/>
        </w:rPr>
        <w:t xml:space="preserve"> Qualquer alteração relativa à execução do PAR deverá ser previamente solicitada à PPG, que emitirá parecer técnico</w:t>
      </w:r>
      <w:r w:rsidRPr="00F902E7">
        <w:rPr>
          <w:color w:val="auto"/>
          <w:sz w:val="24"/>
          <w:szCs w:val="24"/>
        </w:rPr>
        <w:t>.</w:t>
      </w:r>
    </w:p>
    <w:p w:rsidR="004B08BA" w:rsidRPr="00F902E7" w:rsidRDefault="004B08BA" w:rsidP="000C7B16">
      <w:pPr>
        <w:jc w:val="both"/>
        <w:rPr>
          <w:b/>
          <w:bCs/>
          <w:color w:val="auto"/>
          <w:sz w:val="24"/>
          <w:szCs w:val="24"/>
        </w:rPr>
      </w:pPr>
    </w:p>
    <w:p w:rsidR="000A7766" w:rsidRPr="00F902E7" w:rsidRDefault="00AC6018" w:rsidP="000C7B16">
      <w:pPr>
        <w:jc w:val="both"/>
        <w:rPr>
          <w:b/>
          <w:bCs/>
          <w:color w:val="auto"/>
          <w:sz w:val="24"/>
          <w:szCs w:val="24"/>
        </w:rPr>
      </w:pPr>
      <w:proofErr w:type="spellStart"/>
      <w:r w:rsidRPr="00F902E7">
        <w:rPr>
          <w:b/>
          <w:bCs/>
          <w:color w:val="auto"/>
          <w:sz w:val="24"/>
          <w:szCs w:val="24"/>
        </w:rPr>
        <w:lastRenderedPageBreak/>
        <w:t>Subcláusula</w:t>
      </w:r>
      <w:proofErr w:type="spellEnd"/>
      <w:r w:rsidRPr="00F902E7">
        <w:rPr>
          <w:b/>
          <w:bCs/>
          <w:color w:val="auto"/>
          <w:sz w:val="24"/>
          <w:szCs w:val="24"/>
        </w:rPr>
        <w:t xml:space="preserve"> Segunda</w:t>
      </w:r>
      <w:r w:rsidR="000A7766" w:rsidRPr="00F902E7">
        <w:rPr>
          <w:color w:val="auto"/>
          <w:sz w:val="24"/>
          <w:szCs w:val="24"/>
        </w:rPr>
        <w:t xml:space="preserve"> - O presente Termo de Outorga não se incorpora aos vencimentos, remuneração, proventos, e nem serve como base de cálculo para qualquer benefício, adicional ou vantagem coletiva ou pessoal entre as partes</w:t>
      </w:r>
      <w:r w:rsidR="003B1397" w:rsidRPr="00F902E7">
        <w:rPr>
          <w:color w:val="auto"/>
          <w:sz w:val="24"/>
          <w:szCs w:val="24"/>
        </w:rPr>
        <w:t>.</w:t>
      </w:r>
    </w:p>
    <w:p w:rsidR="004B08BA" w:rsidRPr="00F902E7" w:rsidRDefault="004B08BA" w:rsidP="000C7B16">
      <w:pPr>
        <w:jc w:val="both"/>
        <w:rPr>
          <w:b/>
          <w:bCs/>
          <w:color w:val="auto"/>
          <w:sz w:val="24"/>
          <w:szCs w:val="24"/>
        </w:rPr>
      </w:pPr>
    </w:p>
    <w:p w:rsidR="000A7766" w:rsidRPr="00F902E7" w:rsidRDefault="003B1397" w:rsidP="000C7B16">
      <w:pPr>
        <w:jc w:val="both"/>
        <w:rPr>
          <w:b/>
          <w:bCs/>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Terceira </w:t>
      </w:r>
      <w:r w:rsidR="000A7766" w:rsidRPr="00F902E7">
        <w:rPr>
          <w:color w:val="auto"/>
          <w:sz w:val="24"/>
          <w:szCs w:val="24"/>
        </w:rPr>
        <w:t xml:space="preserve">- Caso seja demandada judicialmente, a </w:t>
      </w:r>
      <w:r w:rsidRPr="00F902E7">
        <w:rPr>
          <w:b/>
          <w:bCs/>
          <w:color w:val="auto"/>
          <w:sz w:val="24"/>
          <w:szCs w:val="24"/>
        </w:rPr>
        <w:t xml:space="preserve">OUTORGANTE </w:t>
      </w:r>
      <w:r w:rsidR="008223BA" w:rsidRPr="00F902E7">
        <w:rPr>
          <w:color w:val="auto"/>
          <w:sz w:val="24"/>
          <w:szCs w:val="24"/>
        </w:rPr>
        <w:t>será ressarcida, pel</w:t>
      </w:r>
      <w:r w:rsidRPr="00F902E7">
        <w:rPr>
          <w:color w:val="auto"/>
          <w:sz w:val="24"/>
          <w:szCs w:val="24"/>
        </w:rPr>
        <w:t>o(</w:t>
      </w:r>
      <w:r w:rsidR="008223BA" w:rsidRPr="00F902E7">
        <w:rPr>
          <w:color w:val="auto"/>
          <w:sz w:val="24"/>
          <w:szCs w:val="24"/>
        </w:rPr>
        <w:t>a</w:t>
      </w:r>
      <w:r w:rsidRPr="00F902E7">
        <w:rPr>
          <w:color w:val="auto"/>
          <w:sz w:val="24"/>
          <w:szCs w:val="24"/>
        </w:rPr>
        <w:t>)</w:t>
      </w:r>
      <w:r w:rsidR="00777332" w:rsidRPr="00F902E7">
        <w:rPr>
          <w:color w:val="auto"/>
          <w:sz w:val="24"/>
          <w:szCs w:val="24"/>
        </w:rPr>
        <w:t xml:space="preserve"> </w:t>
      </w:r>
      <w:r w:rsidR="005063D4" w:rsidRPr="00F902E7">
        <w:rPr>
          <w:b/>
          <w:bCs/>
          <w:color w:val="auto"/>
          <w:sz w:val="24"/>
          <w:szCs w:val="24"/>
        </w:rPr>
        <w:t>OUTORGADO</w:t>
      </w:r>
      <w:r w:rsidR="008223BA" w:rsidRPr="00F902E7">
        <w:rPr>
          <w:b/>
          <w:bCs/>
          <w:color w:val="auto"/>
          <w:sz w:val="24"/>
          <w:szCs w:val="24"/>
        </w:rPr>
        <w:t>(A)</w:t>
      </w:r>
      <w:r w:rsidR="005063D4" w:rsidRPr="00F902E7">
        <w:rPr>
          <w:b/>
          <w:bCs/>
          <w:color w:val="auto"/>
          <w:sz w:val="24"/>
          <w:szCs w:val="24"/>
        </w:rPr>
        <w:t>,</w:t>
      </w:r>
      <w:r w:rsidR="000A7766" w:rsidRPr="00F902E7">
        <w:rPr>
          <w:color w:val="auto"/>
          <w:sz w:val="24"/>
          <w:szCs w:val="24"/>
        </w:rPr>
        <w:t xml:space="preserve"> de todas e quaisquer despesas decorrentes de uma eventual condenação</w:t>
      </w:r>
      <w:r w:rsidRPr="00F902E7">
        <w:rPr>
          <w:color w:val="auto"/>
          <w:sz w:val="24"/>
          <w:szCs w:val="24"/>
        </w:rPr>
        <w:t>.</w:t>
      </w:r>
    </w:p>
    <w:p w:rsidR="004B08BA" w:rsidRPr="00F902E7" w:rsidRDefault="004B08BA" w:rsidP="000C7B16">
      <w:pPr>
        <w:jc w:val="both"/>
        <w:rPr>
          <w:b/>
          <w:bCs/>
          <w:color w:val="auto"/>
          <w:sz w:val="24"/>
          <w:szCs w:val="24"/>
        </w:rPr>
      </w:pPr>
    </w:p>
    <w:p w:rsidR="00F902E7" w:rsidRPr="00F902E7" w:rsidRDefault="00F902E7" w:rsidP="000C7B16">
      <w:pPr>
        <w:jc w:val="both"/>
        <w:rPr>
          <w:sz w:val="24"/>
          <w:szCs w:val="24"/>
        </w:rPr>
      </w:pPr>
    </w:p>
    <w:p w:rsidR="000A7766" w:rsidRPr="00F902E7" w:rsidRDefault="00F902E7" w:rsidP="000C7B16">
      <w:pPr>
        <w:jc w:val="both"/>
        <w:rPr>
          <w:color w:val="auto"/>
          <w:sz w:val="24"/>
          <w:szCs w:val="24"/>
        </w:rPr>
      </w:pPr>
      <w:proofErr w:type="spellStart"/>
      <w:r w:rsidRPr="00F902E7">
        <w:rPr>
          <w:b/>
          <w:bCs/>
          <w:color w:val="auto"/>
          <w:sz w:val="24"/>
          <w:szCs w:val="24"/>
        </w:rPr>
        <w:t>Subcláusula</w:t>
      </w:r>
      <w:proofErr w:type="spellEnd"/>
      <w:r w:rsidRPr="00F902E7">
        <w:rPr>
          <w:b/>
          <w:bCs/>
          <w:color w:val="auto"/>
          <w:sz w:val="24"/>
          <w:szCs w:val="24"/>
        </w:rPr>
        <w:t xml:space="preserve"> Quarta -</w:t>
      </w:r>
      <w:r w:rsidR="000A7766" w:rsidRPr="00F902E7">
        <w:rPr>
          <w:b/>
          <w:bCs/>
          <w:color w:val="auto"/>
          <w:sz w:val="24"/>
          <w:szCs w:val="24"/>
        </w:rPr>
        <w:t xml:space="preserve"> </w:t>
      </w:r>
      <w:r w:rsidR="000A7766" w:rsidRPr="00F902E7">
        <w:rPr>
          <w:color w:val="auto"/>
          <w:sz w:val="24"/>
          <w:szCs w:val="24"/>
        </w:rPr>
        <w:t>Integram o presente Termo</w:t>
      </w:r>
      <w:r w:rsidRPr="00F902E7">
        <w:rPr>
          <w:color w:val="auto"/>
          <w:sz w:val="24"/>
          <w:szCs w:val="24"/>
        </w:rPr>
        <w:t>,</w:t>
      </w:r>
      <w:r w:rsidR="000A7766" w:rsidRPr="00F902E7">
        <w:rPr>
          <w:color w:val="auto"/>
          <w:sz w:val="24"/>
          <w:szCs w:val="24"/>
        </w:rPr>
        <w:t xml:space="preserve"> </w:t>
      </w:r>
      <w:r w:rsidRPr="00F902E7">
        <w:rPr>
          <w:color w:val="auto"/>
          <w:sz w:val="24"/>
          <w:szCs w:val="24"/>
        </w:rPr>
        <w:t>c</w:t>
      </w:r>
      <w:r w:rsidRPr="00F902E7">
        <w:rPr>
          <w:sz w:val="24"/>
          <w:szCs w:val="24"/>
        </w:rPr>
        <w:t xml:space="preserve">omo se nele estivessem transcritas, as cláusulas e condições estabelecidas, </w:t>
      </w:r>
      <w:r w:rsidR="000A7766" w:rsidRPr="00F902E7">
        <w:rPr>
          <w:color w:val="auto"/>
          <w:sz w:val="24"/>
          <w:szCs w:val="24"/>
        </w:rPr>
        <w:t>para todos os efeitos legais, as instruções con</w:t>
      </w:r>
      <w:r w:rsidR="00A060B2" w:rsidRPr="00F902E7">
        <w:rPr>
          <w:color w:val="auto"/>
          <w:sz w:val="24"/>
          <w:szCs w:val="24"/>
        </w:rPr>
        <w:t xml:space="preserve">stantes no Regulamento do </w:t>
      </w:r>
      <w:proofErr w:type="spellStart"/>
      <w:r w:rsidR="007815C6" w:rsidRPr="00F902E7">
        <w:rPr>
          <w:color w:val="auto"/>
          <w:sz w:val="24"/>
          <w:szCs w:val="24"/>
        </w:rPr>
        <w:t>AuxPPG</w:t>
      </w:r>
      <w:proofErr w:type="spellEnd"/>
      <w:r w:rsidR="000A7766" w:rsidRPr="00F902E7">
        <w:rPr>
          <w:color w:val="auto"/>
          <w:sz w:val="24"/>
          <w:szCs w:val="24"/>
        </w:rPr>
        <w:t>, aprovado pe</w:t>
      </w:r>
      <w:r w:rsidR="00A060B2" w:rsidRPr="00F902E7">
        <w:rPr>
          <w:color w:val="auto"/>
          <w:sz w:val="24"/>
          <w:szCs w:val="24"/>
        </w:rPr>
        <w:t xml:space="preserve">la Resolução </w:t>
      </w:r>
      <w:proofErr w:type="spellStart"/>
      <w:r w:rsidR="00E3740A" w:rsidRPr="00F902E7">
        <w:rPr>
          <w:color w:val="auto"/>
          <w:sz w:val="24"/>
          <w:szCs w:val="24"/>
        </w:rPr>
        <w:t>Consu</w:t>
      </w:r>
      <w:proofErr w:type="spellEnd"/>
      <w:r w:rsidR="00777332" w:rsidRPr="00F902E7">
        <w:rPr>
          <w:color w:val="auto"/>
          <w:sz w:val="24"/>
          <w:szCs w:val="24"/>
        </w:rPr>
        <w:t xml:space="preserve"> </w:t>
      </w:r>
      <w:r w:rsidR="00A060B2" w:rsidRPr="00F902E7">
        <w:rPr>
          <w:color w:val="auto"/>
          <w:sz w:val="24"/>
          <w:szCs w:val="24"/>
        </w:rPr>
        <w:t xml:space="preserve">nº </w:t>
      </w:r>
      <w:r w:rsidRPr="00F902E7">
        <w:rPr>
          <w:color w:val="auto"/>
          <w:sz w:val="24"/>
          <w:szCs w:val="24"/>
        </w:rPr>
        <w:t>07/2018.</w:t>
      </w:r>
    </w:p>
    <w:p w:rsidR="00AC6018" w:rsidRPr="00F902E7" w:rsidRDefault="00AC6018" w:rsidP="000C7B16">
      <w:pPr>
        <w:jc w:val="both"/>
        <w:rPr>
          <w:color w:val="auto"/>
          <w:sz w:val="24"/>
          <w:szCs w:val="24"/>
        </w:rPr>
      </w:pPr>
    </w:p>
    <w:p w:rsidR="00AC6018" w:rsidRPr="00F902E7" w:rsidRDefault="00AC6018" w:rsidP="000C7B16">
      <w:pPr>
        <w:jc w:val="both"/>
        <w:rPr>
          <w:b/>
          <w:bCs/>
          <w:color w:val="auto"/>
          <w:sz w:val="24"/>
          <w:szCs w:val="24"/>
        </w:rPr>
      </w:pPr>
      <w:r w:rsidRPr="00F902E7">
        <w:rPr>
          <w:rStyle w:val="Forte"/>
          <w:sz w:val="24"/>
          <w:szCs w:val="24"/>
        </w:rPr>
        <w:t>CLÁUSULA</w:t>
      </w:r>
      <w:r w:rsidRPr="00F902E7">
        <w:rPr>
          <w:sz w:val="24"/>
          <w:szCs w:val="24"/>
        </w:rPr>
        <w:t xml:space="preserve"> </w:t>
      </w:r>
      <w:r w:rsidR="00F902E7" w:rsidRPr="00885D2C">
        <w:rPr>
          <w:b/>
          <w:sz w:val="24"/>
          <w:szCs w:val="24"/>
        </w:rPr>
        <w:t>DÉCIMA QUARTA -</w:t>
      </w:r>
      <w:r w:rsidR="00F902E7" w:rsidRPr="00F902E7">
        <w:rPr>
          <w:sz w:val="24"/>
          <w:szCs w:val="24"/>
        </w:rPr>
        <w:t xml:space="preserve"> </w:t>
      </w:r>
      <w:r w:rsidRPr="00F902E7">
        <w:rPr>
          <w:b/>
          <w:bCs/>
          <w:color w:val="auto"/>
          <w:sz w:val="24"/>
          <w:szCs w:val="24"/>
        </w:rPr>
        <w:t>DO FORO</w:t>
      </w:r>
    </w:p>
    <w:p w:rsidR="00AC6018" w:rsidRPr="00F902E7" w:rsidRDefault="00AC6018" w:rsidP="000C7B16">
      <w:pPr>
        <w:jc w:val="both"/>
        <w:rPr>
          <w:sz w:val="24"/>
          <w:szCs w:val="24"/>
        </w:rPr>
      </w:pPr>
    </w:p>
    <w:p w:rsidR="00AC6018" w:rsidRPr="00F902E7" w:rsidRDefault="00AC6018" w:rsidP="000C7B16">
      <w:pPr>
        <w:jc w:val="both"/>
        <w:rPr>
          <w:sz w:val="24"/>
          <w:szCs w:val="24"/>
        </w:rPr>
      </w:pPr>
      <w:r w:rsidRPr="00F902E7">
        <w:rPr>
          <w:sz w:val="24"/>
          <w:szCs w:val="24"/>
        </w:rPr>
        <w:t>O presente Termo de Compromisso se regerá pelo Código Civil e, em caso de litígio, as partes elegem o Foro da Comarca de Vitória da Conquista para solucionar questões oriundas do presente Instrumento, que não puderem ser solucionadas administrativamente, com prévia e expressa renúncia de qualquer outro, por mais privilegiado que seja.</w:t>
      </w:r>
    </w:p>
    <w:p w:rsidR="00961893" w:rsidRDefault="00961893" w:rsidP="000C7B16">
      <w:pPr>
        <w:ind w:firstLine="709"/>
        <w:jc w:val="both"/>
        <w:rPr>
          <w:sz w:val="24"/>
          <w:szCs w:val="24"/>
        </w:rPr>
      </w:pPr>
    </w:p>
    <w:p w:rsidR="00AC6018" w:rsidRPr="00F902E7" w:rsidRDefault="00AC6018" w:rsidP="000C7B16">
      <w:pPr>
        <w:ind w:firstLine="709"/>
        <w:jc w:val="both"/>
        <w:rPr>
          <w:sz w:val="24"/>
          <w:szCs w:val="24"/>
        </w:rPr>
      </w:pPr>
      <w:r w:rsidRPr="00F902E7">
        <w:rPr>
          <w:sz w:val="24"/>
          <w:szCs w:val="24"/>
        </w:rPr>
        <w:t>E, assim, por estarem justas e acordadas, as partes a</w:t>
      </w:r>
      <w:r w:rsidR="00F902E7" w:rsidRPr="00F902E7">
        <w:rPr>
          <w:sz w:val="24"/>
          <w:szCs w:val="24"/>
        </w:rPr>
        <w:t>ssinam o presente Termo, em 03 (três)</w:t>
      </w:r>
      <w:r w:rsidRPr="00F902E7">
        <w:rPr>
          <w:sz w:val="24"/>
          <w:szCs w:val="24"/>
        </w:rPr>
        <w:t xml:space="preserve"> vias, de igual teor e forma, na presença das testemunhas abaixo, juntamente com o Pró-Reitor de Pesquisa e Pós-Graduação, depois de lido e achado conforme, para que produza seus correspondentes e legais efeitos.</w:t>
      </w:r>
    </w:p>
    <w:p w:rsidR="000A7766" w:rsidRPr="00F902E7" w:rsidRDefault="000A7766" w:rsidP="000C7B16">
      <w:pPr>
        <w:jc w:val="both"/>
        <w:rPr>
          <w:b/>
          <w:bCs/>
          <w:color w:val="auto"/>
          <w:sz w:val="24"/>
          <w:szCs w:val="24"/>
        </w:rPr>
      </w:pPr>
    </w:p>
    <w:p w:rsidR="000A7766" w:rsidRPr="00F902E7" w:rsidRDefault="0077580B" w:rsidP="000C7B16">
      <w:pPr>
        <w:jc w:val="center"/>
        <w:rPr>
          <w:color w:val="auto"/>
          <w:sz w:val="24"/>
          <w:szCs w:val="24"/>
        </w:rPr>
      </w:pPr>
      <w:r w:rsidRPr="00F902E7">
        <w:rPr>
          <w:color w:val="auto"/>
          <w:sz w:val="24"/>
          <w:szCs w:val="24"/>
        </w:rPr>
        <w:t>___________________</w:t>
      </w:r>
      <w:r w:rsidR="000A7766" w:rsidRPr="00F902E7">
        <w:rPr>
          <w:color w:val="auto"/>
          <w:sz w:val="24"/>
          <w:szCs w:val="24"/>
        </w:rPr>
        <w:t xml:space="preserve">, ________de ______________________ </w:t>
      </w:r>
      <w:proofErr w:type="spellStart"/>
      <w:r w:rsidR="000A7766" w:rsidRPr="00F902E7">
        <w:rPr>
          <w:color w:val="auto"/>
          <w:sz w:val="24"/>
          <w:szCs w:val="24"/>
        </w:rPr>
        <w:t>de</w:t>
      </w:r>
      <w:proofErr w:type="spellEnd"/>
      <w:r w:rsidR="000A7766" w:rsidRPr="00F902E7">
        <w:rPr>
          <w:color w:val="auto"/>
          <w:sz w:val="24"/>
          <w:szCs w:val="24"/>
        </w:rPr>
        <w:t xml:space="preserve"> ___________.</w:t>
      </w:r>
    </w:p>
    <w:p w:rsidR="000A7766" w:rsidRPr="00F902E7" w:rsidRDefault="000A7766" w:rsidP="000C7B16">
      <w:pPr>
        <w:jc w:val="both"/>
        <w:rPr>
          <w:color w:val="auto"/>
          <w:sz w:val="24"/>
          <w:szCs w:val="24"/>
        </w:rPr>
      </w:pPr>
    </w:p>
    <w:p w:rsidR="000A7766" w:rsidRPr="00F902E7" w:rsidRDefault="000A7766" w:rsidP="00961893">
      <w:pPr>
        <w:jc w:val="both"/>
        <w:rPr>
          <w:color w:val="auto"/>
          <w:sz w:val="24"/>
          <w:szCs w:val="24"/>
        </w:rPr>
      </w:pPr>
    </w:p>
    <w:p w:rsidR="000A7766" w:rsidRPr="00F902E7" w:rsidRDefault="00F902E7" w:rsidP="00961893">
      <w:pPr>
        <w:jc w:val="center"/>
        <w:rPr>
          <w:color w:val="auto"/>
          <w:sz w:val="24"/>
          <w:szCs w:val="24"/>
        </w:rPr>
      </w:pPr>
      <w:r w:rsidRPr="00F902E7">
        <w:rPr>
          <w:color w:val="auto"/>
          <w:sz w:val="24"/>
          <w:szCs w:val="24"/>
        </w:rPr>
        <w:t>_________________________</w:t>
      </w:r>
      <w:r w:rsidR="000A7766" w:rsidRPr="00F902E7">
        <w:rPr>
          <w:color w:val="auto"/>
          <w:sz w:val="24"/>
          <w:szCs w:val="24"/>
        </w:rPr>
        <w:t>_____________________________</w:t>
      </w:r>
    </w:p>
    <w:p w:rsidR="000A7766" w:rsidRPr="00F902E7" w:rsidRDefault="006F7E8F" w:rsidP="00961893">
      <w:pPr>
        <w:jc w:val="center"/>
        <w:rPr>
          <w:b/>
          <w:color w:val="auto"/>
          <w:sz w:val="24"/>
          <w:szCs w:val="24"/>
        </w:rPr>
      </w:pPr>
      <w:proofErr w:type="spellStart"/>
      <w:proofErr w:type="gramStart"/>
      <w:r w:rsidRPr="00F902E7">
        <w:rPr>
          <w:b/>
          <w:color w:val="auto"/>
          <w:sz w:val="24"/>
          <w:szCs w:val="24"/>
        </w:rPr>
        <w:t>xxxxxxxxxxxxxxxxxxxxxxxxxxx</w:t>
      </w:r>
      <w:proofErr w:type="spellEnd"/>
      <w:proofErr w:type="gramEnd"/>
    </w:p>
    <w:p w:rsidR="000A7766" w:rsidRPr="00F902E7" w:rsidRDefault="0077580B" w:rsidP="00961893">
      <w:pPr>
        <w:jc w:val="center"/>
        <w:rPr>
          <w:color w:val="auto"/>
          <w:sz w:val="24"/>
          <w:szCs w:val="24"/>
        </w:rPr>
      </w:pPr>
      <w:r w:rsidRPr="00F902E7">
        <w:rPr>
          <w:color w:val="auto"/>
          <w:sz w:val="24"/>
          <w:szCs w:val="24"/>
        </w:rPr>
        <w:t>OUTORGADO</w:t>
      </w:r>
      <w:r w:rsidR="00F902E7" w:rsidRPr="00F902E7">
        <w:rPr>
          <w:color w:val="auto"/>
          <w:sz w:val="24"/>
          <w:szCs w:val="24"/>
        </w:rPr>
        <w:t xml:space="preserve"> (A)</w:t>
      </w:r>
    </w:p>
    <w:p w:rsidR="000A7766" w:rsidRPr="00F902E7" w:rsidRDefault="000A7766" w:rsidP="00961893">
      <w:pPr>
        <w:jc w:val="center"/>
        <w:rPr>
          <w:color w:val="auto"/>
          <w:sz w:val="24"/>
          <w:szCs w:val="24"/>
        </w:rPr>
      </w:pPr>
    </w:p>
    <w:p w:rsidR="000A7766" w:rsidRPr="00F902E7" w:rsidRDefault="000A7766" w:rsidP="00961893">
      <w:pPr>
        <w:jc w:val="center"/>
        <w:rPr>
          <w:b/>
          <w:bCs/>
          <w:color w:val="auto"/>
          <w:sz w:val="24"/>
          <w:szCs w:val="24"/>
        </w:rPr>
      </w:pPr>
      <w:r w:rsidRPr="00F902E7">
        <w:rPr>
          <w:b/>
          <w:bCs/>
          <w:color w:val="auto"/>
          <w:sz w:val="24"/>
          <w:szCs w:val="24"/>
        </w:rPr>
        <w:t>___________</w:t>
      </w:r>
      <w:r w:rsidR="00F902E7" w:rsidRPr="00F902E7">
        <w:rPr>
          <w:b/>
          <w:bCs/>
          <w:color w:val="auto"/>
          <w:sz w:val="24"/>
          <w:szCs w:val="24"/>
        </w:rPr>
        <w:t>____________________________</w:t>
      </w:r>
      <w:r w:rsidRPr="00F902E7">
        <w:rPr>
          <w:b/>
          <w:bCs/>
          <w:color w:val="auto"/>
          <w:sz w:val="24"/>
          <w:szCs w:val="24"/>
        </w:rPr>
        <w:t>_______________</w:t>
      </w:r>
    </w:p>
    <w:p w:rsidR="00F902E7" w:rsidRPr="00F902E7" w:rsidRDefault="00F902E7" w:rsidP="00961893">
      <w:pPr>
        <w:jc w:val="center"/>
        <w:rPr>
          <w:bCs/>
          <w:color w:val="auto"/>
          <w:sz w:val="24"/>
          <w:szCs w:val="24"/>
        </w:rPr>
      </w:pPr>
      <w:r w:rsidRPr="00F902E7">
        <w:rPr>
          <w:bCs/>
          <w:color w:val="auto"/>
          <w:sz w:val="24"/>
          <w:szCs w:val="24"/>
        </w:rPr>
        <w:t>LUIZ OITÁVIO DE MAGALHÃES</w:t>
      </w:r>
    </w:p>
    <w:p w:rsidR="000A7766" w:rsidRPr="00F902E7" w:rsidRDefault="000A7766" w:rsidP="00961893">
      <w:pPr>
        <w:jc w:val="center"/>
        <w:rPr>
          <w:bCs/>
          <w:color w:val="auto"/>
          <w:sz w:val="24"/>
          <w:szCs w:val="24"/>
        </w:rPr>
      </w:pPr>
      <w:r w:rsidRPr="00F902E7">
        <w:rPr>
          <w:bCs/>
          <w:color w:val="auto"/>
          <w:sz w:val="24"/>
          <w:szCs w:val="24"/>
        </w:rPr>
        <w:t>REITOR</w:t>
      </w:r>
    </w:p>
    <w:p w:rsidR="000A7766" w:rsidRPr="00F902E7" w:rsidRDefault="000A7766" w:rsidP="00961893">
      <w:pPr>
        <w:jc w:val="center"/>
        <w:rPr>
          <w:b/>
          <w:bCs/>
          <w:color w:val="auto"/>
          <w:sz w:val="24"/>
          <w:szCs w:val="24"/>
        </w:rPr>
      </w:pPr>
    </w:p>
    <w:p w:rsidR="000A7766" w:rsidRPr="00F902E7" w:rsidRDefault="000A7766" w:rsidP="00961893">
      <w:pPr>
        <w:jc w:val="center"/>
        <w:rPr>
          <w:b/>
          <w:bCs/>
          <w:color w:val="auto"/>
          <w:sz w:val="24"/>
          <w:szCs w:val="24"/>
        </w:rPr>
      </w:pPr>
      <w:r w:rsidRPr="00F902E7">
        <w:rPr>
          <w:b/>
          <w:bCs/>
          <w:color w:val="auto"/>
          <w:sz w:val="24"/>
          <w:szCs w:val="24"/>
        </w:rPr>
        <w:t>_______________</w:t>
      </w:r>
      <w:r w:rsidR="00F902E7" w:rsidRPr="00F902E7">
        <w:rPr>
          <w:b/>
          <w:bCs/>
          <w:color w:val="auto"/>
          <w:sz w:val="24"/>
          <w:szCs w:val="24"/>
        </w:rPr>
        <w:t>____________________</w:t>
      </w:r>
      <w:r w:rsidRPr="00F902E7">
        <w:rPr>
          <w:b/>
          <w:bCs/>
          <w:color w:val="auto"/>
          <w:sz w:val="24"/>
          <w:szCs w:val="24"/>
        </w:rPr>
        <w:t>___</w:t>
      </w:r>
      <w:r w:rsidR="008223BA" w:rsidRPr="00F902E7">
        <w:rPr>
          <w:b/>
          <w:bCs/>
          <w:color w:val="auto"/>
          <w:sz w:val="24"/>
          <w:szCs w:val="24"/>
        </w:rPr>
        <w:t>___________</w:t>
      </w:r>
      <w:r w:rsidRPr="00F902E7">
        <w:rPr>
          <w:b/>
          <w:bCs/>
          <w:color w:val="auto"/>
          <w:sz w:val="24"/>
          <w:szCs w:val="24"/>
        </w:rPr>
        <w:t>________</w:t>
      </w:r>
    </w:p>
    <w:p w:rsidR="00F902E7" w:rsidRPr="00F902E7" w:rsidRDefault="00F902E7" w:rsidP="00961893">
      <w:pPr>
        <w:jc w:val="center"/>
        <w:rPr>
          <w:sz w:val="24"/>
          <w:szCs w:val="24"/>
        </w:rPr>
      </w:pPr>
      <w:r w:rsidRPr="00F902E7">
        <w:rPr>
          <w:sz w:val="24"/>
          <w:szCs w:val="24"/>
        </w:rPr>
        <w:t>ROBÉRIO RODRIGUES SILVA</w:t>
      </w:r>
    </w:p>
    <w:p w:rsidR="004A620B" w:rsidRPr="00F902E7" w:rsidRDefault="004A620B" w:rsidP="00961893">
      <w:pPr>
        <w:pStyle w:val="Corpodetexto"/>
        <w:spacing w:after="0"/>
        <w:jc w:val="center"/>
        <w:rPr>
          <w:sz w:val="24"/>
          <w:szCs w:val="24"/>
        </w:rPr>
      </w:pPr>
      <w:r w:rsidRPr="00F902E7">
        <w:rPr>
          <w:sz w:val="24"/>
          <w:szCs w:val="24"/>
        </w:rPr>
        <w:t>PRO-REITOR DE PESQUISA E PÓS-GRADUAÇÃO</w:t>
      </w:r>
    </w:p>
    <w:p w:rsidR="000A7766" w:rsidRPr="00F902E7" w:rsidRDefault="000A7766" w:rsidP="00961893">
      <w:pPr>
        <w:jc w:val="center"/>
        <w:rPr>
          <w:color w:val="auto"/>
          <w:sz w:val="24"/>
          <w:szCs w:val="24"/>
        </w:rPr>
      </w:pPr>
    </w:p>
    <w:p w:rsidR="004A620B" w:rsidRPr="00F902E7" w:rsidRDefault="004A620B" w:rsidP="00961893">
      <w:pPr>
        <w:jc w:val="center"/>
        <w:rPr>
          <w:color w:val="auto"/>
          <w:sz w:val="24"/>
          <w:szCs w:val="24"/>
        </w:rPr>
      </w:pPr>
    </w:p>
    <w:p w:rsidR="004A620B" w:rsidRPr="00F902E7" w:rsidRDefault="004A620B" w:rsidP="000C7B16">
      <w:pPr>
        <w:pStyle w:val="Ttulo3"/>
        <w:tabs>
          <w:tab w:val="num" w:pos="0"/>
        </w:tabs>
        <w:spacing w:before="0"/>
        <w:rPr>
          <w:rFonts w:ascii="Times New Roman" w:hAnsi="Times New Roman" w:cs="Times New Roman"/>
          <w:b/>
          <w:color w:val="auto"/>
        </w:rPr>
      </w:pPr>
      <w:r w:rsidRPr="00F902E7">
        <w:rPr>
          <w:rFonts w:ascii="Times New Roman" w:hAnsi="Times New Roman" w:cs="Times New Roman"/>
          <w:b/>
          <w:color w:val="auto"/>
          <w:u w:val="single"/>
        </w:rPr>
        <w:t>TESTEMUNHAS</w:t>
      </w:r>
      <w:r w:rsidRPr="00F902E7">
        <w:rPr>
          <w:rFonts w:ascii="Times New Roman" w:hAnsi="Times New Roman" w:cs="Times New Roman"/>
          <w:color w:val="auto"/>
        </w:rPr>
        <w:t>:</w:t>
      </w:r>
    </w:p>
    <w:p w:rsidR="004A620B" w:rsidRPr="00F902E7" w:rsidRDefault="004A620B" w:rsidP="000C7B16">
      <w:pPr>
        <w:pStyle w:val="Corpodetexto"/>
        <w:spacing w:after="0"/>
        <w:rPr>
          <w:b/>
          <w:sz w:val="24"/>
          <w:szCs w:val="24"/>
        </w:rPr>
      </w:pPr>
    </w:p>
    <w:p w:rsidR="00961893" w:rsidRPr="00961893" w:rsidRDefault="00961893" w:rsidP="00961893">
      <w:pPr>
        <w:jc w:val="both"/>
        <w:rPr>
          <w:b/>
          <w:bCs/>
          <w:sz w:val="24"/>
          <w:szCs w:val="24"/>
        </w:rPr>
      </w:pPr>
      <w:r w:rsidRPr="00961893">
        <w:rPr>
          <w:b/>
          <w:sz w:val="24"/>
          <w:szCs w:val="24"/>
        </w:rPr>
        <w:t>01._______________________________________________</w:t>
      </w:r>
    </w:p>
    <w:p w:rsidR="00961893" w:rsidRPr="00961893" w:rsidRDefault="00961893" w:rsidP="00961893">
      <w:pPr>
        <w:rPr>
          <w:b/>
          <w:sz w:val="24"/>
          <w:szCs w:val="24"/>
        </w:rPr>
      </w:pPr>
      <w:r w:rsidRPr="00961893">
        <w:rPr>
          <w:b/>
          <w:sz w:val="24"/>
          <w:szCs w:val="24"/>
        </w:rPr>
        <w:t xml:space="preserve">     NOME:</w:t>
      </w:r>
    </w:p>
    <w:p w:rsidR="00961893" w:rsidRPr="00961893" w:rsidRDefault="00961893" w:rsidP="00961893">
      <w:pPr>
        <w:rPr>
          <w:b/>
          <w:sz w:val="24"/>
          <w:szCs w:val="24"/>
        </w:rPr>
      </w:pPr>
      <w:r w:rsidRPr="00961893">
        <w:rPr>
          <w:b/>
          <w:sz w:val="24"/>
          <w:szCs w:val="24"/>
        </w:rPr>
        <w:t xml:space="preserve">     CPF: </w:t>
      </w:r>
    </w:p>
    <w:p w:rsidR="00961893" w:rsidRPr="00961893" w:rsidRDefault="00961893" w:rsidP="00961893">
      <w:pPr>
        <w:jc w:val="both"/>
        <w:rPr>
          <w:b/>
          <w:sz w:val="24"/>
          <w:szCs w:val="24"/>
        </w:rPr>
      </w:pPr>
    </w:p>
    <w:p w:rsidR="00961893" w:rsidRPr="00961893" w:rsidRDefault="00961893" w:rsidP="00961893">
      <w:pPr>
        <w:jc w:val="both"/>
        <w:rPr>
          <w:b/>
          <w:bCs/>
          <w:sz w:val="24"/>
          <w:szCs w:val="24"/>
        </w:rPr>
      </w:pPr>
      <w:r w:rsidRPr="00961893">
        <w:rPr>
          <w:b/>
          <w:sz w:val="24"/>
          <w:szCs w:val="24"/>
        </w:rPr>
        <w:t>02._______________________________________________</w:t>
      </w:r>
    </w:p>
    <w:p w:rsidR="00961893" w:rsidRPr="00961893" w:rsidRDefault="00961893" w:rsidP="00961893">
      <w:pPr>
        <w:rPr>
          <w:b/>
          <w:sz w:val="24"/>
          <w:szCs w:val="24"/>
        </w:rPr>
      </w:pPr>
      <w:r w:rsidRPr="00961893">
        <w:rPr>
          <w:b/>
          <w:sz w:val="24"/>
          <w:szCs w:val="24"/>
        </w:rPr>
        <w:t xml:space="preserve">     NOME:</w:t>
      </w:r>
    </w:p>
    <w:p w:rsidR="00961893" w:rsidRPr="00961893" w:rsidRDefault="00961893" w:rsidP="00961893">
      <w:pPr>
        <w:rPr>
          <w:b/>
          <w:sz w:val="24"/>
          <w:szCs w:val="24"/>
        </w:rPr>
      </w:pPr>
      <w:r w:rsidRPr="00961893">
        <w:rPr>
          <w:b/>
          <w:sz w:val="24"/>
          <w:szCs w:val="24"/>
        </w:rPr>
        <w:t xml:space="preserve">     CPF: </w:t>
      </w:r>
    </w:p>
    <w:p w:rsidR="000A7766" w:rsidRPr="00961893" w:rsidRDefault="000A7766" w:rsidP="00961893">
      <w:pPr>
        <w:pStyle w:val="Corpodetexto"/>
        <w:tabs>
          <w:tab w:val="left" w:pos="845"/>
          <w:tab w:val="left" w:pos="5971"/>
        </w:tabs>
        <w:spacing w:after="0"/>
        <w:rPr>
          <w:sz w:val="24"/>
          <w:szCs w:val="24"/>
        </w:rPr>
      </w:pPr>
    </w:p>
    <w:sectPr w:rsidR="000A7766" w:rsidRPr="00961893" w:rsidSect="000C7B16">
      <w:pgSz w:w="11906" w:h="16838"/>
      <w:pgMar w:top="96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MS Mincho"/>
    <w:charset w:val="80"/>
    <w:family w:val="auto"/>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itstream Charter">
    <w:altName w:val="MS Gothic"/>
    <w:charset w:val="80"/>
    <w:family w:val="roman"/>
    <w:pitch w:val="variable"/>
  </w:font>
  <w:font w:name="Helvetica">
    <w:panose1 w:val="020B0604020202020204"/>
    <w:charset w:val="00"/>
    <w:family w:val="swiss"/>
    <w:notTrueType/>
    <w:pitch w:val="variable"/>
    <w:sig w:usb0="00000003" w:usb1="00000000" w:usb2="00000000" w:usb3="00000000" w:csb0="00000001" w:csb1="00000000"/>
  </w:font>
  <w:font w:name="Helvetica-Bold">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1683"/>
    <w:multiLevelType w:val="hybridMultilevel"/>
    <w:tmpl w:val="CC4C3462"/>
    <w:lvl w:ilvl="0" w:tplc="1186B6B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0960AD"/>
    <w:multiLevelType w:val="hybridMultilevel"/>
    <w:tmpl w:val="55201D84"/>
    <w:lvl w:ilvl="0" w:tplc="37028FD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8310BA"/>
    <w:multiLevelType w:val="hybridMultilevel"/>
    <w:tmpl w:val="BDDC43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150888"/>
    <w:multiLevelType w:val="hybridMultilevel"/>
    <w:tmpl w:val="1422D3CE"/>
    <w:lvl w:ilvl="0" w:tplc="1186B6B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5F31569"/>
    <w:multiLevelType w:val="multilevel"/>
    <w:tmpl w:val="36607B30"/>
    <w:lvl w:ilvl="0">
      <w:start w:val="1"/>
      <w:numFmt w:val="lowerLetter"/>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5228A3"/>
    <w:multiLevelType w:val="hybridMultilevel"/>
    <w:tmpl w:val="34CE3262"/>
    <w:lvl w:ilvl="0" w:tplc="37028FD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AA2CDE"/>
    <w:multiLevelType w:val="hybridMultilevel"/>
    <w:tmpl w:val="160AFA14"/>
    <w:lvl w:ilvl="0" w:tplc="04160013">
      <w:start w:val="1"/>
      <w:numFmt w:val="upperRoman"/>
      <w:lvlText w:val="%1."/>
      <w:lvlJc w:val="right"/>
      <w:pPr>
        <w:ind w:left="2629" w:hanging="360"/>
      </w:pPr>
    </w:lvl>
    <w:lvl w:ilvl="1" w:tplc="04160019" w:tentative="1">
      <w:start w:val="1"/>
      <w:numFmt w:val="lowerLetter"/>
      <w:lvlText w:val="%2."/>
      <w:lvlJc w:val="left"/>
      <w:pPr>
        <w:ind w:left="3349" w:hanging="360"/>
      </w:pPr>
    </w:lvl>
    <w:lvl w:ilvl="2" w:tplc="0416001B" w:tentative="1">
      <w:start w:val="1"/>
      <w:numFmt w:val="lowerRoman"/>
      <w:lvlText w:val="%3."/>
      <w:lvlJc w:val="right"/>
      <w:pPr>
        <w:ind w:left="4069" w:hanging="180"/>
      </w:pPr>
    </w:lvl>
    <w:lvl w:ilvl="3" w:tplc="0416000F" w:tentative="1">
      <w:start w:val="1"/>
      <w:numFmt w:val="decimal"/>
      <w:lvlText w:val="%4."/>
      <w:lvlJc w:val="left"/>
      <w:pPr>
        <w:ind w:left="4789" w:hanging="360"/>
      </w:pPr>
    </w:lvl>
    <w:lvl w:ilvl="4" w:tplc="04160019" w:tentative="1">
      <w:start w:val="1"/>
      <w:numFmt w:val="lowerLetter"/>
      <w:lvlText w:val="%5."/>
      <w:lvlJc w:val="left"/>
      <w:pPr>
        <w:ind w:left="5509" w:hanging="360"/>
      </w:pPr>
    </w:lvl>
    <w:lvl w:ilvl="5" w:tplc="0416001B" w:tentative="1">
      <w:start w:val="1"/>
      <w:numFmt w:val="lowerRoman"/>
      <w:lvlText w:val="%6."/>
      <w:lvlJc w:val="right"/>
      <w:pPr>
        <w:ind w:left="6229" w:hanging="180"/>
      </w:pPr>
    </w:lvl>
    <w:lvl w:ilvl="6" w:tplc="0416000F" w:tentative="1">
      <w:start w:val="1"/>
      <w:numFmt w:val="decimal"/>
      <w:lvlText w:val="%7."/>
      <w:lvlJc w:val="left"/>
      <w:pPr>
        <w:ind w:left="6949" w:hanging="360"/>
      </w:pPr>
    </w:lvl>
    <w:lvl w:ilvl="7" w:tplc="04160019" w:tentative="1">
      <w:start w:val="1"/>
      <w:numFmt w:val="lowerLetter"/>
      <w:lvlText w:val="%8."/>
      <w:lvlJc w:val="left"/>
      <w:pPr>
        <w:ind w:left="7669" w:hanging="360"/>
      </w:pPr>
    </w:lvl>
    <w:lvl w:ilvl="8" w:tplc="0416001B" w:tentative="1">
      <w:start w:val="1"/>
      <w:numFmt w:val="lowerRoman"/>
      <w:lvlText w:val="%9."/>
      <w:lvlJc w:val="right"/>
      <w:pPr>
        <w:ind w:left="8389" w:hanging="180"/>
      </w:pPr>
    </w:lvl>
  </w:abstractNum>
  <w:abstractNum w:abstractNumId="7">
    <w:nsid w:val="3A4C2CAC"/>
    <w:multiLevelType w:val="hybridMultilevel"/>
    <w:tmpl w:val="C72ECA86"/>
    <w:lvl w:ilvl="0" w:tplc="04160019">
      <w:start w:val="1"/>
      <w:numFmt w:val="lowerLetter"/>
      <w:lvlText w:val="%1."/>
      <w:lvlJc w:val="left"/>
      <w:pPr>
        <w:ind w:left="480" w:hanging="360"/>
      </w:pPr>
      <w:rPr>
        <w:rFonts w:hint="default"/>
      </w:rPr>
    </w:lvl>
    <w:lvl w:ilvl="1" w:tplc="04160019">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8">
    <w:nsid w:val="3DD602CD"/>
    <w:multiLevelType w:val="hybridMultilevel"/>
    <w:tmpl w:val="5708580A"/>
    <w:lvl w:ilvl="0" w:tplc="37028FD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A3313D"/>
    <w:multiLevelType w:val="hybridMultilevel"/>
    <w:tmpl w:val="6AF0CFEE"/>
    <w:lvl w:ilvl="0" w:tplc="37028FDC">
      <w:start w:val="1"/>
      <w:numFmt w:val="lowerLetter"/>
      <w:lvlText w:val="%1)"/>
      <w:lvlJc w:val="left"/>
      <w:pPr>
        <w:ind w:left="786" w:hanging="360"/>
      </w:pPr>
      <w:rPr>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6AF03639"/>
    <w:multiLevelType w:val="multilevel"/>
    <w:tmpl w:val="ECD8C768"/>
    <w:lvl w:ilvl="0">
      <w:start w:val="1"/>
      <w:numFmt w:val="upperRoman"/>
      <w:lvlText w:val="%1"/>
      <w:lvlJc w:val="left"/>
      <w:pPr>
        <w:ind w:left="100" w:hanging="180"/>
      </w:pPr>
      <w:rPr>
        <w:spacing w:val="-22"/>
        <w:w w:val="99"/>
        <w:sz w:val="24"/>
        <w:szCs w:val="24"/>
      </w:rPr>
    </w:lvl>
    <w:lvl w:ilvl="1">
      <w:numFmt w:val="bullet"/>
      <w:lvlText w:val=""/>
      <w:lvlJc w:val="left"/>
      <w:pPr>
        <w:ind w:left="976" w:hanging="180"/>
      </w:pPr>
      <w:rPr>
        <w:rFonts w:ascii="Symbol" w:hAnsi="Symbol" w:cs="Symbol" w:hint="default"/>
      </w:rPr>
    </w:lvl>
    <w:lvl w:ilvl="2">
      <w:numFmt w:val="bullet"/>
      <w:lvlText w:val=""/>
      <w:lvlJc w:val="left"/>
      <w:pPr>
        <w:ind w:left="1852" w:hanging="180"/>
      </w:pPr>
      <w:rPr>
        <w:rFonts w:ascii="Symbol" w:hAnsi="Symbol" w:cs="Symbol" w:hint="default"/>
      </w:rPr>
    </w:lvl>
    <w:lvl w:ilvl="3">
      <w:numFmt w:val="bullet"/>
      <w:lvlText w:val=""/>
      <w:lvlJc w:val="left"/>
      <w:pPr>
        <w:ind w:left="2728" w:hanging="180"/>
      </w:pPr>
      <w:rPr>
        <w:rFonts w:ascii="Symbol" w:hAnsi="Symbol" w:cs="Symbol" w:hint="default"/>
      </w:rPr>
    </w:lvl>
    <w:lvl w:ilvl="4">
      <w:numFmt w:val="bullet"/>
      <w:lvlText w:val=""/>
      <w:lvlJc w:val="left"/>
      <w:pPr>
        <w:ind w:left="3604" w:hanging="180"/>
      </w:pPr>
      <w:rPr>
        <w:rFonts w:ascii="Symbol" w:hAnsi="Symbol" w:cs="Symbol" w:hint="default"/>
      </w:rPr>
    </w:lvl>
    <w:lvl w:ilvl="5">
      <w:numFmt w:val="bullet"/>
      <w:lvlText w:val=""/>
      <w:lvlJc w:val="left"/>
      <w:pPr>
        <w:ind w:left="4480" w:hanging="180"/>
      </w:pPr>
      <w:rPr>
        <w:rFonts w:ascii="Symbol" w:hAnsi="Symbol" w:cs="Symbol" w:hint="default"/>
      </w:rPr>
    </w:lvl>
    <w:lvl w:ilvl="6">
      <w:numFmt w:val="bullet"/>
      <w:lvlText w:val=""/>
      <w:lvlJc w:val="left"/>
      <w:pPr>
        <w:ind w:left="5356" w:hanging="180"/>
      </w:pPr>
      <w:rPr>
        <w:rFonts w:ascii="Symbol" w:hAnsi="Symbol" w:cs="Symbol" w:hint="default"/>
      </w:rPr>
    </w:lvl>
    <w:lvl w:ilvl="7">
      <w:numFmt w:val="bullet"/>
      <w:lvlText w:val=""/>
      <w:lvlJc w:val="left"/>
      <w:pPr>
        <w:ind w:left="6232" w:hanging="180"/>
      </w:pPr>
      <w:rPr>
        <w:rFonts w:ascii="Symbol" w:hAnsi="Symbol" w:cs="Symbol" w:hint="default"/>
      </w:rPr>
    </w:lvl>
    <w:lvl w:ilvl="8">
      <w:numFmt w:val="bullet"/>
      <w:lvlText w:val=""/>
      <w:lvlJc w:val="left"/>
      <w:pPr>
        <w:ind w:left="7108" w:hanging="180"/>
      </w:pPr>
      <w:rPr>
        <w:rFonts w:ascii="Symbol" w:hAnsi="Symbol" w:cs="Symbol" w:hint="default"/>
      </w:rPr>
    </w:lvl>
  </w:abstractNum>
  <w:num w:numId="1">
    <w:abstractNumId w:val="7"/>
  </w:num>
  <w:num w:numId="2">
    <w:abstractNumId w:val="6"/>
  </w:num>
  <w:num w:numId="3">
    <w:abstractNumId w:val="10"/>
  </w:num>
  <w:num w:numId="4">
    <w:abstractNumId w:val="0"/>
  </w:num>
  <w:num w:numId="5">
    <w:abstractNumId w:val="3"/>
  </w:num>
  <w:num w:numId="6">
    <w:abstractNumId w:val="2"/>
  </w:num>
  <w:num w:numId="7">
    <w:abstractNumId w:val="5"/>
  </w:num>
  <w:num w:numId="8">
    <w:abstractNumId w:val="8"/>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A7766"/>
    <w:rsid w:val="00000815"/>
    <w:rsid w:val="00013CF6"/>
    <w:rsid w:val="00027A23"/>
    <w:rsid w:val="00045D1D"/>
    <w:rsid w:val="0005461F"/>
    <w:rsid w:val="00077AF9"/>
    <w:rsid w:val="000973D6"/>
    <w:rsid w:val="000A7766"/>
    <w:rsid w:val="000B5204"/>
    <w:rsid w:val="000C7B16"/>
    <w:rsid w:val="000D2438"/>
    <w:rsid w:val="000D5680"/>
    <w:rsid w:val="000F7A51"/>
    <w:rsid w:val="001040A3"/>
    <w:rsid w:val="00131032"/>
    <w:rsid w:val="00151A46"/>
    <w:rsid w:val="001523E6"/>
    <w:rsid w:val="00174013"/>
    <w:rsid w:val="00183F69"/>
    <w:rsid w:val="0019191F"/>
    <w:rsid w:val="001A18C7"/>
    <w:rsid w:val="001A5873"/>
    <w:rsid w:val="001B2083"/>
    <w:rsid w:val="001C752A"/>
    <w:rsid w:val="001E088E"/>
    <w:rsid w:val="002154DC"/>
    <w:rsid w:val="0022001E"/>
    <w:rsid w:val="00220F0E"/>
    <w:rsid w:val="0025284B"/>
    <w:rsid w:val="0027060E"/>
    <w:rsid w:val="002742AD"/>
    <w:rsid w:val="002B202F"/>
    <w:rsid w:val="002C41B1"/>
    <w:rsid w:val="00311029"/>
    <w:rsid w:val="00311450"/>
    <w:rsid w:val="00326B02"/>
    <w:rsid w:val="003301EC"/>
    <w:rsid w:val="003502F3"/>
    <w:rsid w:val="00351F6C"/>
    <w:rsid w:val="003635C6"/>
    <w:rsid w:val="003640FF"/>
    <w:rsid w:val="00372937"/>
    <w:rsid w:val="0038370A"/>
    <w:rsid w:val="003B1397"/>
    <w:rsid w:val="003B366E"/>
    <w:rsid w:val="003B76CF"/>
    <w:rsid w:val="003E23B7"/>
    <w:rsid w:val="0040262C"/>
    <w:rsid w:val="00414727"/>
    <w:rsid w:val="00430140"/>
    <w:rsid w:val="0044384E"/>
    <w:rsid w:val="0045362B"/>
    <w:rsid w:val="00477F7C"/>
    <w:rsid w:val="00496739"/>
    <w:rsid w:val="004A1540"/>
    <w:rsid w:val="004A620B"/>
    <w:rsid w:val="004B08BA"/>
    <w:rsid w:val="004E66A4"/>
    <w:rsid w:val="004F1740"/>
    <w:rsid w:val="005063D4"/>
    <w:rsid w:val="00521642"/>
    <w:rsid w:val="00525AC2"/>
    <w:rsid w:val="00536AC7"/>
    <w:rsid w:val="00561B53"/>
    <w:rsid w:val="005656A2"/>
    <w:rsid w:val="005709D2"/>
    <w:rsid w:val="00573440"/>
    <w:rsid w:val="00597BFD"/>
    <w:rsid w:val="005B51BF"/>
    <w:rsid w:val="005D3575"/>
    <w:rsid w:val="005E48BB"/>
    <w:rsid w:val="005E6616"/>
    <w:rsid w:val="006108B6"/>
    <w:rsid w:val="00624A2B"/>
    <w:rsid w:val="006251B5"/>
    <w:rsid w:val="006264E4"/>
    <w:rsid w:val="006519B3"/>
    <w:rsid w:val="00661B5A"/>
    <w:rsid w:val="00661B7C"/>
    <w:rsid w:val="0066476F"/>
    <w:rsid w:val="00676575"/>
    <w:rsid w:val="00695EFD"/>
    <w:rsid w:val="006A7F3F"/>
    <w:rsid w:val="006F7E8F"/>
    <w:rsid w:val="0076066F"/>
    <w:rsid w:val="0077580B"/>
    <w:rsid w:val="00777332"/>
    <w:rsid w:val="007815C6"/>
    <w:rsid w:val="0078269D"/>
    <w:rsid w:val="007924A9"/>
    <w:rsid w:val="007A72E4"/>
    <w:rsid w:val="007B7298"/>
    <w:rsid w:val="007D2A8E"/>
    <w:rsid w:val="007D7B66"/>
    <w:rsid w:val="00805C04"/>
    <w:rsid w:val="008170A2"/>
    <w:rsid w:val="008223BA"/>
    <w:rsid w:val="00823BB8"/>
    <w:rsid w:val="008313BD"/>
    <w:rsid w:val="00881042"/>
    <w:rsid w:val="008855F9"/>
    <w:rsid w:val="00885D2C"/>
    <w:rsid w:val="008B77F4"/>
    <w:rsid w:val="008C7970"/>
    <w:rsid w:val="008D6AC0"/>
    <w:rsid w:val="00912CE0"/>
    <w:rsid w:val="00940B2A"/>
    <w:rsid w:val="009549DF"/>
    <w:rsid w:val="00961893"/>
    <w:rsid w:val="009842F9"/>
    <w:rsid w:val="009A0425"/>
    <w:rsid w:val="009A64F3"/>
    <w:rsid w:val="00A060B2"/>
    <w:rsid w:val="00A16EDA"/>
    <w:rsid w:val="00A65748"/>
    <w:rsid w:val="00A90451"/>
    <w:rsid w:val="00A90BBB"/>
    <w:rsid w:val="00AB1821"/>
    <w:rsid w:val="00AC0C15"/>
    <w:rsid w:val="00AC6018"/>
    <w:rsid w:val="00AD35EC"/>
    <w:rsid w:val="00AF0640"/>
    <w:rsid w:val="00AF25AC"/>
    <w:rsid w:val="00B431B6"/>
    <w:rsid w:val="00B5194E"/>
    <w:rsid w:val="00B63ED8"/>
    <w:rsid w:val="00B73BAB"/>
    <w:rsid w:val="00B94B57"/>
    <w:rsid w:val="00BA526B"/>
    <w:rsid w:val="00BF1B01"/>
    <w:rsid w:val="00C15BA0"/>
    <w:rsid w:val="00C17BF4"/>
    <w:rsid w:val="00C200A0"/>
    <w:rsid w:val="00C26FEB"/>
    <w:rsid w:val="00C57B49"/>
    <w:rsid w:val="00CA2FD4"/>
    <w:rsid w:val="00CD41B3"/>
    <w:rsid w:val="00CE0B23"/>
    <w:rsid w:val="00CE532A"/>
    <w:rsid w:val="00D06BC3"/>
    <w:rsid w:val="00D63F4F"/>
    <w:rsid w:val="00D86C49"/>
    <w:rsid w:val="00DA1374"/>
    <w:rsid w:val="00DD340D"/>
    <w:rsid w:val="00DF202C"/>
    <w:rsid w:val="00E01811"/>
    <w:rsid w:val="00E03F7A"/>
    <w:rsid w:val="00E066B5"/>
    <w:rsid w:val="00E164D1"/>
    <w:rsid w:val="00E21FDF"/>
    <w:rsid w:val="00E26D67"/>
    <w:rsid w:val="00E349A0"/>
    <w:rsid w:val="00E3740A"/>
    <w:rsid w:val="00E44C59"/>
    <w:rsid w:val="00E55092"/>
    <w:rsid w:val="00E66A97"/>
    <w:rsid w:val="00E71814"/>
    <w:rsid w:val="00E84343"/>
    <w:rsid w:val="00EE7CC9"/>
    <w:rsid w:val="00F103E6"/>
    <w:rsid w:val="00F13BC3"/>
    <w:rsid w:val="00F25C60"/>
    <w:rsid w:val="00F51D29"/>
    <w:rsid w:val="00F54943"/>
    <w:rsid w:val="00F55445"/>
    <w:rsid w:val="00F8728B"/>
    <w:rsid w:val="00F902E7"/>
    <w:rsid w:val="00F951BE"/>
    <w:rsid w:val="00FE0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1BBCCC-24B2-47EA-B446-D70D5550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66"/>
    <w:pPr>
      <w:spacing w:after="0" w:line="240" w:lineRule="auto"/>
    </w:pPr>
    <w:rPr>
      <w:rFonts w:ascii="Times New Roman" w:eastAsia="Times New Roman" w:hAnsi="Times New Roman" w:cs="Times New Roman"/>
      <w:color w:val="000000"/>
      <w:sz w:val="20"/>
      <w:szCs w:val="20"/>
      <w:lang w:eastAsia="pt-BR"/>
    </w:rPr>
  </w:style>
  <w:style w:type="paragraph" w:styleId="Ttulo2">
    <w:name w:val="heading 2"/>
    <w:basedOn w:val="Normal"/>
    <w:next w:val="Normal"/>
    <w:link w:val="Ttulo2Char"/>
    <w:unhideWhenUsed/>
    <w:qFormat/>
    <w:rsid w:val="00C57B49"/>
    <w:pPr>
      <w:keepNext/>
      <w:spacing w:before="240" w:after="60"/>
      <w:outlineLvl w:val="1"/>
    </w:pPr>
    <w:rPr>
      <w:rFonts w:ascii="Cambria" w:hAnsi="Cambria"/>
      <w:b/>
      <w:bCs/>
      <w:i/>
      <w:iCs/>
      <w:color w:val="auto"/>
      <w:sz w:val="28"/>
      <w:szCs w:val="28"/>
    </w:rPr>
  </w:style>
  <w:style w:type="paragraph" w:styleId="Ttulo3">
    <w:name w:val="heading 3"/>
    <w:basedOn w:val="Normal"/>
    <w:next w:val="Normal"/>
    <w:link w:val="Ttulo3Char"/>
    <w:uiPriority w:val="9"/>
    <w:semiHidden/>
    <w:unhideWhenUsed/>
    <w:qFormat/>
    <w:rsid w:val="006647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uiPriority w:val="9"/>
    <w:unhideWhenUsed/>
    <w:qFormat/>
    <w:rsid w:val="00AC6018"/>
    <w:pPr>
      <w:suppressAutoHyphens/>
      <w:spacing w:before="240" w:after="60" w:line="276" w:lineRule="auto"/>
      <w:outlineLvl w:val="7"/>
    </w:pPr>
    <w:rPr>
      <w:rFonts w:ascii="Calibri" w:hAnsi="Calibri"/>
      <w:i/>
      <w:iCs/>
      <w:color w:val="auto"/>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0A7766"/>
    <w:rPr>
      <w:color w:val="0000FF"/>
      <w:u w:val="single"/>
    </w:rPr>
  </w:style>
  <w:style w:type="paragraph" w:styleId="Rodap">
    <w:name w:val="footer"/>
    <w:basedOn w:val="Normal"/>
    <w:link w:val="RodapChar"/>
    <w:unhideWhenUsed/>
    <w:rsid w:val="000A7766"/>
    <w:pPr>
      <w:tabs>
        <w:tab w:val="center" w:pos="4419"/>
        <w:tab w:val="right" w:pos="8838"/>
      </w:tabs>
    </w:pPr>
  </w:style>
  <w:style w:type="character" w:customStyle="1" w:styleId="RodapChar">
    <w:name w:val="Rodapé Char"/>
    <w:basedOn w:val="Fontepargpadro"/>
    <w:link w:val="Rodap"/>
    <w:rsid w:val="000A7766"/>
    <w:rPr>
      <w:rFonts w:ascii="Times New Roman" w:eastAsia="Times New Roman" w:hAnsi="Times New Roman" w:cs="Times New Roman"/>
      <w:color w:val="000000"/>
      <w:sz w:val="20"/>
      <w:szCs w:val="20"/>
    </w:rPr>
  </w:style>
  <w:style w:type="paragraph" w:customStyle="1" w:styleId="Default">
    <w:name w:val="Default"/>
    <w:rsid w:val="000A77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rsid w:val="000A7766"/>
    <w:rPr>
      <w:rFonts w:ascii="Tahoma" w:hAnsi="Tahoma" w:cs="Tahoma"/>
      <w:sz w:val="16"/>
      <w:szCs w:val="16"/>
    </w:rPr>
  </w:style>
  <w:style w:type="character" w:customStyle="1" w:styleId="TextodebaloChar">
    <w:name w:val="Texto de balão Char"/>
    <w:basedOn w:val="Fontepargpadro"/>
    <w:link w:val="Textodebalo"/>
    <w:uiPriority w:val="99"/>
    <w:semiHidden/>
    <w:rsid w:val="000A7766"/>
    <w:rPr>
      <w:rFonts w:ascii="Tahoma" w:eastAsia="Times New Roman" w:hAnsi="Tahoma" w:cs="Tahoma"/>
      <w:color w:val="000000"/>
      <w:sz w:val="16"/>
      <w:szCs w:val="16"/>
      <w:lang w:eastAsia="pt-BR"/>
    </w:rPr>
  </w:style>
  <w:style w:type="paragraph" w:styleId="PargrafodaLista">
    <w:name w:val="List Paragraph"/>
    <w:basedOn w:val="Normal"/>
    <w:qFormat/>
    <w:rsid w:val="00676575"/>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Ttulo2Char">
    <w:name w:val="Título 2 Char"/>
    <w:basedOn w:val="Fontepargpadro"/>
    <w:link w:val="Ttulo2"/>
    <w:rsid w:val="00C57B49"/>
    <w:rPr>
      <w:rFonts w:ascii="Cambria" w:eastAsia="Times New Roman" w:hAnsi="Cambria" w:cs="Times New Roman"/>
      <w:b/>
      <w:bCs/>
      <w:i/>
      <w:iCs/>
      <w:sz w:val="28"/>
      <w:szCs w:val="28"/>
      <w:lang w:eastAsia="pt-BR"/>
    </w:rPr>
  </w:style>
  <w:style w:type="paragraph" w:styleId="Corpodetexto">
    <w:name w:val="Body Text"/>
    <w:basedOn w:val="Normal"/>
    <w:link w:val="CorpodetextoChar"/>
    <w:rsid w:val="00B94B57"/>
    <w:pPr>
      <w:suppressAutoHyphens/>
      <w:spacing w:after="120"/>
    </w:pPr>
    <w:rPr>
      <w:rFonts w:eastAsia="Courier New"/>
      <w:color w:val="auto"/>
      <w:kern w:val="1"/>
    </w:rPr>
  </w:style>
  <w:style w:type="character" w:customStyle="1" w:styleId="CorpodetextoChar">
    <w:name w:val="Corpo de texto Char"/>
    <w:basedOn w:val="Fontepargpadro"/>
    <w:link w:val="Corpodetexto"/>
    <w:rsid w:val="00B94B57"/>
    <w:rPr>
      <w:rFonts w:ascii="Times New Roman" w:eastAsia="Courier New" w:hAnsi="Times New Roman" w:cs="Times New Roman"/>
      <w:kern w:val="1"/>
      <w:sz w:val="20"/>
      <w:szCs w:val="20"/>
      <w:lang w:eastAsia="pt-BR"/>
    </w:rPr>
  </w:style>
  <w:style w:type="paragraph" w:customStyle="1" w:styleId="TableParagraph">
    <w:name w:val="Table Paragraph"/>
    <w:basedOn w:val="Normal"/>
    <w:rsid w:val="00B94B57"/>
    <w:pPr>
      <w:suppressAutoHyphens/>
      <w:spacing w:line="255" w:lineRule="exact"/>
      <w:ind w:left="69"/>
    </w:pPr>
    <w:rPr>
      <w:rFonts w:ascii="Arial" w:eastAsia="Arial" w:hAnsi="Arial" w:cs="Arial"/>
      <w:color w:val="auto"/>
      <w:kern w:val="1"/>
    </w:rPr>
  </w:style>
  <w:style w:type="paragraph" w:customStyle="1" w:styleId="PargrafodaLista1">
    <w:name w:val="Parágrafo da Lista1"/>
    <w:basedOn w:val="Normal"/>
    <w:rsid w:val="00F951BE"/>
    <w:pPr>
      <w:suppressAutoHyphens/>
      <w:ind w:left="720"/>
    </w:pPr>
    <w:rPr>
      <w:rFonts w:eastAsia="Courier New"/>
      <w:color w:val="auto"/>
      <w:kern w:val="1"/>
    </w:rPr>
  </w:style>
  <w:style w:type="character" w:customStyle="1" w:styleId="Ttulo3Char">
    <w:name w:val="Título 3 Char"/>
    <w:basedOn w:val="Fontepargpadro"/>
    <w:link w:val="Ttulo3"/>
    <w:uiPriority w:val="9"/>
    <w:semiHidden/>
    <w:rsid w:val="0066476F"/>
    <w:rPr>
      <w:rFonts w:asciiTheme="majorHAnsi" w:eastAsiaTheme="majorEastAsia" w:hAnsiTheme="majorHAnsi" w:cstheme="majorBidi"/>
      <w:color w:val="243F60" w:themeColor="accent1" w:themeShade="7F"/>
      <w:sz w:val="24"/>
      <w:szCs w:val="24"/>
      <w:lang w:eastAsia="pt-BR"/>
    </w:rPr>
  </w:style>
  <w:style w:type="character" w:customStyle="1" w:styleId="ListLabel1">
    <w:name w:val="ListLabel 1"/>
    <w:qFormat/>
    <w:rsid w:val="009842F9"/>
    <w:rPr>
      <w:rFonts w:eastAsia="Times New Roman" w:cs="Times New Roman"/>
      <w:spacing w:val="-21"/>
      <w:w w:val="99"/>
      <w:sz w:val="24"/>
      <w:szCs w:val="24"/>
      <w:lang w:val="pt-BR" w:eastAsia="pt-BR" w:bidi="pt-BR"/>
    </w:rPr>
  </w:style>
  <w:style w:type="paragraph" w:styleId="Cabealho">
    <w:name w:val="header"/>
    <w:basedOn w:val="Normal"/>
    <w:link w:val="CabealhoChar"/>
    <w:unhideWhenUsed/>
    <w:rsid w:val="00525AC2"/>
    <w:pPr>
      <w:widowControl w:val="0"/>
      <w:tabs>
        <w:tab w:val="center" w:pos="4252"/>
        <w:tab w:val="right" w:pos="8504"/>
      </w:tabs>
      <w:autoSpaceDE w:val="0"/>
      <w:autoSpaceDN w:val="0"/>
    </w:pPr>
    <w:rPr>
      <w:color w:val="auto"/>
      <w:sz w:val="22"/>
      <w:szCs w:val="22"/>
      <w:lang w:bidi="pt-BR"/>
    </w:rPr>
  </w:style>
  <w:style w:type="character" w:customStyle="1" w:styleId="CabealhoChar">
    <w:name w:val="Cabeçalho Char"/>
    <w:basedOn w:val="Fontepargpadro"/>
    <w:link w:val="Cabealho"/>
    <w:rsid w:val="00525AC2"/>
    <w:rPr>
      <w:rFonts w:ascii="Times New Roman" w:eastAsia="Times New Roman" w:hAnsi="Times New Roman" w:cs="Times New Roman"/>
      <w:lang w:eastAsia="pt-BR" w:bidi="pt-BR"/>
    </w:rPr>
  </w:style>
  <w:style w:type="paragraph" w:customStyle="1" w:styleId="Padro">
    <w:name w:val="Padrão"/>
    <w:qFormat/>
    <w:rsid w:val="00525AC2"/>
    <w:pPr>
      <w:widowControl w:val="0"/>
      <w:tabs>
        <w:tab w:val="left" w:pos="709"/>
      </w:tabs>
      <w:suppressAutoHyphens/>
      <w:spacing w:after="0" w:line="240" w:lineRule="auto"/>
    </w:pPr>
    <w:rPr>
      <w:rFonts w:ascii="Times New Roman" w:eastAsia="Droid Sans Fallback" w:hAnsi="Times New Roman" w:cs="Lohit Hindi"/>
      <w:color w:val="00000A"/>
      <w:sz w:val="24"/>
      <w:szCs w:val="24"/>
      <w:lang w:eastAsia="zh-CN" w:bidi="hi-IN"/>
    </w:rPr>
  </w:style>
  <w:style w:type="paragraph" w:customStyle="1" w:styleId="Ttuloprincipal">
    <w:name w:val="Título principal"/>
    <w:basedOn w:val="Padro"/>
    <w:rsid w:val="00525AC2"/>
    <w:pPr>
      <w:keepNext/>
      <w:spacing w:before="240" w:after="120" w:line="276" w:lineRule="auto"/>
      <w:jc w:val="center"/>
    </w:pPr>
    <w:rPr>
      <w:rFonts w:ascii="Arial" w:hAnsi="Arial"/>
      <w:b/>
      <w:bCs/>
      <w:color w:val="000000"/>
      <w:sz w:val="28"/>
      <w:szCs w:val="28"/>
    </w:rPr>
  </w:style>
  <w:style w:type="character" w:styleId="Forte">
    <w:name w:val="Strong"/>
    <w:uiPriority w:val="22"/>
    <w:qFormat/>
    <w:rsid w:val="00AC6018"/>
    <w:rPr>
      <w:b/>
      <w:bCs/>
    </w:rPr>
  </w:style>
  <w:style w:type="character" w:customStyle="1" w:styleId="Ttulo8Char">
    <w:name w:val="Título 8 Char"/>
    <w:basedOn w:val="Fontepargpadro"/>
    <w:link w:val="Ttulo8"/>
    <w:uiPriority w:val="9"/>
    <w:rsid w:val="00AC6018"/>
    <w:rPr>
      <w:rFonts w:ascii="Calibri" w:eastAsia="Times New Roman" w:hAnsi="Calibri" w:cs="Times New Roman"/>
      <w:i/>
      <w:iCs/>
      <w:sz w:val="24"/>
      <w:szCs w:val="24"/>
      <w:lang w:eastAsia="zh-CN"/>
    </w:rPr>
  </w:style>
  <w:style w:type="paragraph" w:styleId="Recuodecorpodetexto">
    <w:name w:val="Body Text Indent"/>
    <w:basedOn w:val="Normal"/>
    <w:link w:val="RecuodecorpodetextoChar"/>
    <w:uiPriority w:val="99"/>
    <w:semiHidden/>
    <w:unhideWhenUsed/>
    <w:rsid w:val="00F902E7"/>
    <w:pPr>
      <w:widowControl w:val="0"/>
      <w:suppressAutoHyphens/>
      <w:spacing w:after="120"/>
      <w:ind w:left="283"/>
    </w:pPr>
    <w:rPr>
      <w:rFonts w:eastAsia="Arial Unicode MS"/>
      <w:color w:val="auto"/>
      <w:kern w:val="1"/>
      <w:sz w:val="24"/>
      <w:szCs w:val="24"/>
      <w:lang w:eastAsia="zh-CN"/>
    </w:rPr>
  </w:style>
  <w:style w:type="character" w:customStyle="1" w:styleId="RecuodecorpodetextoChar">
    <w:name w:val="Recuo de corpo de texto Char"/>
    <w:basedOn w:val="Fontepargpadro"/>
    <w:link w:val="Recuodecorpodetexto"/>
    <w:uiPriority w:val="99"/>
    <w:semiHidden/>
    <w:rsid w:val="00F902E7"/>
    <w:rPr>
      <w:rFonts w:ascii="Times New Roman" w:eastAsia="Arial Unicode MS"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2D16-2D51-4755-9755-691458A3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1892</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Aparecida Porto Silva</dc:creator>
  <cp:lastModifiedBy>usuario</cp:lastModifiedBy>
  <cp:revision>25</cp:revision>
  <cp:lastPrinted>2018-11-22T13:41:00Z</cp:lastPrinted>
  <dcterms:created xsi:type="dcterms:W3CDTF">2018-12-27T18:26:00Z</dcterms:created>
  <dcterms:modified xsi:type="dcterms:W3CDTF">2019-02-11T12:47:00Z</dcterms:modified>
</cp:coreProperties>
</file>