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0BA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38B8C8D0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C93DA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CREDENCIAMENTO DE DOCENTES</w:t>
      </w:r>
    </w:p>
    <w:p w14:paraId="2BC0E631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BB108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DOCENTE:_______________________________________________________________________</w:t>
      </w:r>
    </w:p>
    <w:p w14:paraId="4CD34178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36FF5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DISCIPLINAS E ATIVIDADES DO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6B0243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http://www2.uesb.br/ppg/ppgef/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442B2A3" w14:textId="77777777" w:rsidR="00677B2D" w:rsidRDefault="00677B2D" w:rsidP="00677B2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0"/>
        <w:gridCol w:w="3077"/>
        <w:gridCol w:w="3169"/>
      </w:tblGrid>
      <w:tr w:rsidR="00677B2D" w14:paraId="56A75FBB" w14:textId="77777777" w:rsidTr="00A6448E">
        <w:tc>
          <w:tcPr>
            <w:tcW w:w="35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D913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DISCIPLINAS OBRIGATÓRIAS</w:t>
            </w:r>
          </w:p>
        </w:tc>
        <w:tc>
          <w:tcPr>
            <w:tcW w:w="30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A125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DISCIPLINAS OPTATIVAS</w:t>
            </w:r>
          </w:p>
        </w:tc>
        <w:tc>
          <w:tcPr>
            <w:tcW w:w="31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CA00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</w:t>
            </w:r>
          </w:p>
        </w:tc>
      </w:tr>
      <w:tr w:rsidR="00677B2D" w14:paraId="23E1041F" w14:textId="77777777" w:rsidTr="00A6448E"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5AFA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250E" w14:textId="77777777" w:rsidR="00677B2D" w:rsidRDefault="00677B2D" w:rsidP="00A64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43DC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1B31A776" w14:textId="77777777" w:rsidTr="00A6448E"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F1C1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4072" w14:textId="77777777" w:rsidR="00677B2D" w:rsidRDefault="00677B2D" w:rsidP="00A64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2C41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F21848" w14:textId="77777777" w:rsidR="00677B2D" w:rsidRDefault="00677B2D" w:rsidP="00677B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9A67C3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PROJETO(S) PARA INSERÇÃO NAS LINHAS DE PESQUISA EXISTENTES</w:t>
      </w:r>
    </w:p>
    <w:tbl>
      <w:tblPr>
        <w:tblStyle w:val="a4"/>
        <w:tblW w:w="97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102"/>
        <w:gridCol w:w="3205"/>
        <w:gridCol w:w="1886"/>
      </w:tblGrid>
      <w:tr w:rsidR="00677B2D" w14:paraId="7C4DE4AF" w14:textId="77777777" w:rsidTr="00A6448E">
        <w:tc>
          <w:tcPr>
            <w:tcW w:w="26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6302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PROJETO E VIGÊNCIA</w:t>
            </w:r>
          </w:p>
        </w:tc>
        <w:tc>
          <w:tcPr>
            <w:tcW w:w="21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BEC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 DO PPGCS</w:t>
            </w:r>
          </w:p>
        </w:tc>
        <w:tc>
          <w:tcPr>
            <w:tcW w:w="32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6F6B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FOMENTO/BOLSAS</w:t>
            </w:r>
          </w:p>
        </w:tc>
        <w:tc>
          <w:tcPr>
            <w:tcW w:w="18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2ED2" w14:textId="77777777" w:rsidR="00677B2D" w:rsidRDefault="00677B2D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ALUNOS</w:t>
            </w:r>
          </w:p>
        </w:tc>
      </w:tr>
      <w:tr w:rsidR="00677B2D" w14:paraId="655A7479" w14:textId="77777777" w:rsidTr="00A6448E"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08D5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A594" w14:textId="77777777" w:rsidR="00677B2D" w:rsidRDefault="00677B2D" w:rsidP="00A64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DC35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B4FF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448F61F3" w14:textId="77777777" w:rsidTr="00A6448E"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3DFE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12A9" w14:textId="77777777" w:rsidR="00677B2D" w:rsidRDefault="00677B2D" w:rsidP="00A64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1FC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7C4E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22F905CF" w14:textId="77777777" w:rsidTr="00A6448E"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8829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6FCC" w14:textId="77777777" w:rsidR="00677B2D" w:rsidRDefault="00677B2D" w:rsidP="00A64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DC52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0F42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09DD5" w14:textId="77777777" w:rsidR="00677B2D" w:rsidRDefault="00677B2D" w:rsidP="00677B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3C0BC" w14:textId="77777777" w:rsidR="00677B2D" w:rsidRDefault="00677B2D" w:rsidP="0067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DOCENTE(S) PERMANENTE(S) DO PROGRAMA COM QUEM MANTÉM (OU DESEJA) COLABORAÇÃO</w:t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677B2D" w14:paraId="2E665A86" w14:textId="77777777" w:rsidTr="00A6448E">
        <w:tc>
          <w:tcPr>
            <w:tcW w:w="9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A34B" w14:textId="77777777" w:rsidR="00677B2D" w:rsidRDefault="00677B2D" w:rsidP="00A64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7DE0C3FE" w14:textId="77777777" w:rsidTr="00A6448E">
        <w:tc>
          <w:tcPr>
            <w:tcW w:w="9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9E33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55509010" w14:textId="77777777" w:rsidTr="00A6448E">
        <w:tc>
          <w:tcPr>
            <w:tcW w:w="9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F3B1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B2D" w14:paraId="18B1F5D1" w14:textId="77777777" w:rsidTr="00A6448E">
        <w:tc>
          <w:tcPr>
            <w:tcW w:w="9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8996" w14:textId="77777777" w:rsidR="00677B2D" w:rsidRDefault="00677B2D" w:rsidP="00A6448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3020D9" w14:textId="77777777" w:rsidR="005B2E5B" w:rsidRPr="00677B2D" w:rsidRDefault="005B2E5B" w:rsidP="00677B2D"/>
    <w:sectPr w:rsidR="005B2E5B" w:rsidRPr="00677B2D">
      <w:headerReference w:type="default" r:id="rId8"/>
      <w:pgSz w:w="11906" w:h="16838"/>
      <w:pgMar w:top="964" w:right="1021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3847" w14:textId="77777777" w:rsidR="005B46DB" w:rsidRDefault="005B46DB" w:rsidP="00E43F51">
      <w:pPr>
        <w:spacing w:after="0" w:line="240" w:lineRule="auto"/>
      </w:pPr>
      <w:r>
        <w:separator/>
      </w:r>
    </w:p>
  </w:endnote>
  <w:endnote w:type="continuationSeparator" w:id="0">
    <w:p w14:paraId="34949450" w14:textId="77777777" w:rsidR="005B46DB" w:rsidRDefault="005B46DB" w:rsidP="00E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4C50" w14:textId="77777777" w:rsidR="005B46DB" w:rsidRDefault="005B46DB" w:rsidP="00E43F51">
      <w:pPr>
        <w:spacing w:after="0" w:line="240" w:lineRule="auto"/>
      </w:pPr>
      <w:r>
        <w:separator/>
      </w:r>
    </w:p>
  </w:footnote>
  <w:footnote w:type="continuationSeparator" w:id="0">
    <w:p w14:paraId="6A092695" w14:textId="77777777" w:rsidR="005B46DB" w:rsidRDefault="005B46DB" w:rsidP="00E4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153C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8B1B5DD" wp14:editId="749A918F">
          <wp:simplePos x="0" y="0"/>
          <wp:positionH relativeFrom="column">
            <wp:posOffset>5072380</wp:posOffset>
          </wp:positionH>
          <wp:positionV relativeFrom="paragraph">
            <wp:posOffset>-167640</wp:posOffset>
          </wp:positionV>
          <wp:extent cx="1266825" cy="1066800"/>
          <wp:effectExtent l="0" t="0" r="0" b="0"/>
          <wp:wrapNone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1036" t="17665" r="16743" b="27502"/>
                  <a:stretch>
                    <a:fillRect/>
                  </a:stretch>
                </pic:blipFill>
                <pic:spPr>
                  <a:xfrm>
                    <a:off x="0" y="0"/>
                    <a:ext cx="12668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8CF1694" wp14:editId="6BA220E0">
          <wp:simplePos x="0" y="0"/>
          <wp:positionH relativeFrom="column">
            <wp:posOffset>-60959</wp:posOffset>
          </wp:positionH>
          <wp:positionV relativeFrom="paragraph">
            <wp:posOffset>6350</wp:posOffset>
          </wp:positionV>
          <wp:extent cx="1076325" cy="495300"/>
          <wp:effectExtent l="0" t="0" r="0" b="0"/>
          <wp:wrapNone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2853B3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UNIVERSIDADE ESTADUAL DO SUDOESTE DA BAHIA – UESB</w:t>
    </w:r>
  </w:p>
  <w:p w14:paraId="531FB6A5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UNIVERSIDADE ESTADUAL DE SANTA CRUZ - UESC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5D42DE8" wp14:editId="77F1F2EC">
          <wp:simplePos x="0" y="0"/>
          <wp:positionH relativeFrom="column">
            <wp:posOffset>-13333</wp:posOffset>
          </wp:positionH>
          <wp:positionV relativeFrom="paragraph">
            <wp:posOffset>143510</wp:posOffset>
          </wp:positionV>
          <wp:extent cx="1132755" cy="511791"/>
          <wp:effectExtent l="0" t="0" r="0" b="0"/>
          <wp:wrapNone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755" cy="5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AEAFC3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PROGRAMA DE PÓS-GRADUAÇÃO EM EDUCAÇÃO FÍSICA</w:t>
    </w:r>
  </w:p>
  <w:p w14:paraId="02997AD3" w14:textId="77777777" w:rsidR="00E43F51" w:rsidRDefault="00E43F51" w:rsidP="00E43F51">
    <w:pPr>
      <w:jc w:val="center"/>
      <w:rPr>
        <w:rFonts w:ascii="Arial Narrow" w:eastAsia="Arial Narrow" w:hAnsi="Arial Narrow" w:cs="Arial Narrow"/>
        <w:sz w:val="24"/>
        <w:szCs w:val="24"/>
      </w:rPr>
    </w:pPr>
  </w:p>
  <w:p w14:paraId="55099FDC" w14:textId="77777777" w:rsidR="00E43F51" w:rsidRDefault="00E43F51">
    <w:pPr>
      <w:pStyle w:val="Cabealho"/>
    </w:pPr>
  </w:p>
  <w:p w14:paraId="6D469607" w14:textId="77777777" w:rsidR="00E43F51" w:rsidRDefault="00E43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07"/>
    <w:rsid w:val="000B256A"/>
    <w:rsid w:val="005B2E5B"/>
    <w:rsid w:val="005B46DB"/>
    <w:rsid w:val="00677B2D"/>
    <w:rsid w:val="00761907"/>
    <w:rsid w:val="00AB0B28"/>
    <w:rsid w:val="00D44102"/>
    <w:rsid w:val="00E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4D7E"/>
  <w15:docId w15:val="{FEB2F20C-52A3-4A2A-8AD4-C3C9ADA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</w:style>
  <w:style w:type="paragraph" w:styleId="Ttulo1">
    <w:name w:val="heading 1"/>
    <w:basedOn w:val="Normal"/>
    <w:next w:val="Normal"/>
    <w:rsid w:val="001672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67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D0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167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6723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67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72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7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2A3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277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77C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77C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77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77C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C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9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D0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723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200F66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3F51"/>
  </w:style>
  <w:style w:type="paragraph" w:styleId="Rodap">
    <w:name w:val="footer"/>
    <w:basedOn w:val="Normal"/>
    <w:link w:val="RodapCarte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esb.br/ppg/ppge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Qiaj5ne62dKWksVK2GgLYR3qw==">AMUW2mVNGQoAOJSR61JFiJWkBa4UkzYuhFFSj5izb9zJrAudD2MENi1PeJqktQVI1QnfsAsB6deY8FHT3qLpSzDJYg+6DUocrVkhIgFdEK7nDFR4t1aMOElP5WECYEoKiesh90+5vHQR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Tamura</dc:creator>
  <cp:lastModifiedBy>Saulo Vasconcelos</cp:lastModifiedBy>
  <cp:revision>2</cp:revision>
  <dcterms:created xsi:type="dcterms:W3CDTF">2021-09-13T17:07:00Z</dcterms:created>
  <dcterms:modified xsi:type="dcterms:W3CDTF">2021-09-13T17:07:00Z</dcterms:modified>
</cp:coreProperties>
</file>