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5.png" ContentType="image/png"/>
  <Override PartName="/word/media/image3.jpeg" ContentType="image/jpeg"/>
  <Override PartName="/word/media/image6.jpeg" ContentType="image/jpe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tabs>
          <w:tab w:val="clear" w:pos="720"/>
          <w:tab w:val="left" w:pos="6913" w:leader="none"/>
        </w:tabs>
        <w:ind w:left="225" w:hanging="0"/>
        <w:rPr>
          <w:rFonts w:ascii="Times New Roman" w:hAnsi="Times New Roman"/>
        </w:rPr>
      </w:pPr>
      <w:r>
        <w:rPr/>
        <w:drawing>
          <wp:inline distT="0" distB="0" distL="0" distR="0">
            <wp:extent cx="1617345" cy="104711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/>
        <w:drawing>
          <wp:inline distT="0" distB="0" distL="0" distR="0">
            <wp:extent cx="1129030" cy="1024255"/>
            <wp:effectExtent l="0" t="0" r="0" b="0"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11" w:after="0"/>
        <w:rPr>
          <w:sz w:val="10"/>
        </w:rPr>
      </w:pPr>
      <w:r>
        <w:rPr>
          <w:sz w:val="10"/>
        </w:rPr>
      </w:r>
    </w:p>
    <w:p>
      <w:pPr>
        <w:pStyle w:val="Normal"/>
        <w:spacing w:lineRule="exact" w:line="204" w:before="92" w:after="0"/>
        <w:ind w:left="202" w:hanging="0"/>
        <w:rPr>
          <w:b/>
          <w:b/>
          <w:sz w:val="18"/>
        </w:rPr>
      </w:pPr>
      <w:r>
        <w:rPr>
          <w:b/>
          <w:color w:val="808080"/>
          <w:sz w:val="18"/>
        </w:rPr>
        <w:t>Universidade</w:t>
      </w:r>
      <w:r>
        <w:rPr>
          <w:b/>
          <w:color w:val="808080"/>
          <w:spacing w:val="-3"/>
          <w:sz w:val="18"/>
        </w:rPr>
        <w:t xml:space="preserve"> </w:t>
      </w:r>
      <w:r>
        <w:rPr>
          <w:b/>
          <w:color w:val="808080"/>
          <w:sz w:val="18"/>
        </w:rPr>
        <w:t>Estadual</w:t>
      </w:r>
      <w:r>
        <w:rPr>
          <w:b/>
          <w:color w:val="808080"/>
          <w:spacing w:val="1"/>
          <w:sz w:val="18"/>
        </w:rPr>
        <w:t xml:space="preserve"> </w:t>
      </w:r>
      <w:r>
        <w:rPr>
          <w:b/>
          <w:color w:val="808080"/>
          <w:sz w:val="18"/>
        </w:rPr>
        <w:t>do</w:t>
      </w:r>
      <w:r>
        <w:rPr>
          <w:b/>
          <w:color w:val="808080"/>
          <w:spacing w:val="-2"/>
          <w:sz w:val="18"/>
        </w:rPr>
        <w:t xml:space="preserve"> </w:t>
      </w:r>
      <w:r>
        <w:rPr>
          <w:b/>
          <w:color w:val="808080"/>
          <w:sz w:val="18"/>
        </w:rPr>
        <w:t>Sudoeste</w:t>
      </w:r>
      <w:r>
        <w:rPr>
          <w:b/>
          <w:color w:val="808080"/>
          <w:spacing w:val="-3"/>
          <w:sz w:val="18"/>
        </w:rPr>
        <w:t xml:space="preserve"> </w:t>
      </w:r>
      <w:r>
        <w:rPr>
          <w:b/>
          <w:color w:val="808080"/>
          <w:sz w:val="18"/>
        </w:rPr>
        <w:t>da</w:t>
      </w:r>
      <w:r>
        <w:rPr>
          <w:b/>
          <w:color w:val="808080"/>
          <w:spacing w:val="-2"/>
          <w:sz w:val="18"/>
        </w:rPr>
        <w:t xml:space="preserve"> </w:t>
      </w:r>
      <w:r>
        <w:rPr>
          <w:b/>
          <w:color w:val="808080"/>
          <w:sz w:val="18"/>
        </w:rPr>
        <w:t>Bahia</w:t>
      </w:r>
      <w:r>
        <w:rPr>
          <w:b/>
          <w:color w:val="808080"/>
          <w:spacing w:val="1"/>
          <w:sz w:val="18"/>
        </w:rPr>
        <w:t xml:space="preserve"> </w:t>
      </w:r>
      <w:r>
        <w:rPr>
          <w:b/>
          <w:color w:val="808080"/>
          <w:sz w:val="18"/>
        </w:rPr>
        <w:t>–</w:t>
      </w:r>
      <w:r>
        <w:rPr>
          <w:b/>
          <w:color w:val="808080"/>
          <w:spacing w:val="-1"/>
          <w:sz w:val="18"/>
        </w:rPr>
        <w:t xml:space="preserve"> </w:t>
      </w:r>
      <w:r>
        <w:rPr>
          <w:b/>
          <w:color w:val="808080"/>
          <w:sz w:val="18"/>
        </w:rPr>
        <w:t>UESB</w:t>
      </w:r>
    </w:p>
    <w:p>
      <w:pPr>
        <w:pStyle w:val="Normal"/>
        <w:spacing w:lineRule="exact" w:line="204"/>
        <w:ind w:left="202" w:hanging="0"/>
        <w:rPr>
          <w:sz w:val="18"/>
        </w:rPr>
      </w:pPr>
      <w:r>
        <w:rPr>
          <w:color w:val="808080"/>
          <w:sz w:val="18"/>
        </w:rPr>
        <w:t>Recredenciada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pelo Decreto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Estadual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N°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16.825,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de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04.07.2016</w:t>
      </w:r>
    </w:p>
    <w:p>
      <w:pPr>
        <w:pStyle w:val="Ttulo1"/>
        <w:spacing w:before="3" w:after="0"/>
        <w:ind w:left="2662" w:hanging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ANEXO</w:t>
      </w:r>
      <w:r>
        <w:rPr>
          <w:rFonts w:ascii="Times New Roman" w:hAnsi="Times New Roman"/>
          <w:spacing w:val="-1"/>
          <w:u w:val="single"/>
        </w:rPr>
        <w:t xml:space="preserve"> </w:t>
      </w:r>
      <w:r>
        <w:rPr>
          <w:rFonts w:ascii="Times New Roman" w:hAnsi="Times New Roman"/>
          <w:u w:val="single"/>
        </w:rPr>
        <w:t>II</w:t>
      </w:r>
      <w:r>
        <w:rPr>
          <w:rFonts w:ascii="Times New Roman" w:hAnsi="Times New Roman"/>
          <w:spacing w:val="-2"/>
          <w:u w:val="single"/>
        </w:rPr>
        <w:t xml:space="preserve"> </w:t>
      </w:r>
      <w:r>
        <w:rPr>
          <w:rFonts w:ascii="Times New Roman" w:hAnsi="Times New Roman"/>
          <w:u w:val="single"/>
        </w:rPr>
        <w:t>DO EDITAL</w:t>
      </w:r>
      <w:r>
        <w:rPr>
          <w:rFonts w:ascii="Times New Roman" w:hAnsi="Times New Roman"/>
          <w:spacing w:val="-2"/>
          <w:u w:val="single"/>
        </w:rPr>
        <w:t xml:space="preserve"> </w:t>
      </w:r>
      <w:r>
        <w:rPr>
          <w:rFonts w:ascii="Times New Roman" w:hAnsi="Times New Roman"/>
          <w:u w:val="single"/>
        </w:rPr>
        <w:t>Nº</w:t>
      </w:r>
      <w:r>
        <w:rPr>
          <w:rFonts w:ascii="Times New Roman" w:hAnsi="Times New Roman"/>
          <w:spacing w:val="1"/>
          <w:u w:val="single"/>
        </w:rPr>
        <w:t xml:space="preserve"> </w:t>
      </w:r>
      <w:r>
        <w:rPr>
          <w:rFonts w:ascii="Times New Roman" w:hAnsi="Times New Roman"/>
          <w:u w:val="single"/>
        </w:rPr>
        <w:t>028/2021</w:t>
      </w:r>
    </w:p>
    <w:p>
      <w:pPr>
        <w:pStyle w:val="Normal"/>
        <w:spacing w:before="6" w:after="0"/>
        <w:rPr>
          <w:b/>
          <w:b/>
          <w:sz w:val="18"/>
        </w:rPr>
      </w:pPr>
      <w:r>
        <w:rPr>
          <w:b/>
          <w:sz w:val="18"/>
        </w:rPr>
      </w:r>
    </w:p>
    <w:tbl>
      <w:tblPr>
        <w:tblStyle w:val="TableNormal"/>
        <w:tblW w:w="9710" w:type="dxa"/>
        <w:jc w:val="left"/>
        <w:tblInd w:w="15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390"/>
        <w:gridCol w:w="8319"/>
      </w:tblGrid>
      <w:tr>
        <w:trPr>
          <w:trHeight w:val="242" w:hRule="atLeast"/>
        </w:trPr>
        <w:tc>
          <w:tcPr>
            <w:tcW w:w="1390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spacing w:before="10" w:after="1"/>
              <w:ind w:lef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/>
              <w:drawing>
                <wp:inline distT="0" distB="0" distL="0" distR="0">
                  <wp:extent cx="483235" cy="644525"/>
                  <wp:effectExtent l="0" t="0" r="0" b="0"/>
                  <wp:docPr id="3" name="image4.jpe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.jpe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22"/>
              <w:ind w:left="53" w:hanging="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UNIVERSIDADE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ESTADUAL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SUDOESTE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DA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BAHIA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–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UESB</w:t>
            </w:r>
          </w:p>
        </w:tc>
      </w:tr>
      <w:tr>
        <w:trPr>
          <w:trHeight w:val="1032" w:hRule="atLeast"/>
        </w:trPr>
        <w:tc>
          <w:tcPr>
            <w:tcW w:w="1390" w:type="dxa"/>
            <w:vMerge w:val="continue"/>
            <w:tcBorders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ind w:left="53" w:hanging="0"/>
              <w:rPr>
                <w:rFonts w:ascii="Calibri Light" w:hAnsi="Calibri Light"/>
                <w:i/>
                <w:i/>
                <w:sz w:val="20"/>
              </w:rPr>
            </w:pPr>
            <w:r>
              <w:rPr>
                <w:rFonts w:ascii="Calibri Light" w:hAnsi="Calibri Light"/>
                <w:i/>
                <w:sz w:val="20"/>
              </w:rPr>
              <w:t>Pró-Reitoria</w:t>
            </w:r>
            <w:r>
              <w:rPr>
                <w:rFonts w:ascii="Calibri Light" w:hAnsi="Calibri Light"/>
                <w:i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de</w:t>
            </w:r>
            <w:r>
              <w:rPr>
                <w:rFonts w:ascii="Calibri Light" w:hAnsi="Calibri Light"/>
                <w:i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Pesquisa</w:t>
            </w:r>
            <w:r>
              <w:rPr>
                <w:rFonts w:ascii="Calibri Light" w:hAnsi="Calibri Light"/>
                <w:i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e</w:t>
            </w:r>
            <w:r>
              <w:rPr>
                <w:rFonts w:ascii="Calibri Light" w:hAnsi="Calibri Light"/>
                <w:i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Pós-Graduação</w:t>
            </w:r>
            <w:r>
              <w:rPr>
                <w:rFonts w:ascii="Calibri Light" w:hAnsi="Calibri Light"/>
                <w:i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–</w:t>
            </w:r>
            <w:r>
              <w:rPr>
                <w:rFonts w:ascii="Calibri Light" w:hAnsi="Calibri Light"/>
                <w:i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PPG</w:t>
            </w:r>
            <w:r>
              <w:rPr>
                <w:rFonts w:ascii="Calibri Light" w:hAnsi="Calibri Light"/>
                <w:i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/</w:t>
            </w:r>
            <w:r>
              <w:rPr>
                <w:rFonts w:ascii="Calibri Light" w:hAnsi="Calibri Light"/>
                <w:i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Secretaria</w:t>
            </w:r>
            <w:r>
              <w:rPr>
                <w:rFonts w:ascii="Calibri Light" w:hAnsi="Calibri Light"/>
                <w:i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Setorial</w:t>
            </w:r>
            <w:r>
              <w:rPr>
                <w:rFonts w:ascii="Calibri Light" w:hAnsi="Calibri Light"/>
                <w:i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de</w:t>
            </w:r>
            <w:r>
              <w:rPr>
                <w:rFonts w:ascii="Calibri Light" w:hAnsi="Calibri Light"/>
                <w:i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Cursos</w:t>
            </w:r>
            <w:r>
              <w:rPr>
                <w:rFonts w:ascii="Calibri Light" w:hAnsi="Calibri Light"/>
                <w:i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–</w:t>
            </w:r>
            <w:r>
              <w:rPr>
                <w:rFonts w:ascii="Calibri Light" w:hAnsi="Calibri Light"/>
                <w:i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Campus</w:t>
            </w:r>
            <w:r>
              <w:rPr>
                <w:rFonts w:ascii="Calibri Light" w:hAnsi="Calibri Light"/>
                <w:i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>de</w:t>
            </w:r>
            <w:r>
              <w:rPr>
                <w:rFonts w:ascii="Calibri Light" w:hAnsi="Calibri Light"/>
                <w:i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i/>
                <w:sz w:val="20"/>
              </w:rPr>
              <w:t xml:space="preserve">Jequié </w:t>
            </w:r>
          </w:p>
        </w:tc>
      </w:tr>
    </w:tbl>
    <w:p>
      <w:pPr>
        <w:pStyle w:val="Normal"/>
        <w:spacing w:before="9" w:after="0"/>
        <w:rPr>
          <w:b/>
          <w:b/>
          <w:sz w:val="23"/>
        </w:rPr>
      </w:pPr>
      <w:r>
        <w:rPr>
          <w:b/>
          <w:sz w:val="23"/>
        </w:rPr>
      </w:r>
    </w:p>
    <w:tbl>
      <w:tblPr>
        <w:tblStyle w:val="TableNormal"/>
        <w:tblW w:w="9755" w:type="dxa"/>
        <w:jc w:val="left"/>
        <w:tblInd w:w="15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529"/>
        <w:gridCol w:w="1689"/>
        <w:gridCol w:w="834"/>
        <w:gridCol w:w="2703"/>
      </w:tblGrid>
      <w:tr>
        <w:trPr>
          <w:trHeight w:val="733" w:hRule="atLeast"/>
        </w:trPr>
        <w:tc>
          <w:tcPr>
            <w:tcW w:w="9755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6029" w:leader="none"/>
              </w:tabs>
              <w:ind w:left="820" w:hanging="0"/>
              <w:rPr/>
            </w:pPr>
            <w:r>
              <w:rPr/>
              <w:drawing>
                <wp:inline distT="0" distB="0" distL="0" distR="0">
                  <wp:extent cx="3180715" cy="338455"/>
                  <wp:effectExtent l="0" t="0" r="0" b="0"/>
                  <wp:docPr id="4" name="image5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71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/>
              <w:drawing>
                <wp:inline distT="0" distB="0" distL="0" distR="0">
                  <wp:extent cx="1957070" cy="266700"/>
                  <wp:effectExtent l="0" t="0" r="0" b="0"/>
                  <wp:docPr id="5" name="image6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tabs>
                <w:tab w:val="clear" w:pos="720"/>
                <w:tab w:val="left" w:pos="6029" w:leader="none"/>
              </w:tabs>
              <w:ind w:left="820" w:hanging="0"/>
              <w:rPr>
                <w:sz w:val="20"/>
              </w:rPr>
            </w:pPr>
            <w:r>
              <w:rPr/>
            </w:r>
          </w:p>
          <w:p>
            <w:pPr>
              <w:pStyle w:val="TableParagraph"/>
              <w:tabs>
                <w:tab w:val="clear" w:pos="720"/>
                <w:tab w:val="left" w:pos="3424" w:leader="none"/>
                <w:tab w:val="left" w:pos="6141" w:leader="none"/>
                <w:tab w:val="left" w:pos="9164" w:leader="none"/>
              </w:tabs>
              <w:spacing w:lineRule="exact" w:line="180"/>
              <w:ind w:left="373" w:hanging="0"/>
              <w:rPr/>
            </w:pPr>
            <w:r>
              <w:rPr>
                <w:rFonts w:ascii="Calibri" w:hAnsi="Calibri"/>
                <w:sz w:val="20"/>
              </w:rPr>
              <w:t>Processo</w:t>
            </w:r>
            <w:r>
              <w:rPr>
                <w:rFonts w:ascii="Calibri" w:hAnsi="Calibri"/>
                <w:sz w:val="20"/>
                <w:u w:val="single"/>
              </w:rPr>
              <w:tab/>
            </w:r>
            <w:r>
              <w:rPr>
                <w:rFonts w:ascii="Calibri" w:hAnsi="Calibri"/>
                <w:sz w:val="20"/>
              </w:rPr>
              <w:tab/>
              <w:t>Protocolo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Nº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val="clear" w:pos="720"/>
                <w:tab w:val="left" w:pos="3424" w:leader="none"/>
                <w:tab w:val="left" w:pos="6141" w:leader="none"/>
                <w:tab w:val="left" w:pos="9164" w:leader="none"/>
              </w:tabs>
              <w:spacing w:lineRule="exact" w:line="180"/>
              <w:ind w:left="373" w:hanging="0"/>
              <w:rPr>
                <w:rFonts w:ascii="Calibri" w:hAnsi="Calibri"/>
                <w:sz w:val="20"/>
                <w:u w:val="single"/>
              </w:rPr>
            </w:pPr>
            <w:r>
              <w:rPr/>
            </w:r>
          </w:p>
        </w:tc>
      </w:tr>
      <w:tr>
        <w:trPr>
          <w:trHeight w:val="350" w:hRule="atLeast"/>
        </w:trPr>
        <w:tc>
          <w:tcPr>
            <w:tcW w:w="9755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25"/>
              <w:rPr/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Requerente:</w:t>
            </w:r>
          </w:p>
        </w:tc>
      </w:tr>
      <w:tr>
        <w:trPr>
          <w:trHeight w:val="475" w:hRule="atLeast"/>
        </w:trPr>
        <w:tc>
          <w:tcPr>
            <w:tcW w:w="621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(Avenida,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Praça,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etc)</w:t>
            </w:r>
          </w:p>
        </w:tc>
        <w:tc>
          <w:tcPr>
            <w:tcW w:w="8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z w:val="20"/>
              </w:rPr>
              <w:t>Nº:</w:t>
            </w:r>
          </w:p>
        </w:tc>
        <w:tc>
          <w:tcPr>
            <w:tcW w:w="27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25"/>
              <w:ind w:left="63" w:hanging="0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</w:tr>
      <w:tr>
        <w:trPr>
          <w:trHeight w:val="228" w:hRule="atLeast"/>
        </w:trPr>
        <w:tc>
          <w:tcPr>
            <w:tcW w:w="621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9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8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31" w:hRule="atLeast"/>
        </w:trPr>
        <w:tc>
          <w:tcPr>
            <w:tcW w:w="452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252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27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25"/>
              <w:ind w:left="17" w:hanging="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</w:tbl>
    <w:p>
      <w:pPr>
        <w:pStyle w:val="Normal"/>
        <w:spacing w:before="11" w:after="0"/>
        <w:rPr>
          <w:b/>
          <w:b/>
          <w:sz w:val="27"/>
        </w:rPr>
      </w:pPr>
      <w:r>
        <w:rPr>
          <w:b/>
          <w:sz w:val="27"/>
        </w:rPr>
      </w:r>
    </w:p>
    <w:tbl>
      <w:tblPr>
        <w:tblStyle w:val="TableNormal"/>
        <w:tblW w:w="9825" w:type="dxa"/>
        <w:jc w:val="left"/>
        <w:tblInd w:w="15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26"/>
        <w:gridCol w:w="440"/>
        <w:gridCol w:w="1333"/>
        <w:gridCol w:w="1086"/>
        <w:gridCol w:w="485"/>
        <w:gridCol w:w="1086"/>
        <w:gridCol w:w="458"/>
        <w:gridCol w:w="3011"/>
      </w:tblGrid>
      <w:tr>
        <w:trPr>
          <w:trHeight w:val="247" w:hRule="atLeast"/>
        </w:trPr>
        <w:tc>
          <w:tcPr>
            <w:tcW w:w="9825" w:type="dxa"/>
            <w:gridSpan w:val="8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27"/>
              <w:ind w:left="4155" w:right="4143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DADOS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PESSOAIS</w:t>
            </w:r>
          </w:p>
        </w:tc>
      </w:tr>
      <w:tr>
        <w:trPr>
          <w:trHeight w:val="375" w:hRule="atLeast"/>
        </w:trPr>
        <w:tc>
          <w:tcPr>
            <w:tcW w:w="4785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  <w:insideH w:val="double" w:sz="2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2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 Pai:</w:t>
            </w:r>
          </w:p>
        </w:tc>
        <w:tc>
          <w:tcPr>
            <w:tcW w:w="5040" w:type="dxa"/>
            <w:gridSpan w:val="4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42"/>
              <w:ind w:left="71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Nome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Mãe:</w:t>
            </w:r>
          </w:p>
        </w:tc>
      </w:tr>
      <w:tr>
        <w:trPr>
          <w:trHeight w:val="475" w:hRule="atLeast"/>
        </w:trPr>
        <w:tc>
          <w:tcPr>
            <w:tcW w:w="19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Nascimento:</w:t>
            </w:r>
          </w:p>
          <w:p>
            <w:pPr>
              <w:pStyle w:val="TableParagraph"/>
              <w:tabs>
                <w:tab w:val="clear" w:pos="720"/>
                <w:tab w:val="left" w:pos="900" w:leader="none"/>
              </w:tabs>
              <w:spacing w:lineRule="exact" w:line="225" w:before="6" w:after="0"/>
              <w:ind w:left="327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/</w:t>
              <w:tab/>
              <w:t>/</w:t>
            </w:r>
          </w:p>
        </w:tc>
        <w:tc>
          <w:tcPr>
            <w:tcW w:w="3344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z w:val="20"/>
              </w:rPr>
              <w:t>Nat.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Estado)</w:t>
            </w:r>
          </w:p>
        </w:tc>
        <w:tc>
          <w:tcPr>
            <w:tcW w:w="154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Civil:</w:t>
            </w:r>
          </w:p>
        </w:tc>
        <w:tc>
          <w:tcPr>
            <w:tcW w:w="3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25"/>
              <w:ind w:left="55" w:hanging="0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Eleitor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Seção):</w:t>
            </w:r>
          </w:p>
        </w:tc>
      </w:tr>
      <w:tr>
        <w:trPr>
          <w:trHeight w:val="492" w:hRule="atLeast"/>
        </w:trPr>
        <w:tc>
          <w:tcPr>
            <w:tcW w:w="236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22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(Identidade)</w:t>
            </w:r>
          </w:p>
        </w:tc>
        <w:tc>
          <w:tcPr>
            <w:tcW w:w="13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ind w:left="54" w:right="501" w:hanging="0"/>
              <w:rPr>
                <w:sz w:val="20"/>
              </w:rPr>
            </w:pPr>
            <w:r>
              <w:rPr>
                <w:sz w:val="20"/>
              </w:rPr>
              <w:t>Órgão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Emissor:</w:t>
            </w:r>
          </w:p>
        </w:tc>
        <w:tc>
          <w:tcPr>
            <w:tcW w:w="1571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ind w:left="54" w:right="74" w:hanging="0"/>
              <w:rPr>
                <w:sz w:val="20"/>
              </w:rPr>
            </w:pPr>
            <w:r>
              <w:rPr>
                <w:sz w:val="20"/>
              </w:rPr>
              <w:t>Data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Expedição</w:t>
            </w:r>
          </w:p>
        </w:tc>
        <w:tc>
          <w:tcPr>
            <w:tcW w:w="10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22"/>
              <w:rPr>
                <w:sz w:val="20"/>
              </w:rPr>
            </w:pPr>
            <w:r>
              <w:rPr>
                <w:sz w:val="20"/>
              </w:rPr>
              <w:t>Sexo:</w:t>
            </w:r>
          </w:p>
        </w:tc>
        <w:tc>
          <w:tcPr>
            <w:tcW w:w="346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22"/>
              <w:rPr>
                <w:sz w:val="20"/>
              </w:rPr>
            </w:pPr>
            <w:r>
              <w:rPr>
                <w:sz w:val="20"/>
              </w:rPr>
              <w:t>Doc.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Militar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(Tipo,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Órgão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Emissor)</w:t>
            </w:r>
          </w:p>
        </w:tc>
      </w:tr>
      <w:tr>
        <w:trPr>
          <w:trHeight w:val="691" w:hRule="atLeast"/>
        </w:trPr>
        <w:tc>
          <w:tcPr>
            <w:tcW w:w="369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rPr>
                <w:sz w:val="20"/>
              </w:rPr>
            </w:pPr>
            <w:r>
              <w:rPr>
                <w:sz w:val="20"/>
              </w:rPr>
              <w:t>Nº CIC/CPF:</w:t>
            </w:r>
          </w:p>
        </w:tc>
        <w:tc>
          <w:tcPr>
            <w:tcW w:w="1571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46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Sanguíneo:</w:t>
            </w:r>
          </w:p>
          <w:p>
            <w:pPr>
              <w:pStyle w:val="TableParagraph"/>
              <w:ind w:left="124" w:hanging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B (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)   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)   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tabs>
                <w:tab w:val="clear" w:pos="720"/>
                <w:tab w:val="left" w:pos="610" w:leader="none"/>
                <w:tab w:val="left" w:pos="1041" w:leader="none"/>
                <w:tab w:val="left" w:pos="1710" w:leader="none"/>
              </w:tabs>
              <w:spacing w:before="1" w:after="0"/>
              <w:ind w:left="124" w:hanging="0"/>
              <w:rPr>
                <w:sz w:val="20"/>
              </w:rPr>
            </w:pPr>
            <w:r>
              <w:rPr>
                <w:sz w:val="20"/>
              </w:rPr>
              <w:t>Rh:</w:t>
              <w:tab/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  <w:tab/>
              <w:t xml:space="preserve">)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  <w:tab/>
              <w:t>)</w:t>
            </w:r>
          </w:p>
        </w:tc>
      </w:tr>
      <w:tr>
        <w:trPr>
          <w:trHeight w:val="444" w:hRule="atLeast"/>
        </w:trPr>
        <w:tc>
          <w:tcPr>
            <w:tcW w:w="527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8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Graduação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Mestrado:</w:t>
            </w:r>
          </w:p>
        </w:tc>
        <w:tc>
          <w:tcPr>
            <w:tcW w:w="4555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8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</w:tr>
      <w:tr>
        <w:trPr>
          <w:trHeight w:val="231" w:hRule="atLeast"/>
        </w:trPr>
        <w:tc>
          <w:tcPr>
            <w:tcW w:w="527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Colação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Grau:</w:t>
            </w:r>
          </w:p>
        </w:tc>
        <w:tc>
          <w:tcPr>
            <w:tcW w:w="4555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1" w:hRule="atLeast"/>
        </w:trPr>
        <w:tc>
          <w:tcPr>
            <w:tcW w:w="9825" w:type="dxa"/>
            <w:gridSpan w:val="8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4815" w:leader="none"/>
                <w:tab w:val="left" w:pos="7458" w:leader="none"/>
              </w:tabs>
              <w:spacing w:lineRule="exact" w:line="222"/>
              <w:ind w:left="174" w:hanging="0"/>
              <w:rPr>
                <w:sz w:val="20"/>
              </w:rPr>
            </w:pPr>
            <w:r>
              <w:rPr>
                <w:sz w:val="20"/>
              </w:rPr>
              <w:t>Vem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requerer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matrícula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aluno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período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letivo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na(s)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disciplina(s)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abaixo</w:t>
            </w:r>
          </w:p>
          <w:p>
            <w:pPr>
              <w:pStyle w:val="TableParagraph"/>
              <w:spacing w:lineRule="exact" w:line="219"/>
              <w:ind w:left="174" w:hanging="0"/>
              <w:rPr>
                <w:b/>
                <w:b/>
                <w:sz w:val="20"/>
              </w:rPr>
            </w:pPr>
            <w:r>
              <w:rPr>
                <w:sz w:val="20"/>
              </w:rPr>
              <w:t>relacionada(s)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pertencente(s)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PPGES</w:t>
            </w:r>
          </w:p>
        </w:tc>
      </w:tr>
    </w:tbl>
    <w:p>
      <w:pPr>
        <w:pStyle w:val="Corpodotexto"/>
        <w:spacing w:before="13" w:after="52"/>
        <w:ind w:right="4443" w:hanging="0"/>
        <w:jc w:val="right"/>
        <w:rPr/>
      </w:pPr>
      <w:r>
        <w:rPr/>
        <w:t>*</w:t>
      </w:r>
      <w:r>
        <w:rPr>
          <w:spacing w:val="-3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Preencher</w:t>
      </w:r>
      <w:r>
        <w:rPr>
          <w:spacing w:val="-2"/>
        </w:rPr>
        <w:t xml:space="preserve"> </w:t>
      </w:r>
      <w:r>
        <w:rPr/>
        <w:t>um</w:t>
      </w:r>
      <w:r>
        <w:rPr>
          <w:spacing w:val="-2"/>
        </w:rPr>
        <w:t xml:space="preserve"> </w:t>
      </w:r>
      <w:r>
        <w:rPr/>
        <w:t>Requerimento</w:t>
      </w:r>
      <w:r>
        <w:rPr>
          <w:spacing w:val="-2"/>
        </w:rPr>
        <w:t xml:space="preserve"> </w:t>
      </w:r>
      <w:r>
        <w:rPr/>
        <w:t>para</w:t>
      </w:r>
      <w:r>
        <w:rPr>
          <w:spacing w:val="-1"/>
        </w:rPr>
        <w:t xml:space="preserve"> </w:t>
      </w:r>
      <w:r>
        <w:rPr/>
        <w:t>cada</w:t>
      </w:r>
      <w:r>
        <w:rPr>
          <w:spacing w:val="-2"/>
        </w:rPr>
        <w:t xml:space="preserve"> </w:t>
      </w:r>
      <w:r>
        <w:rPr/>
        <w:t>Curso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pós-graduação</w:t>
      </w:r>
    </w:p>
    <w:tbl>
      <w:tblPr>
        <w:tblStyle w:val="TableNormal"/>
        <w:tblW w:w="9866" w:type="dxa"/>
        <w:jc w:val="left"/>
        <w:tblInd w:w="14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43"/>
        <w:gridCol w:w="6163"/>
        <w:gridCol w:w="3260"/>
      </w:tblGrid>
      <w:tr>
        <w:trPr>
          <w:trHeight w:val="242" w:hRule="atLeast"/>
        </w:trPr>
        <w:tc>
          <w:tcPr>
            <w:tcW w:w="4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22"/>
              <w:ind w:left="68" w:hanging="0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Nº</w:t>
            </w:r>
          </w:p>
        </w:tc>
        <w:tc>
          <w:tcPr>
            <w:tcW w:w="61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22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Disciplina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Solicitada</w:t>
            </w:r>
          </w:p>
        </w:tc>
        <w:tc>
          <w:tcPr>
            <w:tcW w:w="3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23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</w:tr>
      <w:tr>
        <w:trPr>
          <w:trHeight w:val="246" w:hRule="atLeast"/>
        </w:trPr>
        <w:tc>
          <w:tcPr>
            <w:tcW w:w="443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  <w:insideH w:val="single" w:sz="6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25"/>
              <w:ind w:left="68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6163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  <w:insideH w:val="single" w:sz="6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60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  <w:insideH w:val="single" w:sz="6" w:space="0" w:color="000000"/>
              <w:insideV w:val="double" w:sz="2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Corpodotexto"/>
        <w:ind w:left="485" w:right="1126" w:hanging="0"/>
        <w:rPr/>
      </w:pPr>
      <w:r>
        <w:rPr>
          <w:color w:val="000009"/>
        </w:rPr>
        <w:t>Para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tanto,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segue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anexo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requerimento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documentos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abaixo,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conforme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disposto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Art.</w:t>
      </w:r>
      <w:r>
        <w:rPr>
          <w:color w:val="000009"/>
          <w:spacing w:val="-42"/>
        </w:rPr>
        <w:t xml:space="preserve"> </w:t>
      </w:r>
      <w:r>
        <w:rPr>
          <w:color w:val="000009"/>
        </w:rPr>
        <w:t>11, § 2º, alínea “b”, Res. 04/90 do Conselho de Ensino Pesquisa e Extensão da UESB, Normas Gerais para</w:t>
      </w:r>
      <w:r>
        <w:rPr>
          <w:color w:val="000009"/>
          <w:spacing w:val="-43"/>
        </w:rPr>
        <w:t xml:space="preserve"> </w:t>
      </w:r>
      <w:r>
        <w:rPr>
          <w:color w:val="000009"/>
        </w:rPr>
        <w:t>Matrícula:</w:t>
      </w:r>
    </w:p>
    <w:p>
      <w:pPr>
        <w:pStyle w:val="Ttulo1"/>
        <w:ind w:left="521" w:hanging="0"/>
        <w:rPr/>
      </w:pPr>
      <w:r>
        <w:rPr>
          <w:color w:val="000009"/>
          <w:spacing w:val="-1"/>
        </w:rPr>
        <w:t>NORMATIZAÇÃO: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UESB,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Resolução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CONSEPE</w:t>
      </w:r>
    </w:p>
    <w:p>
      <w:pPr>
        <w:pStyle w:val="Normal"/>
        <w:tabs>
          <w:tab w:val="clear" w:pos="720"/>
          <w:tab w:val="left" w:pos="1571" w:leader="none"/>
          <w:tab w:val="left" w:pos="3371" w:leader="none"/>
          <w:tab w:val="left" w:pos="4616" w:leader="none"/>
        </w:tabs>
        <w:ind w:right="4402" w:hanging="0"/>
        <w:jc w:val="right"/>
        <w:rPr>
          <w:rFonts w:ascii="Calibri" w:hAnsi="Calibri"/>
          <w:b/>
          <w:b/>
          <w:sz w:val="20"/>
        </w:rPr>
      </w:pPr>
      <w:r>
        <w:rPr>
          <w:rFonts w:ascii="Calibri" w:hAnsi="Calibri"/>
          <w:b/>
          <w:color w:val="000009"/>
          <w:sz w:val="20"/>
        </w:rPr>
        <w:t>Jequié-BA,</w:t>
      </w:r>
      <w:r>
        <w:rPr>
          <w:rFonts w:ascii="Calibri" w:hAnsi="Calibri"/>
          <w:b/>
          <w:color w:val="000009"/>
          <w:sz w:val="20"/>
          <w:u w:val="single" w:color="000008"/>
        </w:rPr>
        <w:tab/>
      </w:r>
      <w:r>
        <w:rPr>
          <w:rFonts w:ascii="Calibri" w:hAnsi="Calibri"/>
          <w:b/>
          <w:color w:val="000009"/>
          <w:sz w:val="20"/>
        </w:rPr>
        <w:t>de</w:t>
      </w:r>
      <w:r>
        <w:rPr>
          <w:rFonts w:ascii="Calibri" w:hAnsi="Calibri"/>
          <w:b/>
          <w:color w:val="000009"/>
          <w:sz w:val="20"/>
          <w:u w:val="single" w:color="000008"/>
        </w:rPr>
        <w:tab/>
      </w:r>
      <w:r>
        <w:rPr>
          <w:rFonts w:ascii="Calibri" w:hAnsi="Calibri"/>
          <w:b/>
          <w:color w:val="000009"/>
          <w:sz w:val="20"/>
        </w:rPr>
        <w:t>de</w:t>
      </w:r>
      <w:r>
        <w:rPr>
          <w:rFonts w:ascii="Calibri" w:hAnsi="Calibri"/>
          <w:b/>
          <w:color w:val="000009"/>
          <w:sz w:val="20"/>
          <w:u w:val="single" w:color="000008"/>
        </w:rPr>
        <w:t xml:space="preserve"> </w:t>
        <w:tab/>
      </w:r>
    </w:p>
    <w:p>
      <w:pPr>
        <w:pStyle w:val="Corpodotexto"/>
        <w:spacing w:before="1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Ttulo1"/>
        <w:tabs>
          <w:tab w:val="clear" w:pos="720"/>
          <w:tab w:val="left" w:pos="6959" w:leader="none"/>
        </w:tabs>
        <w:spacing w:before="59" w:after="0"/>
        <w:ind w:left="938" w:hanging="0"/>
        <w:rPr/>
      </w:pPr>
      <w:r>
        <w:rPr>
          <w:color w:val="000009"/>
        </w:rPr>
        <w:t>Assinatura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Requerente:</w:t>
      </w:r>
      <w:r>
        <w:rPr>
          <w:color w:val="000009"/>
          <w:u w:val="single" w:color="000008"/>
        </w:rPr>
        <w:t xml:space="preserve"> </w:t>
        <w:tab/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2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tabs>
          <w:tab w:val="clear" w:pos="720"/>
          <w:tab w:val="left" w:pos="7148" w:leader="none"/>
        </w:tabs>
        <w:spacing w:before="92" w:after="0"/>
        <w:ind w:left="202" w:hanging="0"/>
        <w:rPr/>
      </w:pPr>
      <w:r>
        <w:rPr>
          <w:color w:val="808080"/>
          <w:sz w:val="18"/>
        </w:rPr>
        <w:t>Campus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de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Vitória da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Conquista</w:t>
        <w:tab/>
      </w:r>
      <w:hyperlink r:id="rId7">
        <w:r>
          <w:rPr>
            <w:rStyle w:val="ListLabel1"/>
            <w:color w:val="808080"/>
            <w:sz w:val="18"/>
          </w:rPr>
          <w:t>reitoria@uesb.edu.br</w:t>
        </w:r>
      </w:hyperlink>
    </w:p>
    <w:p>
      <w:pPr>
        <w:pStyle w:val="Normal"/>
        <w:spacing w:before="2" w:after="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1080770</wp:posOffset>
            </wp:positionH>
            <wp:positionV relativeFrom="paragraph">
              <wp:posOffset>172085</wp:posOffset>
            </wp:positionV>
            <wp:extent cx="5368925" cy="612775"/>
            <wp:effectExtent l="0" t="0" r="0" b="0"/>
            <wp:wrapTopAndBottom/>
            <wp:docPr id="6" name="image7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25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500" w:right="300" w:header="0" w:top="6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Calibri" w:hAnsi="Calibri" w:eastAsia="Calibri" w:cs="Calibri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color w:val="808080"/>
      <w:sz w:val="18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54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yperlink" Target="mailto:reitoria@uesb.edu.br" TargetMode="External"/><Relationship Id="rId8" Type="http://schemas.openxmlformats.org/officeDocument/2006/relationships/image" Target="media/image6.jpe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LibreOffice/6.1.6.3$Windows_X86_64 LibreOffice_project/5896ab1714085361c45cf540f76f60673dd96a72</Application>
  <Pages>1</Pages>
  <Words>217</Words>
  <Characters>1141</Characters>
  <CharactersWithSpaces>1333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2021-03-01T19:42:00Z</dcterms:created>
  <dc:creator/>
  <dc:description/>
  <dc:language>pt-BR</dc:language>
  <cp:lastModifiedBy/>
  <dcterms:modified xsi:type="dcterms:W3CDTF">2021-03-01T17:02:18Z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2021-02-26T00:00:00Z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2021-02-26T00:00:00Z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