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Sorts Mill Goudy" w:cs="Sorts Mill Goudy" w:eastAsia="Sorts Mill Goudy" w:hAnsi="Sorts Mill Goudy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rFonts w:ascii="Sorts Mill Goudy" w:cs="Sorts Mill Goudy" w:eastAsia="Sorts Mill Goudy" w:hAnsi="Sorts Mill Goudy"/>
          <w:b w:val="1"/>
          <w:sz w:val="36"/>
          <w:szCs w:val="36"/>
          <w:rtl w:val="0"/>
        </w:rPr>
        <w:t xml:space="preserve">SOLICITAÇÃO DE EXAME DE DEFESA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Batang" w:cs="Batang" w:eastAsia="Batang" w:hAnsi="Batang"/>
          <w:sz w:val="20"/>
          <w:szCs w:val="20"/>
        </w:rPr>
      </w:pPr>
      <w:r w:rsidDel="00000000" w:rsidR="00000000" w:rsidRPr="00000000">
        <w:rPr>
          <w:rFonts w:ascii="Batang" w:cs="Batang" w:eastAsia="Batang" w:hAnsi="Batang"/>
          <w:sz w:val="20"/>
          <w:szCs w:val="20"/>
          <w:rtl w:val="0"/>
        </w:rPr>
        <w:t xml:space="preserve">(a ser entregue 30 dias antes da data prevista para a defesa)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Batang" w:cs="Batang" w:eastAsia="Batang" w:hAnsi="Batang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Lines w:val="1"/>
              <w:spacing w:after="0" w:line="240" w:lineRule="auto"/>
              <w:ind w:right="668.74015748031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Aluno (a)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Lines w:val="1"/>
              <w:spacing w:after="0" w:line="240" w:lineRule="auto"/>
              <w:ind w:right="668.74015748031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Orientador (a)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Título  da Dissertação: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Lines w:val="1"/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Previsão de Data: ____/____/____           Horário: ____:____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Lines w:val="1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Modalidade da Qualificação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 (    )Presencial         (    )Remota            (    )Híbrida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Lines w:val="1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Local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(no caso de exame presencial):____________________________________________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Lines w:val="1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MEMBROS DA BANCA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1"/>
              <w:keepLines w:val="1"/>
              <w:spacing w:after="0" w:line="240" w:lineRule="auto"/>
              <w:ind w:left="1584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Titular 01</w:t>
            </w:r>
          </w:p>
          <w:p w:rsidR="00000000" w:rsidDel="00000000" w:rsidP="00000000" w:rsidRDefault="00000000" w:rsidRPr="00000000" w14:paraId="0000000D">
            <w:pPr>
              <w:keepNext w:val="1"/>
              <w:keepLines w:val="1"/>
              <w:spacing w:after="0" w:line="240" w:lineRule="auto"/>
              <w:ind w:left="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Orientador: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1"/>
              <w:keepLines w:val="1"/>
              <w:spacing w:after="0" w:line="240" w:lineRule="auto"/>
              <w:ind w:left="158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Titular 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1"/>
              <w:keepLines w:val="1"/>
              <w:spacing w:after="0" w:line="240" w:lineRule="auto"/>
              <w:ind w:left="158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(docente credenciado ao Programa)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Titulação:                                                                       Ano: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RG:                                                                                CPF: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Instituição onde atua: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Endereço para correspondência: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Cidade:                                  Estado:                    CEP:                                    Tel: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jc w:val="left"/>
        <w:rPr>
          <w:rFonts w:ascii="Batang" w:cs="Batang" w:eastAsia="Batang" w:hAnsi="Batang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1"/>
              <w:keepLines w:val="1"/>
              <w:spacing w:after="0" w:line="240" w:lineRule="auto"/>
              <w:ind w:left="158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Titular 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1"/>
              <w:keepLines w:val="1"/>
              <w:spacing w:after="0" w:line="240" w:lineRule="auto"/>
              <w:ind w:left="158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(docente não credenciado ao Programa)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Titulação:                                                                       Ano: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RG:                                                                                CPF: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Instituição onde atua: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Endereço para correspondência: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Cidade:                                  Estado:                    CEP:                                    Tel: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021">
      <w:pPr>
        <w:spacing w:after="0" w:line="240" w:lineRule="auto"/>
        <w:jc w:val="left"/>
        <w:rPr>
          <w:rFonts w:ascii="Batang" w:cs="Batang" w:eastAsia="Batang" w:hAnsi="Batang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1"/>
              <w:keepLines w:val="1"/>
              <w:spacing w:after="0" w:line="240" w:lineRule="auto"/>
              <w:ind w:left="158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Suplente 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1"/>
              <w:keepLines w:val="1"/>
              <w:spacing w:after="0" w:line="240" w:lineRule="auto"/>
              <w:ind w:left="158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(docente credenciado ao Programa)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Titulação:                                                                       Ano: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RG:                                                                                CPF: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Instituição onde atua: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Endereço para correspondência: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Cidade:                                  Estado:                    CEP:                                    Tel: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02B">
      <w:pPr>
        <w:spacing w:after="0" w:line="240" w:lineRule="auto"/>
        <w:rPr>
          <w:rFonts w:ascii="Batang" w:cs="Batang" w:eastAsia="Batang" w:hAnsi="Batang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spacing w:after="0" w:line="240" w:lineRule="auto"/>
              <w:ind w:left="158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Suplente 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1"/>
              <w:keepLines w:val="1"/>
              <w:spacing w:after="0" w:line="240" w:lineRule="auto"/>
              <w:ind w:left="158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(docente não credenciado ao Programa)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Titulação:                                                                       Ano: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RG:                                                                                CPF: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Instituição onde atua: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Endereço para correspondência: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Cidade:                                  Estado:                    CEP:                                    Tel: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Jequié,_____/_____/_____.  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___________________________________________                      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Discente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93.0" w:type="dxa"/>
        <w:jc w:val="left"/>
        <w:tblInd w:w="-70.0" w:type="dxa"/>
        <w:tblLayout w:type="fixed"/>
        <w:tblLook w:val="0000"/>
      </w:tblPr>
      <w:tblGrid>
        <w:gridCol w:w="4613"/>
        <w:gridCol w:w="379"/>
        <w:gridCol w:w="4801"/>
        <w:tblGridChange w:id="0">
          <w:tblGrid>
            <w:gridCol w:w="4613"/>
            <w:gridCol w:w="379"/>
            <w:gridCol w:w="4801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Aprovado “Ad Referendum” do Colegiado do Curso em ______/______/_____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Coordenador(a)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Aprovado pelo Colegiado do Curso em Reunião realizada em _____/_____/_____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Coordenador(a)</w:t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ind w:right="-265.8661417322827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right="287.0078740157493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9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Batang"/>
  <w:font w:name="Arial"/>
  <w:font w:name="Times New Roman"/>
  <w:font w:name="Georgia"/>
  <w:font w:name="Sorts Mill Goudy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hd w:fill="ffffff" w:val="clear"/>
      <w:spacing w:after="0" w:line="288" w:lineRule="auto"/>
      <w:ind w:right="-976.062992125984"/>
      <w:jc w:val="right"/>
      <w:rPr>
        <w:b w:val="1"/>
      </w:rPr>
    </w:pPr>
    <w:r w:rsidDel="00000000" w:rsidR="00000000" w:rsidRPr="00000000">
      <w:rPr>
        <w:b w:val="1"/>
        <w:color w:val="222222"/>
        <w:sz w:val="20"/>
        <w:szCs w:val="20"/>
        <w:highlight w:val="white"/>
      </w:rPr>
      <w:drawing>
        <wp:inline distB="114300" distT="114300" distL="114300" distR="114300">
          <wp:extent cx="6798953" cy="1019175"/>
          <wp:effectExtent b="0" l="0" r="0" t="0"/>
          <wp:docPr id="1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98953" cy="1019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432435</wp:posOffset>
          </wp:positionH>
          <wp:positionV relativeFrom="page">
            <wp:posOffset>173990</wp:posOffset>
          </wp:positionV>
          <wp:extent cx="1775460" cy="1195021"/>
          <wp:effectExtent b="0" l="0" r="0" t="0"/>
          <wp:wrapNone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5460" cy="119502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'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1285875</wp:posOffset>
          </wp:positionH>
          <wp:positionV relativeFrom="paragraph">
            <wp:posOffset>-152396</wp:posOffset>
          </wp:positionV>
          <wp:extent cx="6961823" cy="676275"/>
          <wp:effectExtent b="0" l="0" r="0" t="0"/>
          <wp:wrapNone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61823" cy="676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1"/>
        <w:color w:val="0b5394"/>
        <w:sz w:val="26"/>
        <w:szCs w:val="26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1"/>
        <w:color w:val="0b5394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1"/>
        <w:color w:val="0b5394"/>
        <w:sz w:val="26"/>
        <w:szCs w:val="26"/>
        <w:rtl w:val="0"/>
      </w:rPr>
      <w:t xml:space="preserve">      </w:t>
    </w:r>
    <w:r w:rsidDel="00000000" w:rsidR="00000000" w:rsidRPr="00000000">
      <w:rPr>
        <w:rFonts w:ascii="Georgia" w:cs="Georgia" w:eastAsia="Georgia" w:hAnsi="Georgia"/>
        <w:b w:val="1"/>
        <w:color w:val="0b5394"/>
        <w:sz w:val="26"/>
        <w:szCs w:val="26"/>
        <w:u w:val="single"/>
        <w:rtl w:val="0"/>
      </w:rPr>
      <w:t xml:space="preserve">IES ASSOCIADA - UESB JEQUIÉ</w:t>
    </w:r>
    <w:r w:rsidDel="00000000" w:rsidR="00000000" w:rsidRPr="00000000">
      <w:rPr>
        <w:rFonts w:ascii="Georgia" w:cs="Georgia" w:eastAsia="Georgia" w:hAnsi="Georgia"/>
        <w:b w:val="1"/>
        <w:color w:val="0b5394"/>
        <w:sz w:val="28"/>
        <w:szCs w:val="28"/>
        <w:u w:val="single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Body1" w:customStyle="1">
    <w:name w:val="Body 1"/>
    <w:uiPriority w:val="99"/>
    <w:rsid w:val="00092FFE"/>
    <w:pPr>
      <w:spacing w:after="200" w:line="276" w:lineRule="auto"/>
      <w:outlineLvl w:val="0"/>
    </w:pPr>
    <w:rPr>
      <w:rFonts w:ascii="Helvetica" w:cs="Helvetica" w:eastAsia="Arial Unicode MS" w:hAnsi="Helvetica"/>
      <w:color w:val="000000"/>
      <w:sz w:val="22"/>
      <w:szCs w:val="22"/>
      <w:u w:color="000000"/>
    </w:rPr>
  </w:style>
  <w:style w:type="paragraph" w:styleId="Cabealho">
    <w:name w:val="header"/>
    <w:basedOn w:val="Normal"/>
    <w:link w:val="CabealhoChar"/>
    <w:unhideWhenUsed w:val="1"/>
    <w:rsid w:val="00092FF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92FFE"/>
  </w:style>
  <w:style w:type="paragraph" w:styleId="Rodap">
    <w:name w:val="footer"/>
    <w:basedOn w:val="Normal"/>
    <w:link w:val="RodapChar"/>
    <w:uiPriority w:val="99"/>
    <w:unhideWhenUsed w:val="1"/>
    <w:rsid w:val="00092FF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92FFE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92FF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092FFE"/>
    <w:rPr>
      <w:rFonts w:ascii="Tahoma" w:cs="Tahoma" w:hAnsi="Tahoma"/>
      <w:sz w:val="16"/>
      <w:szCs w:val="16"/>
    </w:rPr>
  </w:style>
  <w:style w:type="paragraph" w:styleId="ListaColorida-nfase11" w:customStyle="1">
    <w:name w:val="Lista Colorida - Ênfase 11"/>
    <w:basedOn w:val="Normal"/>
    <w:uiPriority w:val="34"/>
    <w:qFormat w:val="1"/>
    <w:rsid w:val="001D4BFA"/>
    <w:pPr>
      <w:ind w:left="720"/>
      <w:contextualSpacing w:val="1"/>
    </w:pPr>
  </w:style>
  <w:style w:type="table" w:styleId="Tabelacomgrade">
    <w:name w:val="Table Grid"/>
    <w:basedOn w:val="Tabelanormal"/>
    <w:uiPriority w:val="59"/>
    <w:rsid w:val="00055F9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2B44D1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qFormat w:val="1"/>
    <w:rsid w:val="002B44D1"/>
    <w:rPr>
      <w:b w:val="1"/>
      <w:bCs w:val="1"/>
    </w:rPr>
  </w:style>
  <w:style w:type="paragraph" w:styleId="Recuodecorpodetexto2">
    <w:name w:val="Body Text Indent 2"/>
    <w:basedOn w:val="Normal"/>
    <w:link w:val="Recuodecorpodetexto2Char"/>
    <w:rsid w:val="00BF7BBB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eastAsia="x-none" w:val="x-none"/>
    </w:rPr>
  </w:style>
  <w:style w:type="character" w:styleId="Recuodecorpodetexto2Char" w:customStyle="1">
    <w:name w:val="Recuo de corpo de texto 2 Char"/>
    <w:link w:val="Recuodecorpodetexto2"/>
    <w:rsid w:val="00BF7BBB"/>
    <w:rPr>
      <w:rFonts w:ascii="Arial" w:eastAsia="Times New Roman" w:hAnsi="Arial"/>
      <w:sz w:val="24"/>
      <w:lang w:eastAsia="x-none" w:val="x-none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363401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styleId="SubttuloChar" w:customStyle="1">
    <w:name w:val="Subtítulo Char"/>
    <w:link w:val="Subttulo"/>
    <w:uiPriority w:val="11"/>
    <w:rsid w:val="00363401"/>
    <w:rPr>
      <w:rFonts w:ascii="Calibri Light" w:cs="Times New Roman" w:eastAsia="Times New Roman" w:hAnsi="Calibri Light"/>
      <w:sz w:val="24"/>
      <w:szCs w:val="24"/>
      <w:lang w:eastAsia="en-US"/>
    </w:rPr>
  </w:style>
  <w:style w:type="character" w:styleId="Hyperlink">
    <w:name w:val="Hyperlink"/>
    <w:uiPriority w:val="99"/>
    <w:unhideWhenUsed w:val="1"/>
    <w:rsid w:val="00085B70"/>
    <w:rPr>
      <w:color w:val="0563c1"/>
      <w:u w:val="single"/>
    </w:rPr>
  </w:style>
  <w:style w:type="character" w:styleId="MenoPendente1" w:customStyle="1">
    <w:name w:val="Menção Pendente1"/>
    <w:uiPriority w:val="99"/>
    <w:semiHidden w:val="1"/>
    <w:unhideWhenUsed w:val="1"/>
    <w:rsid w:val="00085B7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  <w:sz w:val="24"/>
      <w:szCs w:val="24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  <w:sz w:val="24"/>
      <w:szCs w:val="24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rtsMillGoudy-regular.ttf"/><Relationship Id="rId2" Type="http://schemas.openxmlformats.org/officeDocument/2006/relationships/font" Target="fonts/SortsMillGoudy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bOrEHWllVZa4CpgWQDfJaE8FeQ==">CgMxLjA4AHIhMW5pRE9nYkpHekh2V21RV3pCUTREMlVKdWppdWhHaXpj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2023-02-07T16:49:00Z</dcterms:created>
  <dc:creator>Soellyn</dc:creator>
</cp:coreProperties>
</file>