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58AE" w:rsidRDefault="004358AE" w:rsidP="00CF50B1">
      <w:pPr>
        <w:pStyle w:val="Ttulo1"/>
        <w:tabs>
          <w:tab w:val="left" w:pos="142"/>
        </w:tabs>
        <w:spacing w:line="360" w:lineRule="auto"/>
        <w:ind w:left="0" w:firstLine="0"/>
        <w:jc w:val="center"/>
        <w:rPr>
          <w:rFonts w:ascii="Arial" w:hAnsi="Arial" w:cs="Arial"/>
          <w:u w:val="single"/>
          <w:lang w:val="pt-BR"/>
        </w:rPr>
      </w:pPr>
      <w:r>
        <w:rPr>
          <w:rFonts w:ascii="Arial" w:hAnsi="Arial" w:cs="Arial"/>
          <w:u w:val="single"/>
          <w:lang w:val="pt-BR"/>
        </w:rPr>
        <w:t>ANEXO II</w:t>
      </w:r>
    </w:p>
    <w:p w:rsidR="00CF50B1" w:rsidRPr="00CF50B1" w:rsidRDefault="00CF50B1" w:rsidP="00CF50B1">
      <w:pPr>
        <w:pStyle w:val="Ttulo1"/>
        <w:tabs>
          <w:tab w:val="left" w:pos="142"/>
        </w:tabs>
        <w:spacing w:line="360" w:lineRule="auto"/>
        <w:ind w:left="0" w:firstLine="0"/>
        <w:jc w:val="center"/>
        <w:rPr>
          <w:rFonts w:ascii="Arial" w:hAnsi="Arial" w:cs="Arial"/>
          <w:b w:val="0"/>
          <w:bCs w:val="0"/>
          <w:u w:val="single"/>
          <w:lang w:val="pt-BR"/>
        </w:rPr>
      </w:pPr>
      <w:r w:rsidRPr="00CF50B1">
        <w:rPr>
          <w:rFonts w:ascii="Arial" w:hAnsi="Arial" w:cs="Arial"/>
          <w:u w:val="single"/>
          <w:lang w:val="pt-BR"/>
        </w:rPr>
        <w:t>TERMO DE</w:t>
      </w:r>
      <w:r w:rsidRPr="00CF50B1">
        <w:rPr>
          <w:rFonts w:ascii="Arial" w:hAnsi="Arial" w:cs="Arial"/>
          <w:spacing w:val="-3"/>
          <w:u w:val="single"/>
          <w:lang w:val="pt-BR"/>
        </w:rPr>
        <w:t xml:space="preserve"> </w:t>
      </w:r>
      <w:r w:rsidRPr="00CF50B1">
        <w:rPr>
          <w:rFonts w:ascii="Arial" w:hAnsi="Arial" w:cs="Arial"/>
          <w:u w:val="single"/>
          <w:lang w:val="pt-BR"/>
        </w:rPr>
        <w:t>REFERÊNCIA PARA</w:t>
      </w:r>
    </w:p>
    <w:p w:rsidR="00CF50B1" w:rsidRPr="00CF50B1" w:rsidRDefault="00CF50B1" w:rsidP="00CF50B1">
      <w:pPr>
        <w:pStyle w:val="Corpodetexto"/>
        <w:tabs>
          <w:tab w:val="left" w:pos="142"/>
        </w:tabs>
        <w:spacing w:line="360" w:lineRule="auto"/>
        <w:ind w:left="0" w:firstLine="0"/>
        <w:jc w:val="center"/>
        <w:rPr>
          <w:rFonts w:ascii="Arial" w:hAnsi="Arial" w:cs="Arial"/>
          <w:b/>
          <w:u w:val="single"/>
          <w:lang w:val="pt-BR"/>
        </w:rPr>
      </w:pPr>
      <w:r w:rsidRPr="00CF50B1">
        <w:rPr>
          <w:rFonts w:ascii="Arial" w:hAnsi="Arial" w:cs="Arial"/>
          <w:b/>
          <w:u w:val="single"/>
          <w:lang w:val="pt-BR"/>
        </w:rPr>
        <w:t>AQUISIÇÃO DE</w:t>
      </w:r>
      <w:r w:rsidRPr="00CF50B1">
        <w:rPr>
          <w:rFonts w:ascii="Arial" w:hAnsi="Arial" w:cs="Arial"/>
          <w:b/>
          <w:spacing w:val="-7"/>
          <w:u w:val="single"/>
          <w:lang w:val="pt-BR"/>
        </w:rPr>
        <w:t xml:space="preserve"> </w:t>
      </w:r>
      <w:r w:rsidRPr="00CF50B1">
        <w:rPr>
          <w:rFonts w:ascii="Arial" w:hAnsi="Arial" w:cs="Arial"/>
          <w:b/>
          <w:u w:val="single"/>
          <w:lang w:val="pt-BR"/>
        </w:rPr>
        <w:t>BENS (CONSUMO E/OU PERMANENTE)</w:t>
      </w:r>
    </w:p>
    <w:p w:rsidR="00CF50B1" w:rsidRDefault="00CF50B1" w:rsidP="00CF50B1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:rsidR="00CF50B1" w:rsidRPr="00CF50B1" w:rsidRDefault="00CF50B1" w:rsidP="00CF50B1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:rsidR="00CF50B1" w:rsidRPr="00CF50B1" w:rsidRDefault="00CF50B1" w:rsidP="00CF50B1">
      <w:pPr>
        <w:pStyle w:val="Ttulo1"/>
        <w:numPr>
          <w:ilvl w:val="0"/>
          <w:numId w:val="1"/>
        </w:numPr>
        <w:tabs>
          <w:tab w:val="left" w:pos="142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  <w:bCs w:val="0"/>
          <w:u w:val="single"/>
        </w:rPr>
      </w:pPr>
      <w:r w:rsidRPr="00CF50B1">
        <w:rPr>
          <w:rFonts w:ascii="Arial" w:hAnsi="Arial" w:cs="Arial"/>
          <w:bCs w:val="0"/>
          <w:u w:val="single"/>
        </w:rPr>
        <w:t>DO OBJETO</w:t>
      </w:r>
    </w:p>
    <w:p w:rsidR="00CF50B1" w:rsidRPr="00CF50B1" w:rsidRDefault="00CF50B1" w:rsidP="00CF50B1">
      <w:pPr>
        <w:pStyle w:val="Ttulo1"/>
        <w:tabs>
          <w:tab w:val="left" w:pos="142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  <w:b w:val="0"/>
          <w:bCs w:val="0"/>
          <w:lang w:val="pt-BR"/>
        </w:rPr>
      </w:pPr>
      <w:r w:rsidRPr="00CF50B1">
        <w:rPr>
          <w:rFonts w:ascii="Arial" w:hAnsi="Arial" w:cs="Arial"/>
          <w:lang w:val="pt-BR"/>
        </w:rPr>
        <w:t xml:space="preserve">1.1 </w:t>
      </w:r>
      <w:r w:rsidRPr="00CF50B1">
        <w:rPr>
          <w:rFonts w:ascii="Arial" w:hAnsi="Arial" w:cs="Arial"/>
          <w:b w:val="0"/>
          <w:lang w:val="pt-BR"/>
        </w:rPr>
        <w:t>Aquisição de (ESPECIFICAR O TIPO DE BEM), com vistas à (DETALHAR</w:t>
      </w:r>
      <w:r w:rsidRPr="00CF50B1">
        <w:rPr>
          <w:rFonts w:ascii="Arial" w:hAnsi="Arial" w:cs="Arial"/>
          <w:b w:val="0"/>
          <w:spacing w:val="59"/>
          <w:lang w:val="pt-BR"/>
        </w:rPr>
        <w:t xml:space="preserve"> </w:t>
      </w:r>
      <w:r w:rsidRPr="00CF50B1">
        <w:rPr>
          <w:rFonts w:ascii="Arial" w:hAnsi="Arial" w:cs="Arial"/>
          <w:b w:val="0"/>
          <w:lang w:val="pt-BR"/>
        </w:rPr>
        <w:t>A FINALIDADE), de acordo com as especificações técnicas mínimas e detalhamentos</w:t>
      </w:r>
      <w:r w:rsidRPr="00CF50B1">
        <w:rPr>
          <w:rFonts w:ascii="Arial" w:hAnsi="Arial" w:cs="Arial"/>
          <w:b w:val="0"/>
          <w:spacing w:val="59"/>
          <w:lang w:val="pt-BR"/>
        </w:rPr>
        <w:t xml:space="preserve"> </w:t>
      </w:r>
      <w:r w:rsidRPr="00CF50B1">
        <w:rPr>
          <w:rFonts w:ascii="Arial" w:hAnsi="Arial" w:cs="Arial"/>
          <w:b w:val="0"/>
          <w:lang w:val="pt-BR"/>
        </w:rPr>
        <w:t>consignados neste Termo de</w:t>
      </w:r>
      <w:r w:rsidRPr="00CF50B1">
        <w:rPr>
          <w:rFonts w:ascii="Arial" w:hAnsi="Arial" w:cs="Arial"/>
          <w:b w:val="0"/>
          <w:spacing w:val="-5"/>
          <w:lang w:val="pt-BR"/>
        </w:rPr>
        <w:t xml:space="preserve"> </w:t>
      </w:r>
      <w:r w:rsidRPr="00CF50B1">
        <w:rPr>
          <w:rFonts w:ascii="Arial" w:hAnsi="Arial" w:cs="Arial"/>
          <w:b w:val="0"/>
          <w:lang w:val="pt-BR"/>
        </w:rPr>
        <w:t>Referência.</w:t>
      </w:r>
    </w:p>
    <w:p w:rsidR="00CF50B1" w:rsidRPr="00CF50B1" w:rsidRDefault="00CF50B1" w:rsidP="00CF50B1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:rsidR="00CF50B1" w:rsidRPr="00CF50B1" w:rsidRDefault="00CF50B1" w:rsidP="00CF50B1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:rsidR="00CF50B1" w:rsidRPr="00CF50B1" w:rsidRDefault="00CF50B1" w:rsidP="00CF50B1">
      <w:pPr>
        <w:pStyle w:val="Ttulo1"/>
        <w:numPr>
          <w:ilvl w:val="0"/>
          <w:numId w:val="1"/>
        </w:numPr>
        <w:tabs>
          <w:tab w:val="left" w:pos="142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  <w:b w:val="0"/>
          <w:bCs w:val="0"/>
          <w:u w:val="single"/>
        </w:rPr>
      </w:pPr>
      <w:r w:rsidRPr="00CF50B1">
        <w:rPr>
          <w:rFonts w:ascii="Arial" w:hAnsi="Arial" w:cs="Arial"/>
          <w:u w:val="single"/>
        </w:rPr>
        <w:t>ESPECIFICAÇÕES TÉCNICAS</w:t>
      </w:r>
    </w:p>
    <w:p w:rsidR="00CF50B1" w:rsidRPr="00CF50B1" w:rsidRDefault="00CF50B1" w:rsidP="00CF50B1">
      <w:pPr>
        <w:tabs>
          <w:tab w:val="left" w:pos="142"/>
          <w:tab w:val="left" w:pos="1120"/>
        </w:tabs>
        <w:spacing w:after="0" w:line="360" w:lineRule="auto"/>
        <w:jc w:val="both"/>
        <w:rPr>
          <w:rFonts w:ascii="Arial" w:hAnsi="Arial" w:cs="Arial"/>
        </w:rPr>
      </w:pPr>
      <w:r w:rsidRPr="00CF50B1">
        <w:rPr>
          <w:rFonts w:ascii="Arial" w:hAnsi="Arial" w:cs="Arial"/>
          <w:b/>
        </w:rPr>
        <w:t>2.1</w:t>
      </w:r>
      <w:r w:rsidRPr="00CF50B1">
        <w:rPr>
          <w:rFonts w:ascii="Arial" w:hAnsi="Arial" w:cs="Arial"/>
        </w:rPr>
        <w:t xml:space="preserve"> O(s) bem(</w:t>
      </w:r>
      <w:proofErr w:type="spellStart"/>
      <w:r w:rsidRPr="00CF50B1">
        <w:rPr>
          <w:rFonts w:ascii="Arial" w:hAnsi="Arial" w:cs="Arial"/>
        </w:rPr>
        <w:t>ns</w:t>
      </w:r>
      <w:proofErr w:type="spellEnd"/>
      <w:r w:rsidRPr="00CF50B1">
        <w:rPr>
          <w:rFonts w:ascii="Arial" w:hAnsi="Arial" w:cs="Arial"/>
        </w:rPr>
        <w:t>) se constituirá(</w:t>
      </w:r>
      <w:proofErr w:type="spellStart"/>
      <w:r w:rsidRPr="00CF50B1">
        <w:rPr>
          <w:rFonts w:ascii="Arial" w:hAnsi="Arial" w:cs="Arial"/>
        </w:rPr>
        <w:t>ão</w:t>
      </w:r>
      <w:proofErr w:type="spellEnd"/>
      <w:r w:rsidRPr="00CF50B1">
        <w:rPr>
          <w:rFonts w:ascii="Arial" w:hAnsi="Arial" w:cs="Arial"/>
        </w:rPr>
        <w:t xml:space="preserve">) em </w:t>
      </w:r>
      <w:r w:rsidRPr="00CF50B1">
        <w:rPr>
          <w:rFonts w:ascii="Arial" w:hAnsi="Arial" w:cs="Arial"/>
          <w:color w:val="4B4B4B"/>
        </w:rPr>
        <w:t>(descrição do bem pelo setor</w:t>
      </w:r>
      <w:r w:rsidRPr="00CF50B1">
        <w:rPr>
          <w:rFonts w:ascii="Arial" w:hAnsi="Arial" w:cs="Arial"/>
          <w:color w:val="4B4B4B"/>
          <w:spacing w:val="14"/>
        </w:rPr>
        <w:t xml:space="preserve"> </w:t>
      </w:r>
      <w:r w:rsidRPr="00CF50B1">
        <w:rPr>
          <w:rFonts w:ascii="Arial" w:hAnsi="Arial" w:cs="Arial"/>
          <w:color w:val="4B4B4B"/>
        </w:rPr>
        <w:t>solicitante)</w:t>
      </w:r>
      <w:r w:rsidRPr="00CF50B1">
        <w:rPr>
          <w:rFonts w:ascii="Arial" w:hAnsi="Arial" w:cs="Arial"/>
        </w:rPr>
        <w:t>, conforme especificado no quadro</w:t>
      </w:r>
      <w:r w:rsidRPr="00CF50B1">
        <w:rPr>
          <w:rFonts w:ascii="Arial" w:hAnsi="Arial" w:cs="Arial"/>
          <w:spacing w:val="-5"/>
        </w:rPr>
        <w:t xml:space="preserve"> </w:t>
      </w:r>
      <w:r w:rsidRPr="00CF50B1">
        <w:rPr>
          <w:rFonts w:ascii="Arial" w:hAnsi="Arial" w:cs="Arial"/>
        </w:rPr>
        <w:t>abaixo:</w:t>
      </w:r>
    </w:p>
    <w:tbl>
      <w:tblPr>
        <w:tblStyle w:val="TableNormal"/>
        <w:tblW w:w="0" w:type="auto"/>
        <w:tblInd w:w="-10" w:type="dxa"/>
        <w:tblLayout w:type="fixed"/>
        <w:tblLook w:val="01E0" w:firstRow="1" w:lastRow="1" w:firstColumn="1" w:lastColumn="1" w:noHBand="0" w:noVBand="0"/>
      </w:tblPr>
      <w:tblGrid>
        <w:gridCol w:w="567"/>
        <w:gridCol w:w="1701"/>
        <w:gridCol w:w="4678"/>
        <w:gridCol w:w="1276"/>
        <w:gridCol w:w="1276"/>
      </w:tblGrid>
      <w:tr w:rsidR="00CF50B1" w:rsidRPr="00CF50B1" w:rsidTr="00C7744C">
        <w:trPr>
          <w:trHeight w:hRule="exact" w:val="837"/>
        </w:trPr>
        <w:tc>
          <w:tcPr>
            <w:tcW w:w="567" w:type="dxa"/>
            <w:tcBorders>
              <w:top w:val="single" w:sz="8" w:space="0" w:color="4B4B4B"/>
              <w:left w:val="single" w:sz="8" w:space="0" w:color="4B4B4B"/>
              <w:bottom w:val="single" w:sz="8" w:space="0" w:color="4B4B4B"/>
              <w:right w:val="single" w:sz="8" w:space="0" w:color="000000"/>
            </w:tcBorders>
            <w:shd w:val="clear" w:color="auto" w:fill="7E7E7E"/>
          </w:tcPr>
          <w:p w:rsidR="00CF50B1" w:rsidRPr="00CF50B1" w:rsidRDefault="00CF50B1" w:rsidP="00CF50B1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  <w:lang w:val="pt-BR"/>
              </w:rPr>
            </w:pPr>
          </w:p>
          <w:p w:rsidR="00CF50B1" w:rsidRPr="00CF50B1" w:rsidRDefault="00CF50B1" w:rsidP="00CF50B1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  <w:r w:rsidRPr="00CF50B1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1701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000000"/>
            </w:tcBorders>
            <w:shd w:val="clear" w:color="auto" w:fill="7E7E7E"/>
          </w:tcPr>
          <w:p w:rsidR="00CF50B1" w:rsidRPr="00CF50B1" w:rsidRDefault="00CF50B1" w:rsidP="00CF50B1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</w:p>
          <w:p w:rsidR="00CF50B1" w:rsidRPr="00CF50B1" w:rsidRDefault="00CF50B1" w:rsidP="00CF50B1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  <w:r w:rsidRPr="00CF50B1">
              <w:rPr>
                <w:rFonts w:ascii="Arial" w:hAnsi="Arial" w:cs="Arial"/>
                <w:b/>
              </w:rPr>
              <w:t>Código</w:t>
            </w:r>
          </w:p>
        </w:tc>
        <w:tc>
          <w:tcPr>
            <w:tcW w:w="4678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000000"/>
            </w:tcBorders>
            <w:shd w:val="clear" w:color="auto" w:fill="7E7E7E"/>
          </w:tcPr>
          <w:p w:rsidR="00CF50B1" w:rsidRPr="00CF50B1" w:rsidRDefault="00CF50B1" w:rsidP="00CF50B1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CF50B1" w:rsidRPr="00CF50B1" w:rsidRDefault="00CF50B1" w:rsidP="003E108B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  <w:r w:rsidRPr="00CF50B1">
              <w:rPr>
                <w:rFonts w:ascii="Arial" w:hAnsi="Arial" w:cs="Arial"/>
                <w:b/>
              </w:rPr>
              <w:t xml:space="preserve">Descrição </w:t>
            </w:r>
            <w:r w:rsidR="003E108B">
              <w:rPr>
                <w:rFonts w:ascii="Arial" w:hAnsi="Arial" w:cs="Arial"/>
                <w:b/>
              </w:rPr>
              <w:t>fidedigna</w:t>
            </w:r>
          </w:p>
        </w:tc>
        <w:tc>
          <w:tcPr>
            <w:tcW w:w="1276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000000"/>
            </w:tcBorders>
            <w:shd w:val="clear" w:color="auto" w:fill="7E7E7E"/>
          </w:tcPr>
          <w:p w:rsidR="00CF50B1" w:rsidRPr="00CF50B1" w:rsidRDefault="00CF50B1" w:rsidP="00CF50B1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</w:p>
          <w:p w:rsidR="00CF50B1" w:rsidRPr="00CF50B1" w:rsidRDefault="00CF50B1" w:rsidP="00CF50B1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  <w:r w:rsidRPr="00CF50B1">
              <w:rPr>
                <w:rFonts w:ascii="Arial" w:hAnsi="Arial" w:cs="Arial"/>
                <w:b/>
              </w:rPr>
              <w:t>Unidade</w:t>
            </w:r>
          </w:p>
        </w:tc>
        <w:tc>
          <w:tcPr>
            <w:tcW w:w="1276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4B4B4B"/>
            </w:tcBorders>
            <w:shd w:val="clear" w:color="auto" w:fill="7E7E7E"/>
          </w:tcPr>
          <w:p w:rsidR="00CF50B1" w:rsidRPr="00CF50B1" w:rsidRDefault="00CF50B1" w:rsidP="00CF50B1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</w:p>
          <w:p w:rsidR="00CF50B1" w:rsidRPr="00CF50B1" w:rsidRDefault="00CF50B1" w:rsidP="00CF50B1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  <w:r w:rsidRPr="00CF50B1">
              <w:rPr>
                <w:rFonts w:ascii="Arial" w:hAnsi="Arial" w:cs="Arial"/>
                <w:b/>
              </w:rPr>
              <w:t>Quantidade</w:t>
            </w:r>
          </w:p>
        </w:tc>
      </w:tr>
      <w:tr w:rsidR="00CF50B1" w:rsidRPr="00CF50B1" w:rsidTr="00C7744C">
        <w:trPr>
          <w:trHeight w:hRule="exact" w:val="295"/>
        </w:trPr>
        <w:tc>
          <w:tcPr>
            <w:tcW w:w="567" w:type="dxa"/>
            <w:tcBorders>
              <w:top w:val="single" w:sz="8" w:space="0" w:color="4B4B4B"/>
              <w:left w:val="single" w:sz="8" w:space="0" w:color="4B4B4B"/>
              <w:bottom w:val="single" w:sz="8" w:space="0" w:color="4B4B4B"/>
              <w:right w:val="single" w:sz="8" w:space="0" w:color="000000"/>
            </w:tcBorders>
          </w:tcPr>
          <w:p w:rsidR="00CF50B1" w:rsidRPr="00CF50B1" w:rsidRDefault="00CF50B1" w:rsidP="00CF50B1">
            <w:pPr>
              <w:tabs>
                <w:tab w:val="left" w:pos="142"/>
              </w:tabs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000000"/>
            </w:tcBorders>
          </w:tcPr>
          <w:p w:rsidR="00CF50B1" w:rsidRPr="00CF50B1" w:rsidRDefault="00CF50B1" w:rsidP="00CF50B1">
            <w:pPr>
              <w:tabs>
                <w:tab w:val="left" w:pos="142"/>
              </w:tabs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678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000000"/>
            </w:tcBorders>
          </w:tcPr>
          <w:p w:rsidR="00CF50B1" w:rsidRPr="00CF50B1" w:rsidRDefault="00CF50B1" w:rsidP="00CF50B1">
            <w:pPr>
              <w:tabs>
                <w:tab w:val="left" w:pos="142"/>
              </w:tabs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000000"/>
            </w:tcBorders>
          </w:tcPr>
          <w:p w:rsidR="00CF50B1" w:rsidRPr="00CF50B1" w:rsidRDefault="00CF50B1" w:rsidP="00CF50B1">
            <w:pPr>
              <w:tabs>
                <w:tab w:val="left" w:pos="142"/>
              </w:tabs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4B4B4B"/>
            </w:tcBorders>
          </w:tcPr>
          <w:p w:rsidR="00CF50B1" w:rsidRPr="00CF50B1" w:rsidRDefault="00CF50B1" w:rsidP="00CF50B1">
            <w:pPr>
              <w:tabs>
                <w:tab w:val="left" w:pos="142"/>
              </w:tabs>
              <w:spacing w:line="360" w:lineRule="auto"/>
              <w:rPr>
                <w:rFonts w:ascii="Arial" w:hAnsi="Arial" w:cs="Arial"/>
              </w:rPr>
            </w:pPr>
          </w:p>
        </w:tc>
      </w:tr>
    </w:tbl>
    <w:p w:rsidR="00CF50B1" w:rsidRPr="00CF50B1" w:rsidRDefault="00CF50B1" w:rsidP="00CF50B1">
      <w:pPr>
        <w:tabs>
          <w:tab w:val="left" w:pos="142"/>
        </w:tabs>
        <w:spacing w:after="0" w:line="360" w:lineRule="auto"/>
        <w:jc w:val="both"/>
        <w:rPr>
          <w:rFonts w:ascii="Arial" w:eastAsia="Helvetica" w:hAnsi="Arial" w:cs="Arial"/>
        </w:rPr>
      </w:pPr>
      <w:r w:rsidRPr="00CF50B1">
        <w:rPr>
          <w:rFonts w:ascii="Arial" w:eastAsia="Helvetica" w:hAnsi="Arial" w:cs="Arial"/>
        </w:rPr>
        <w:t xml:space="preserve">O código do item, bem como sua descrição poderão ser encontrados no site </w:t>
      </w:r>
      <w:hyperlink r:id="rId7" w:history="1">
        <w:r w:rsidRPr="00CF50B1">
          <w:rPr>
            <w:rStyle w:val="Hyperlink"/>
            <w:rFonts w:ascii="Arial" w:eastAsia="Helvetica" w:hAnsi="Arial" w:cs="Arial"/>
          </w:rPr>
          <w:t>www.compranet.ba.gov.br</w:t>
        </w:r>
      </w:hyperlink>
      <w:r w:rsidRPr="00CF50B1">
        <w:rPr>
          <w:rFonts w:ascii="Arial" w:eastAsia="Helvetica" w:hAnsi="Arial" w:cs="Arial"/>
        </w:rPr>
        <w:t xml:space="preserve"> (catálogo/consulta/nome do item). Caso o item não seja encontrado ou a descrição não seja correlata ao(s) bem(</w:t>
      </w:r>
      <w:proofErr w:type="spellStart"/>
      <w:r w:rsidRPr="00CF50B1">
        <w:rPr>
          <w:rFonts w:ascii="Arial" w:eastAsia="Helvetica" w:hAnsi="Arial" w:cs="Arial"/>
        </w:rPr>
        <w:t>ns</w:t>
      </w:r>
      <w:proofErr w:type="spellEnd"/>
      <w:r w:rsidRPr="00CF50B1">
        <w:rPr>
          <w:rFonts w:ascii="Arial" w:eastAsia="Helvetica" w:hAnsi="Arial" w:cs="Arial"/>
        </w:rPr>
        <w:t>) pretendido(s), o item deverá sem composto.</w:t>
      </w:r>
    </w:p>
    <w:p w:rsidR="00CF50B1" w:rsidRPr="00CF50B1" w:rsidRDefault="00CF50B1" w:rsidP="00CF50B1">
      <w:pPr>
        <w:pStyle w:val="PargrafodaLista"/>
        <w:numPr>
          <w:ilvl w:val="1"/>
          <w:numId w:val="2"/>
        </w:numPr>
        <w:tabs>
          <w:tab w:val="left" w:pos="142"/>
          <w:tab w:val="left" w:pos="426"/>
        </w:tabs>
        <w:spacing w:line="360" w:lineRule="auto"/>
        <w:ind w:left="0" w:firstLine="0"/>
        <w:rPr>
          <w:rFonts w:ascii="Arial" w:eastAsia="Helvetica" w:hAnsi="Arial" w:cs="Arial"/>
          <w:lang w:val="pt-BR"/>
        </w:rPr>
      </w:pPr>
      <w:r w:rsidRPr="00CF50B1">
        <w:rPr>
          <w:rFonts w:ascii="Arial" w:hAnsi="Arial" w:cs="Arial"/>
          <w:lang w:val="pt-BR"/>
        </w:rPr>
        <w:t>Observações sobre a contratação pretendida (SE</w:t>
      </w:r>
      <w:r w:rsidRPr="00CF50B1">
        <w:rPr>
          <w:rFonts w:ascii="Arial" w:hAnsi="Arial" w:cs="Arial"/>
          <w:spacing w:val="-10"/>
          <w:lang w:val="pt-BR"/>
        </w:rPr>
        <w:t xml:space="preserve"> </w:t>
      </w:r>
      <w:r w:rsidRPr="00CF50B1">
        <w:rPr>
          <w:rFonts w:ascii="Arial" w:hAnsi="Arial" w:cs="Arial"/>
          <w:lang w:val="pt-BR"/>
        </w:rPr>
        <w:t>HOUVER).</w:t>
      </w:r>
    </w:p>
    <w:p w:rsidR="00CF50B1" w:rsidRPr="00CF50B1" w:rsidRDefault="00CF50B1" w:rsidP="00CF50B1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:rsidR="00CF50B1" w:rsidRPr="00CF50B1" w:rsidRDefault="00CF50B1" w:rsidP="00CF50B1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:rsidR="00CF50B1" w:rsidRPr="00CF50B1" w:rsidRDefault="00CF50B1" w:rsidP="00CF50B1">
      <w:pPr>
        <w:pStyle w:val="PargrafodaLista"/>
        <w:numPr>
          <w:ilvl w:val="0"/>
          <w:numId w:val="1"/>
        </w:numPr>
        <w:tabs>
          <w:tab w:val="left" w:pos="284"/>
        </w:tabs>
        <w:spacing w:line="360" w:lineRule="auto"/>
        <w:ind w:left="0" w:firstLine="0"/>
        <w:rPr>
          <w:rFonts w:ascii="Arial" w:eastAsia="Helvetica" w:hAnsi="Arial" w:cs="Arial"/>
          <w:b/>
          <w:u w:val="single"/>
          <w:lang w:val="pt-BR"/>
        </w:rPr>
      </w:pPr>
      <w:r w:rsidRPr="00CF50B1">
        <w:rPr>
          <w:rFonts w:ascii="Arial" w:eastAsia="Helvetica" w:hAnsi="Arial" w:cs="Arial"/>
          <w:b/>
          <w:lang w:val="pt-BR"/>
        </w:rPr>
        <w:t xml:space="preserve"> </w:t>
      </w:r>
      <w:r w:rsidRPr="00CF50B1">
        <w:rPr>
          <w:rFonts w:ascii="Arial" w:eastAsia="Helvetica" w:hAnsi="Arial" w:cs="Arial"/>
          <w:b/>
          <w:u w:val="single"/>
          <w:lang w:val="pt-BR"/>
        </w:rPr>
        <w:t>JUSTIFICATIVA</w:t>
      </w:r>
      <w:r>
        <w:rPr>
          <w:rFonts w:ascii="Arial" w:eastAsia="Helvetica" w:hAnsi="Arial" w:cs="Arial"/>
          <w:b/>
          <w:u w:val="single"/>
          <w:lang w:val="pt-BR"/>
        </w:rPr>
        <w:t xml:space="preserve"> </w:t>
      </w:r>
    </w:p>
    <w:p w:rsidR="00CF50B1" w:rsidRPr="00CF50B1" w:rsidRDefault="00CF50B1" w:rsidP="00CF50B1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  <w:r w:rsidRPr="00CF50B1">
        <w:rPr>
          <w:rFonts w:ascii="Arial" w:eastAsia="Helvetica" w:hAnsi="Arial" w:cs="Arial"/>
          <w:b/>
        </w:rPr>
        <w:t>3.1</w:t>
      </w:r>
      <w:r w:rsidRPr="00CF50B1">
        <w:rPr>
          <w:rFonts w:ascii="Arial" w:eastAsia="Helvetica" w:hAnsi="Arial" w:cs="Arial"/>
        </w:rPr>
        <w:t xml:space="preserve"> A aquisição do(s) bem(</w:t>
      </w:r>
      <w:proofErr w:type="spellStart"/>
      <w:r w:rsidRPr="00CF50B1">
        <w:rPr>
          <w:rFonts w:ascii="Arial" w:eastAsia="Helvetica" w:hAnsi="Arial" w:cs="Arial"/>
        </w:rPr>
        <w:t>ns</w:t>
      </w:r>
      <w:proofErr w:type="spellEnd"/>
      <w:r w:rsidRPr="00CF50B1">
        <w:rPr>
          <w:rFonts w:ascii="Arial" w:eastAsia="Helvetica" w:hAnsi="Arial" w:cs="Arial"/>
        </w:rPr>
        <w:t xml:space="preserve">) em tela atenderá às necessidades de </w:t>
      </w:r>
      <w:proofErr w:type="spellStart"/>
      <w:r w:rsidRPr="00CF50B1">
        <w:rPr>
          <w:rFonts w:ascii="Arial" w:eastAsia="Helvetica" w:hAnsi="Arial" w:cs="Arial"/>
        </w:rPr>
        <w:t>xxxx</w:t>
      </w:r>
      <w:proofErr w:type="spellEnd"/>
      <w:r w:rsidRPr="00CF50B1">
        <w:rPr>
          <w:rFonts w:ascii="Arial" w:eastAsia="Helvetica" w:hAnsi="Arial" w:cs="Arial"/>
        </w:rPr>
        <w:t>;</w:t>
      </w:r>
    </w:p>
    <w:p w:rsidR="00CF50B1" w:rsidRPr="00CF50B1" w:rsidRDefault="00CF50B1" w:rsidP="00CF50B1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  <w:r w:rsidRPr="00CF50B1">
        <w:rPr>
          <w:rFonts w:ascii="Arial" w:eastAsia="Helvetica" w:hAnsi="Arial" w:cs="Arial"/>
          <w:b/>
        </w:rPr>
        <w:t>3.2</w:t>
      </w:r>
      <w:r w:rsidRPr="00CF50B1">
        <w:rPr>
          <w:rFonts w:ascii="Arial" w:eastAsia="Helvetica" w:hAnsi="Arial" w:cs="Arial"/>
        </w:rPr>
        <w:t xml:space="preserve"> motivação da aquisição;</w:t>
      </w:r>
    </w:p>
    <w:p w:rsidR="00CF50B1" w:rsidRPr="00CF50B1" w:rsidRDefault="00CF50B1" w:rsidP="00CF50B1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  <w:r w:rsidRPr="00CF50B1">
        <w:rPr>
          <w:rFonts w:ascii="Arial" w:eastAsia="Helvetica" w:hAnsi="Arial" w:cs="Arial"/>
          <w:b/>
        </w:rPr>
        <w:t>3.3</w:t>
      </w:r>
      <w:r w:rsidRPr="00CF50B1">
        <w:rPr>
          <w:rFonts w:ascii="Arial" w:eastAsia="Helvetica" w:hAnsi="Arial" w:cs="Arial"/>
        </w:rPr>
        <w:t xml:space="preserve"> benefícios diretos e indiretos que resultarão da aquisição;</w:t>
      </w:r>
    </w:p>
    <w:p w:rsidR="00CF50B1" w:rsidRPr="00CF50B1" w:rsidRDefault="00CF50B1" w:rsidP="00CF50B1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  <w:r w:rsidRPr="00CF50B1">
        <w:rPr>
          <w:rFonts w:ascii="Arial" w:eastAsia="Helvetica" w:hAnsi="Arial" w:cs="Arial"/>
          <w:b/>
        </w:rPr>
        <w:t>3.3</w:t>
      </w:r>
      <w:r w:rsidRPr="00CF50B1">
        <w:rPr>
          <w:rFonts w:ascii="Arial" w:eastAsia="Helvetica" w:hAnsi="Arial" w:cs="Arial"/>
        </w:rPr>
        <w:t xml:space="preserve"> conexão entre a aquisição e o planejamento existe, quando houver;</w:t>
      </w:r>
    </w:p>
    <w:p w:rsidR="00CF50B1" w:rsidRPr="00CF50B1" w:rsidRDefault="00CF50B1" w:rsidP="00CF50B1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  <w:r w:rsidRPr="00CF50B1">
        <w:rPr>
          <w:rFonts w:ascii="Arial" w:eastAsia="Helvetica" w:hAnsi="Arial" w:cs="Arial"/>
          <w:b/>
        </w:rPr>
        <w:lastRenderedPageBreak/>
        <w:t>3.4</w:t>
      </w:r>
      <w:r w:rsidRPr="00CF50B1">
        <w:rPr>
          <w:rFonts w:ascii="Arial" w:eastAsia="Helvetica" w:hAnsi="Arial" w:cs="Arial"/>
        </w:rPr>
        <w:t xml:space="preserve"> agrupamento de itens em lotes, quando houver;</w:t>
      </w:r>
    </w:p>
    <w:p w:rsidR="00CF50B1" w:rsidRPr="00CF50B1" w:rsidRDefault="00CF50B1" w:rsidP="00CF50B1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  <w:r w:rsidRPr="00CF50B1">
        <w:rPr>
          <w:rFonts w:ascii="Arial" w:eastAsia="Helvetica" w:hAnsi="Arial" w:cs="Arial"/>
          <w:b/>
        </w:rPr>
        <w:t>3.5</w:t>
      </w:r>
      <w:r w:rsidRPr="00CF50B1">
        <w:rPr>
          <w:rFonts w:ascii="Arial" w:eastAsia="Helvetica" w:hAnsi="Arial" w:cs="Arial"/>
        </w:rPr>
        <w:t xml:space="preserve"> critérios ambientais adotados, quando houver;</w:t>
      </w:r>
    </w:p>
    <w:p w:rsidR="00CF50B1" w:rsidRPr="00CF50B1" w:rsidRDefault="00CF50B1" w:rsidP="00CF50B1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  <w:r w:rsidRPr="00CF50B1">
        <w:rPr>
          <w:rFonts w:ascii="Arial" w:eastAsia="Helvetica" w:hAnsi="Arial" w:cs="Arial"/>
          <w:b/>
        </w:rPr>
        <w:t>3.6</w:t>
      </w:r>
      <w:r w:rsidRPr="00CF50B1">
        <w:rPr>
          <w:rFonts w:ascii="Arial" w:eastAsia="Helvetica" w:hAnsi="Arial" w:cs="Arial"/>
        </w:rPr>
        <w:t xml:space="preserve"> inexigibilidade ou dispensa de licitação, se for o caso;</w:t>
      </w:r>
    </w:p>
    <w:p w:rsidR="00CF50B1" w:rsidRDefault="00CF50B1" w:rsidP="00CF50B1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  <w:r w:rsidRPr="00CF50B1">
        <w:rPr>
          <w:rFonts w:ascii="Arial" w:eastAsia="Helvetica" w:hAnsi="Arial" w:cs="Arial"/>
          <w:b/>
        </w:rPr>
        <w:t>3.7</w:t>
      </w:r>
      <w:r w:rsidRPr="00CF50B1">
        <w:rPr>
          <w:rFonts w:ascii="Arial" w:eastAsia="Helvetica" w:hAnsi="Arial" w:cs="Arial"/>
        </w:rPr>
        <w:t xml:space="preserve"> referências e estudos preliminares, se houver;</w:t>
      </w:r>
    </w:p>
    <w:p w:rsidR="006C7D3E" w:rsidRPr="000A2915" w:rsidRDefault="006C7D3E" w:rsidP="006C7D3E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  <w:r>
        <w:rPr>
          <w:rFonts w:ascii="Arial" w:eastAsia="Helvetica" w:hAnsi="Arial" w:cs="Arial"/>
          <w:b/>
        </w:rPr>
        <w:t>3.8</w:t>
      </w:r>
      <w:r>
        <w:rPr>
          <w:rFonts w:ascii="Arial" w:eastAsia="Helvetica" w:hAnsi="Arial" w:cs="Arial"/>
          <w:b/>
        </w:rPr>
        <w:t xml:space="preserve"> </w:t>
      </w:r>
      <w:r>
        <w:rPr>
          <w:rFonts w:ascii="Arial" w:eastAsia="Helvetica" w:hAnsi="Arial" w:cs="Arial"/>
        </w:rPr>
        <w:t>justificativa à luz dos decretos de contingenciamento;</w:t>
      </w:r>
    </w:p>
    <w:p w:rsidR="006C7D3E" w:rsidRPr="00CF50B1" w:rsidRDefault="006C7D3E" w:rsidP="00CF50B1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:rsidR="00CF50B1" w:rsidRPr="00CF50B1" w:rsidRDefault="00CF50B1" w:rsidP="00CF50B1">
      <w:pPr>
        <w:pStyle w:val="Ttulo1"/>
        <w:tabs>
          <w:tab w:val="left" w:pos="142"/>
          <w:tab w:val="left" w:pos="426"/>
        </w:tabs>
        <w:spacing w:line="360" w:lineRule="auto"/>
        <w:ind w:left="0" w:firstLine="0"/>
        <w:rPr>
          <w:rFonts w:ascii="Arial" w:hAnsi="Arial" w:cs="Arial"/>
          <w:u w:val="single"/>
          <w:lang w:val="pt-BR"/>
        </w:rPr>
      </w:pPr>
    </w:p>
    <w:p w:rsidR="00CF50B1" w:rsidRPr="00CF50B1" w:rsidRDefault="00CF50B1" w:rsidP="00CF50B1">
      <w:pPr>
        <w:pStyle w:val="Ttulo1"/>
        <w:tabs>
          <w:tab w:val="left" w:pos="142"/>
          <w:tab w:val="left" w:pos="426"/>
        </w:tabs>
        <w:spacing w:line="360" w:lineRule="auto"/>
        <w:ind w:left="0" w:firstLine="0"/>
        <w:rPr>
          <w:rFonts w:ascii="Arial" w:hAnsi="Arial" w:cs="Arial"/>
          <w:u w:val="single"/>
          <w:lang w:val="pt-BR"/>
        </w:rPr>
      </w:pPr>
    </w:p>
    <w:p w:rsidR="00CF50B1" w:rsidRPr="00CF50B1" w:rsidRDefault="00CF50B1" w:rsidP="00CF50B1">
      <w:pPr>
        <w:pStyle w:val="Ttulo1"/>
        <w:numPr>
          <w:ilvl w:val="0"/>
          <w:numId w:val="1"/>
        </w:numPr>
        <w:tabs>
          <w:tab w:val="left" w:pos="142"/>
          <w:tab w:val="left" w:pos="426"/>
        </w:tabs>
        <w:spacing w:line="360" w:lineRule="auto"/>
        <w:ind w:left="0" w:firstLine="0"/>
        <w:rPr>
          <w:rFonts w:ascii="Arial" w:hAnsi="Arial" w:cs="Arial"/>
          <w:u w:val="single"/>
          <w:lang w:val="pt-BR"/>
        </w:rPr>
      </w:pPr>
      <w:r w:rsidRPr="00CF50B1">
        <w:rPr>
          <w:rFonts w:ascii="Arial" w:hAnsi="Arial" w:cs="Arial"/>
          <w:u w:val="single"/>
          <w:lang w:val="pt-BR"/>
        </w:rPr>
        <w:t>DOS PROCEDIMENTOS E PRAZOS PARA A ENTREGA DO(S) BEM(NS)</w:t>
      </w:r>
    </w:p>
    <w:p w:rsidR="00CF50B1" w:rsidRPr="00CF50B1" w:rsidRDefault="00CF50B1" w:rsidP="00CF50B1">
      <w:pPr>
        <w:pStyle w:val="PargrafodaLista"/>
        <w:tabs>
          <w:tab w:val="left" w:pos="142"/>
          <w:tab w:val="left" w:pos="887"/>
        </w:tabs>
        <w:spacing w:line="360" w:lineRule="auto"/>
        <w:rPr>
          <w:rFonts w:ascii="Arial" w:eastAsia="Helvetica" w:hAnsi="Arial" w:cs="Arial"/>
          <w:lang w:val="pt-BR"/>
        </w:rPr>
      </w:pPr>
      <w:r w:rsidRPr="00CF50B1">
        <w:rPr>
          <w:rFonts w:ascii="Arial" w:hAnsi="Arial" w:cs="Arial"/>
          <w:b/>
          <w:lang w:val="pt-BR"/>
        </w:rPr>
        <w:t>4.1</w:t>
      </w:r>
      <w:r w:rsidRPr="00CF50B1">
        <w:rPr>
          <w:rFonts w:ascii="Arial" w:hAnsi="Arial" w:cs="Arial"/>
          <w:lang w:val="pt-BR"/>
        </w:rPr>
        <w:t xml:space="preserve"> O prazo de</w:t>
      </w:r>
      <w:r w:rsidRPr="00CF50B1">
        <w:rPr>
          <w:rFonts w:ascii="Arial" w:hAnsi="Arial" w:cs="Arial"/>
          <w:spacing w:val="1"/>
          <w:lang w:val="pt-BR"/>
        </w:rPr>
        <w:t xml:space="preserve"> </w:t>
      </w:r>
      <w:r w:rsidRPr="00CF50B1">
        <w:rPr>
          <w:rFonts w:ascii="Arial" w:hAnsi="Arial" w:cs="Arial"/>
          <w:lang w:val="pt-BR"/>
        </w:rPr>
        <w:t>entrega:</w:t>
      </w:r>
    </w:p>
    <w:p w:rsidR="00CF50B1" w:rsidRPr="00CF50B1" w:rsidRDefault="00CF50B1" w:rsidP="00CF50B1">
      <w:pPr>
        <w:pStyle w:val="PargrafodaLista"/>
        <w:tabs>
          <w:tab w:val="left" w:pos="142"/>
          <w:tab w:val="left" w:pos="887"/>
        </w:tabs>
        <w:spacing w:line="360" w:lineRule="auto"/>
        <w:rPr>
          <w:rFonts w:ascii="Arial" w:eastAsia="Helvetica" w:hAnsi="Arial" w:cs="Arial"/>
          <w:lang w:val="pt-BR"/>
        </w:rPr>
      </w:pPr>
      <w:r w:rsidRPr="00CF50B1">
        <w:rPr>
          <w:rFonts w:ascii="Arial" w:hAnsi="Arial" w:cs="Arial"/>
          <w:b/>
          <w:lang w:val="pt-BR"/>
        </w:rPr>
        <w:t>4.2</w:t>
      </w:r>
      <w:r w:rsidRPr="00CF50B1">
        <w:rPr>
          <w:rFonts w:ascii="Arial" w:hAnsi="Arial" w:cs="Arial"/>
          <w:lang w:val="pt-BR"/>
        </w:rPr>
        <w:t xml:space="preserve"> Unidade requisitante deve detalhar prazo de</w:t>
      </w:r>
      <w:r w:rsidRPr="00CF50B1">
        <w:rPr>
          <w:rFonts w:ascii="Arial" w:hAnsi="Arial" w:cs="Arial"/>
          <w:spacing w:val="-7"/>
          <w:lang w:val="pt-BR"/>
        </w:rPr>
        <w:t xml:space="preserve"> </w:t>
      </w:r>
      <w:r w:rsidRPr="00CF50B1">
        <w:rPr>
          <w:rFonts w:ascii="Arial" w:hAnsi="Arial" w:cs="Arial"/>
          <w:lang w:val="pt-BR"/>
        </w:rPr>
        <w:t>entrega;</w:t>
      </w:r>
    </w:p>
    <w:p w:rsidR="00CF50B1" w:rsidRPr="00CF50B1" w:rsidRDefault="00CF50B1" w:rsidP="00CF50B1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  <w:r w:rsidRPr="00CF50B1">
        <w:rPr>
          <w:rFonts w:ascii="Arial" w:eastAsia="Helvetica" w:hAnsi="Arial" w:cs="Arial"/>
          <w:b/>
        </w:rPr>
        <w:t>4.3</w:t>
      </w:r>
      <w:r w:rsidRPr="00CF50B1">
        <w:rPr>
          <w:rFonts w:ascii="Arial" w:eastAsia="Helvetica" w:hAnsi="Arial" w:cs="Arial"/>
        </w:rPr>
        <w:t xml:space="preserve"> L</w:t>
      </w:r>
      <w:r w:rsidRPr="00CF50B1">
        <w:rPr>
          <w:rFonts w:ascii="Arial" w:hAnsi="Arial" w:cs="Arial"/>
        </w:rPr>
        <w:t>ocal da entrega do</w:t>
      </w:r>
      <w:r w:rsidRPr="00CF50B1">
        <w:rPr>
          <w:rFonts w:ascii="Arial" w:hAnsi="Arial" w:cs="Arial"/>
          <w:spacing w:val="-3"/>
        </w:rPr>
        <w:t xml:space="preserve"> </w:t>
      </w:r>
      <w:r w:rsidRPr="00CF50B1">
        <w:rPr>
          <w:rFonts w:ascii="Arial" w:hAnsi="Arial" w:cs="Arial"/>
        </w:rPr>
        <w:t>bem;</w:t>
      </w:r>
    </w:p>
    <w:p w:rsidR="00CF50B1" w:rsidRDefault="00CF50B1" w:rsidP="00CF50B1">
      <w:pPr>
        <w:tabs>
          <w:tab w:val="left" w:pos="142"/>
        </w:tabs>
        <w:spacing w:after="0" w:line="360" w:lineRule="auto"/>
        <w:jc w:val="both"/>
        <w:rPr>
          <w:rFonts w:ascii="Arial" w:hAnsi="Arial" w:cs="Arial"/>
        </w:rPr>
      </w:pPr>
      <w:r w:rsidRPr="00CF50B1">
        <w:rPr>
          <w:rFonts w:ascii="Arial" w:eastAsia="Helvetica" w:hAnsi="Arial" w:cs="Arial"/>
          <w:b/>
        </w:rPr>
        <w:t>4.4</w:t>
      </w:r>
      <w:r w:rsidRPr="00CF50B1">
        <w:rPr>
          <w:rFonts w:ascii="Arial" w:eastAsia="Helvetica" w:hAnsi="Arial" w:cs="Arial"/>
        </w:rPr>
        <w:t xml:space="preserve"> </w:t>
      </w:r>
      <w:r w:rsidRPr="00CF50B1">
        <w:rPr>
          <w:rFonts w:ascii="Arial" w:hAnsi="Arial" w:cs="Arial"/>
        </w:rPr>
        <w:t>Demais informações necessárias à entrega do bem a serem descritas pela</w:t>
      </w:r>
      <w:r w:rsidRPr="00CF50B1">
        <w:rPr>
          <w:rFonts w:ascii="Arial" w:hAnsi="Arial" w:cs="Arial"/>
          <w:spacing w:val="49"/>
        </w:rPr>
        <w:t xml:space="preserve"> </w:t>
      </w:r>
      <w:r w:rsidRPr="00CF50B1">
        <w:rPr>
          <w:rFonts w:ascii="Arial" w:hAnsi="Arial" w:cs="Arial"/>
        </w:rPr>
        <w:t>unidade solicitante.</w:t>
      </w:r>
    </w:p>
    <w:p w:rsidR="00CF50B1" w:rsidRDefault="00CF50B1" w:rsidP="00CF50B1">
      <w:pPr>
        <w:tabs>
          <w:tab w:val="left" w:pos="142"/>
        </w:tabs>
        <w:spacing w:after="0" w:line="360" w:lineRule="auto"/>
        <w:jc w:val="both"/>
        <w:rPr>
          <w:rFonts w:ascii="Arial" w:hAnsi="Arial" w:cs="Arial"/>
        </w:rPr>
      </w:pPr>
    </w:p>
    <w:p w:rsidR="00CF50B1" w:rsidRPr="00CF50B1" w:rsidRDefault="00CF50B1" w:rsidP="00CF50B1">
      <w:pPr>
        <w:pStyle w:val="Ttulo1"/>
        <w:numPr>
          <w:ilvl w:val="0"/>
          <w:numId w:val="1"/>
        </w:numPr>
        <w:tabs>
          <w:tab w:val="left" w:pos="142"/>
          <w:tab w:val="left" w:pos="424"/>
        </w:tabs>
        <w:spacing w:line="360" w:lineRule="auto"/>
        <w:ind w:left="0" w:firstLine="0"/>
        <w:rPr>
          <w:rFonts w:ascii="Arial" w:hAnsi="Arial" w:cs="Arial"/>
          <w:bCs w:val="0"/>
          <w:u w:val="single"/>
        </w:rPr>
      </w:pPr>
      <w:r w:rsidRPr="00CF50B1">
        <w:rPr>
          <w:rFonts w:ascii="Arial" w:hAnsi="Arial" w:cs="Arial"/>
          <w:bCs w:val="0"/>
          <w:u w:val="single"/>
        </w:rPr>
        <w:t>DEMANDA DO ÓRGÃO</w:t>
      </w:r>
    </w:p>
    <w:p w:rsidR="004A135A" w:rsidRDefault="00CF50B1" w:rsidP="004A135A">
      <w:pPr>
        <w:spacing w:after="0" w:line="360" w:lineRule="auto"/>
        <w:rPr>
          <w:rFonts w:ascii="Arial" w:hAnsi="Arial" w:cs="Arial"/>
          <w:b/>
          <w:bCs/>
          <w:i/>
          <w:sz w:val="16"/>
          <w:szCs w:val="16"/>
          <w:u w:val="single"/>
        </w:rPr>
      </w:pPr>
      <w:r w:rsidRPr="00CF50B1">
        <w:rPr>
          <w:rFonts w:ascii="Arial" w:hAnsi="Arial" w:cs="Arial"/>
        </w:rPr>
        <w:t>5.1 A demanda do órgão tem como base as seguintes características: (listar as condições específicas de sua demanda que ajudem a identificar o quantitativo dos bens a serem adquiridos);</w:t>
      </w:r>
      <w:r w:rsidR="004A135A">
        <w:rPr>
          <w:rFonts w:ascii="Arial" w:hAnsi="Arial" w:cs="Arial"/>
          <w:b/>
          <w:bCs/>
        </w:rPr>
        <w:t xml:space="preserve"> </w:t>
      </w:r>
      <w:r w:rsidR="004A135A" w:rsidRPr="00B8243B">
        <w:rPr>
          <w:rFonts w:ascii="Arial" w:hAnsi="Arial" w:cs="Arial"/>
          <w:b/>
          <w:bCs/>
          <w:i/>
          <w:sz w:val="16"/>
          <w:szCs w:val="16"/>
          <w:u w:val="single"/>
        </w:rPr>
        <w:t>*Tabela 01</w:t>
      </w:r>
    </w:p>
    <w:p w:rsidR="00CF50B1" w:rsidRPr="00CF50B1" w:rsidRDefault="00CF50B1" w:rsidP="00CF50B1">
      <w:pPr>
        <w:pStyle w:val="Ttulo1"/>
        <w:tabs>
          <w:tab w:val="left" w:pos="142"/>
          <w:tab w:val="left" w:pos="424"/>
        </w:tabs>
        <w:spacing w:line="360" w:lineRule="auto"/>
        <w:ind w:left="0" w:firstLine="0"/>
        <w:rPr>
          <w:rFonts w:ascii="Arial" w:hAnsi="Arial" w:cs="Arial"/>
          <w:bCs w:val="0"/>
          <w:u w:val="single"/>
          <w:lang w:val="pt-BR"/>
        </w:rPr>
      </w:pPr>
    </w:p>
    <w:p w:rsidR="00CF50B1" w:rsidRPr="00CF50B1" w:rsidRDefault="00CF50B1" w:rsidP="00CF50B1">
      <w:pPr>
        <w:pStyle w:val="Ttulo1"/>
        <w:tabs>
          <w:tab w:val="left" w:pos="142"/>
          <w:tab w:val="left" w:pos="424"/>
        </w:tabs>
        <w:spacing w:line="360" w:lineRule="auto"/>
        <w:ind w:left="0" w:firstLine="0"/>
        <w:rPr>
          <w:rFonts w:ascii="Arial" w:hAnsi="Arial" w:cs="Arial"/>
          <w:bCs w:val="0"/>
          <w:u w:val="single"/>
          <w:lang w:val="pt-BR"/>
        </w:rPr>
      </w:pPr>
    </w:p>
    <w:p w:rsidR="00CF50B1" w:rsidRPr="00CF50B1" w:rsidRDefault="00CF50B1" w:rsidP="00CF50B1">
      <w:pPr>
        <w:pStyle w:val="Ttulo1"/>
        <w:numPr>
          <w:ilvl w:val="0"/>
          <w:numId w:val="1"/>
        </w:numPr>
        <w:tabs>
          <w:tab w:val="left" w:pos="142"/>
          <w:tab w:val="left" w:pos="424"/>
        </w:tabs>
        <w:spacing w:line="360" w:lineRule="auto"/>
        <w:ind w:left="0" w:firstLine="0"/>
        <w:rPr>
          <w:rFonts w:ascii="Arial" w:hAnsi="Arial" w:cs="Arial"/>
          <w:bCs w:val="0"/>
          <w:u w:val="single"/>
          <w:lang w:val="pt-BR"/>
        </w:rPr>
      </w:pPr>
      <w:r w:rsidRPr="00CF50B1">
        <w:rPr>
          <w:rFonts w:ascii="Arial" w:hAnsi="Arial" w:cs="Arial"/>
          <w:bCs w:val="0"/>
          <w:u w:val="single"/>
          <w:lang w:val="pt-BR"/>
        </w:rPr>
        <w:t>HISTÓRICO DE CONSUMO</w:t>
      </w:r>
    </w:p>
    <w:p w:rsidR="00CF50B1" w:rsidRPr="00AD6240" w:rsidRDefault="00CF50B1" w:rsidP="00CF50B1">
      <w:pPr>
        <w:pStyle w:val="Ttulo1"/>
        <w:tabs>
          <w:tab w:val="left" w:pos="142"/>
          <w:tab w:val="left" w:pos="424"/>
        </w:tabs>
        <w:spacing w:line="360" w:lineRule="auto"/>
        <w:ind w:left="0" w:firstLine="0"/>
        <w:rPr>
          <w:rFonts w:ascii="Arial" w:hAnsi="Arial" w:cs="Arial"/>
          <w:b w:val="0"/>
          <w:bCs w:val="0"/>
          <w:lang w:val="pt-BR"/>
        </w:rPr>
      </w:pPr>
      <w:r w:rsidRPr="00CF50B1">
        <w:rPr>
          <w:rFonts w:ascii="Arial" w:hAnsi="Arial" w:cs="Arial"/>
          <w:bCs w:val="0"/>
          <w:lang w:val="pt-BR"/>
        </w:rPr>
        <w:t>6.1</w:t>
      </w:r>
      <w:r w:rsidRPr="00CF50B1">
        <w:rPr>
          <w:rFonts w:ascii="Arial" w:hAnsi="Arial" w:cs="Arial"/>
          <w:b w:val="0"/>
          <w:bCs w:val="0"/>
          <w:lang w:val="pt-BR"/>
        </w:rPr>
        <w:t xml:space="preserve"> Informar o quantitativo de bens utilizados nas últimas aquisições e/ou contratos;</w:t>
      </w:r>
      <w:r w:rsidR="00AD6240">
        <w:rPr>
          <w:rFonts w:ascii="Arial" w:hAnsi="Arial" w:cs="Arial"/>
          <w:b w:val="0"/>
          <w:bCs w:val="0"/>
          <w:lang w:val="pt-BR"/>
        </w:rPr>
        <w:t xml:space="preserve"> </w:t>
      </w:r>
      <w:r w:rsidR="00AD6240" w:rsidRPr="00AD6240">
        <w:rPr>
          <w:rFonts w:ascii="Arial" w:hAnsi="Arial" w:cs="Arial"/>
          <w:i/>
          <w:sz w:val="16"/>
          <w:szCs w:val="16"/>
          <w:u w:val="single"/>
          <w:lang w:val="pt-BR"/>
        </w:rPr>
        <w:t>*Tabela 0</w:t>
      </w:r>
      <w:r w:rsidR="00AD6240">
        <w:rPr>
          <w:rFonts w:ascii="Arial" w:hAnsi="Arial" w:cs="Arial"/>
          <w:i/>
          <w:sz w:val="16"/>
          <w:szCs w:val="16"/>
          <w:u w:val="single"/>
          <w:lang w:val="pt-BR"/>
        </w:rPr>
        <w:t>2</w:t>
      </w:r>
    </w:p>
    <w:p w:rsidR="00CF50B1" w:rsidRPr="00CF50B1" w:rsidRDefault="00CF50B1" w:rsidP="00CF50B1">
      <w:pPr>
        <w:tabs>
          <w:tab w:val="left" w:pos="142"/>
        </w:tabs>
        <w:spacing w:after="0" w:line="360" w:lineRule="auto"/>
        <w:jc w:val="both"/>
        <w:rPr>
          <w:rFonts w:ascii="Arial" w:eastAsia="Helvetica" w:hAnsi="Arial" w:cs="Arial"/>
        </w:rPr>
      </w:pPr>
    </w:p>
    <w:p w:rsidR="00CF50B1" w:rsidRPr="00CF50B1" w:rsidRDefault="00CF50B1" w:rsidP="00CF50B1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:rsidR="00CF50B1" w:rsidRPr="00CF50B1" w:rsidRDefault="00CF50B1" w:rsidP="00CF50B1">
      <w:pPr>
        <w:pStyle w:val="Ttulo1"/>
        <w:numPr>
          <w:ilvl w:val="0"/>
          <w:numId w:val="1"/>
        </w:numPr>
        <w:tabs>
          <w:tab w:val="left" w:pos="142"/>
          <w:tab w:val="left" w:pos="426"/>
        </w:tabs>
        <w:spacing w:line="360" w:lineRule="auto"/>
        <w:ind w:left="0" w:firstLine="0"/>
        <w:rPr>
          <w:rFonts w:ascii="Arial" w:hAnsi="Arial" w:cs="Arial"/>
          <w:b w:val="0"/>
          <w:bCs w:val="0"/>
          <w:u w:val="single"/>
        </w:rPr>
      </w:pPr>
      <w:r w:rsidRPr="00CF50B1">
        <w:rPr>
          <w:rFonts w:ascii="Arial" w:hAnsi="Arial" w:cs="Arial"/>
          <w:u w:val="single"/>
        </w:rPr>
        <w:t>REGIME DE FORNECIMENTO</w:t>
      </w:r>
    </w:p>
    <w:p w:rsidR="00CF50B1" w:rsidRPr="00CF50B1" w:rsidRDefault="00CF50B1" w:rsidP="00CF50B1">
      <w:pPr>
        <w:pStyle w:val="PargrafodaLista"/>
        <w:tabs>
          <w:tab w:val="left" w:pos="142"/>
          <w:tab w:val="left" w:pos="887"/>
        </w:tabs>
        <w:spacing w:line="360" w:lineRule="auto"/>
        <w:rPr>
          <w:rFonts w:ascii="Arial" w:eastAsia="Helvetica" w:hAnsi="Arial" w:cs="Arial"/>
          <w:lang w:val="pt-BR"/>
        </w:rPr>
      </w:pPr>
      <w:r w:rsidRPr="00CF50B1">
        <w:rPr>
          <w:rFonts w:ascii="Arial" w:hAnsi="Arial" w:cs="Arial"/>
          <w:b/>
          <w:lang w:val="pt-BR"/>
        </w:rPr>
        <w:t>7.1</w:t>
      </w:r>
      <w:r w:rsidRPr="00CF50B1">
        <w:rPr>
          <w:rFonts w:ascii="Arial" w:hAnsi="Arial" w:cs="Arial"/>
          <w:lang w:val="pt-BR"/>
        </w:rPr>
        <w:t xml:space="preserve"> Unidade solicitante deverá especificar as normas sobre o regime de</w:t>
      </w:r>
      <w:r w:rsidRPr="00CF50B1">
        <w:rPr>
          <w:rFonts w:ascii="Arial" w:hAnsi="Arial" w:cs="Arial"/>
          <w:spacing w:val="-13"/>
          <w:lang w:val="pt-BR"/>
        </w:rPr>
        <w:t xml:space="preserve"> </w:t>
      </w:r>
      <w:r w:rsidRPr="00CF50B1">
        <w:rPr>
          <w:rFonts w:ascii="Arial" w:hAnsi="Arial" w:cs="Arial"/>
          <w:lang w:val="pt-BR"/>
        </w:rPr>
        <w:t>fornecimento.</w:t>
      </w:r>
    </w:p>
    <w:p w:rsidR="00CF50B1" w:rsidRPr="00CF50B1" w:rsidRDefault="00CF50B1" w:rsidP="00CF50B1">
      <w:pPr>
        <w:pStyle w:val="PargrafodaLista"/>
        <w:tabs>
          <w:tab w:val="left" w:pos="142"/>
          <w:tab w:val="left" w:pos="1940"/>
        </w:tabs>
        <w:spacing w:line="360" w:lineRule="auto"/>
        <w:rPr>
          <w:rFonts w:ascii="Arial" w:eastAsia="Helvetica" w:hAnsi="Arial" w:cs="Arial"/>
          <w:lang w:val="pt-BR"/>
        </w:rPr>
      </w:pPr>
      <w:r w:rsidRPr="00CF50B1">
        <w:rPr>
          <w:rFonts w:ascii="Arial" w:hAnsi="Arial" w:cs="Arial"/>
          <w:lang w:val="pt-BR"/>
        </w:rPr>
        <w:t>Ex.: o regime de fornecimento será de aquisição</w:t>
      </w:r>
      <w:r w:rsidRPr="00CF50B1">
        <w:rPr>
          <w:rFonts w:ascii="Arial" w:hAnsi="Arial" w:cs="Arial"/>
          <w:spacing w:val="-13"/>
          <w:lang w:val="pt-BR"/>
        </w:rPr>
        <w:t xml:space="preserve"> </w:t>
      </w:r>
      <w:r w:rsidRPr="00CF50B1">
        <w:rPr>
          <w:rFonts w:ascii="Arial" w:hAnsi="Arial" w:cs="Arial"/>
          <w:lang w:val="pt-BR"/>
        </w:rPr>
        <w:t>parcelada.</w:t>
      </w:r>
    </w:p>
    <w:p w:rsidR="009B52B1" w:rsidRDefault="004358AE" w:rsidP="009B52B1">
      <w:pPr>
        <w:spacing w:after="0" w:line="360" w:lineRule="auto"/>
        <w:rPr>
          <w:rFonts w:ascii="Arial" w:hAnsi="Arial" w:cs="Arial"/>
          <w:b/>
          <w:bCs/>
          <w:i/>
          <w:sz w:val="16"/>
          <w:szCs w:val="16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i/>
          <w:sz w:val="16"/>
          <w:szCs w:val="16"/>
          <w:u w:val="single"/>
        </w:rPr>
        <w:lastRenderedPageBreak/>
        <w:t>*</w:t>
      </w:r>
      <w:r w:rsidR="009B52B1" w:rsidRPr="00B8243B">
        <w:rPr>
          <w:rFonts w:ascii="Arial" w:hAnsi="Arial" w:cs="Arial"/>
          <w:b/>
          <w:bCs/>
          <w:i/>
          <w:sz w:val="16"/>
          <w:szCs w:val="16"/>
          <w:u w:val="single"/>
        </w:rPr>
        <w:t>Tabela 01</w:t>
      </w:r>
    </w:p>
    <w:p w:rsidR="009B52B1" w:rsidRDefault="009B52B1" w:rsidP="009B52B1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-719179</wp:posOffset>
            </wp:positionH>
            <wp:positionV relativeFrom="paragraph">
              <wp:posOffset>111567</wp:posOffset>
            </wp:positionV>
            <wp:extent cx="6898585" cy="5263764"/>
            <wp:effectExtent l="19050" t="0" r="0" b="0"/>
            <wp:wrapNone/>
            <wp:docPr id="3" name="Imagem 2" descr="PROJECAO_ANUAL_DE_GASTOS_PARA_CONTRATAC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JECAO_ANUAL_DE_GASTOS_PARA_CONTRATACAO.jpg"/>
                    <pic:cNvPicPr/>
                  </pic:nvPicPr>
                  <pic:blipFill>
                    <a:blip r:embed="rId8" cstate="print"/>
                    <a:srcRect l="5065" t="2672" r="7862" b="50960"/>
                    <a:stretch>
                      <a:fillRect/>
                    </a:stretch>
                  </pic:blipFill>
                  <pic:spPr>
                    <a:xfrm>
                      <a:off x="0" y="0"/>
                      <a:ext cx="6898585" cy="5263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52B1" w:rsidRDefault="009B52B1" w:rsidP="009B52B1">
      <w:pPr>
        <w:spacing w:after="0" w:line="360" w:lineRule="auto"/>
        <w:rPr>
          <w:rFonts w:ascii="Arial" w:hAnsi="Arial" w:cs="Arial"/>
        </w:rPr>
      </w:pPr>
    </w:p>
    <w:p w:rsidR="009B52B1" w:rsidRDefault="009B52B1" w:rsidP="009B52B1">
      <w:pPr>
        <w:spacing w:after="0" w:line="360" w:lineRule="auto"/>
        <w:rPr>
          <w:rFonts w:ascii="Arial" w:hAnsi="Arial" w:cs="Arial"/>
        </w:rPr>
      </w:pPr>
    </w:p>
    <w:p w:rsidR="009B52B1" w:rsidRDefault="009B52B1" w:rsidP="009B52B1">
      <w:pPr>
        <w:spacing w:after="0" w:line="360" w:lineRule="auto"/>
        <w:rPr>
          <w:rFonts w:ascii="Arial" w:hAnsi="Arial" w:cs="Arial"/>
        </w:rPr>
      </w:pPr>
    </w:p>
    <w:p w:rsidR="009B52B1" w:rsidRDefault="009B52B1" w:rsidP="009B52B1">
      <w:pPr>
        <w:spacing w:after="0" w:line="360" w:lineRule="auto"/>
        <w:rPr>
          <w:rFonts w:ascii="Arial" w:hAnsi="Arial" w:cs="Arial"/>
        </w:rPr>
      </w:pPr>
    </w:p>
    <w:p w:rsidR="009B52B1" w:rsidRDefault="009B52B1" w:rsidP="009B52B1">
      <w:pPr>
        <w:spacing w:after="0" w:line="360" w:lineRule="auto"/>
        <w:rPr>
          <w:rFonts w:ascii="Arial" w:hAnsi="Arial" w:cs="Arial"/>
        </w:rPr>
      </w:pPr>
    </w:p>
    <w:p w:rsidR="009B52B1" w:rsidRDefault="009B52B1" w:rsidP="009B52B1">
      <w:pPr>
        <w:spacing w:after="0" w:line="360" w:lineRule="auto"/>
        <w:rPr>
          <w:rFonts w:ascii="Arial" w:hAnsi="Arial" w:cs="Arial"/>
        </w:rPr>
      </w:pPr>
    </w:p>
    <w:p w:rsidR="009B52B1" w:rsidRDefault="009B52B1" w:rsidP="009B52B1">
      <w:pPr>
        <w:spacing w:after="0" w:line="360" w:lineRule="auto"/>
        <w:rPr>
          <w:rFonts w:ascii="Arial" w:hAnsi="Arial" w:cs="Arial"/>
        </w:rPr>
      </w:pPr>
    </w:p>
    <w:p w:rsidR="009B52B1" w:rsidRDefault="009B52B1" w:rsidP="009B52B1">
      <w:pPr>
        <w:spacing w:after="0" w:line="360" w:lineRule="auto"/>
        <w:rPr>
          <w:rFonts w:ascii="Arial" w:hAnsi="Arial" w:cs="Arial"/>
        </w:rPr>
      </w:pPr>
    </w:p>
    <w:p w:rsidR="009B52B1" w:rsidRDefault="009B52B1" w:rsidP="009B52B1">
      <w:pPr>
        <w:spacing w:after="0" w:line="360" w:lineRule="auto"/>
        <w:rPr>
          <w:rFonts w:ascii="Arial" w:hAnsi="Arial" w:cs="Arial"/>
        </w:rPr>
      </w:pPr>
    </w:p>
    <w:p w:rsidR="009B52B1" w:rsidRDefault="009B52B1" w:rsidP="009B52B1">
      <w:pPr>
        <w:spacing w:after="0" w:line="360" w:lineRule="auto"/>
        <w:rPr>
          <w:rFonts w:ascii="Arial" w:hAnsi="Arial" w:cs="Arial"/>
        </w:rPr>
      </w:pPr>
    </w:p>
    <w:p w:rsidR="009B52B1" w:rsidRDefault="009B52B1" w:rsidP="009B52B1">
      <w:pPr>
        <w:spacing w:after="0" w:line="360" w:lineRule="auto"/>
        <w:rPr>
          <w:rFonts w:ascii="Arial" w:hAnsi="Arial" w:cs="Arial"/>
        </w:rPr>
      </w:pPr>
    </w:p>
    <w:p w:rsidR="009B52B1" w:rsidRDefault="009B52B1" w:rsidP="009B52B1">
      <w:pPr>
        <w:spacing w:after="0" w:line="360" w:lineRule="auto"/>
        <w:rPr>
          <w:rFonts w:ascii="Arial" w:hAnsi="Arial" w:cs="Arial"/>
        </w:rPr>
      </w:pPr>
    </w:p>
    <w:p w:rsidR="009B52B1" w:rsidRDefault="009B52B1" w:rsidP="009B52B1">
      <w:pPr>
        <w:spacing w:after="0" w:line="360" w:lineRule="auto"/>
        <w:rPr>
          <w:rFonts w:ascii="Arial" w:hAnsi="Arial" w:cs="Arial"/>
        </w:rPr>
      </w:pPr>
    </w:p>
    <w:p w:rsidR="009B52B1" w:rsidRDefault="009B52B1" w:rsidP="009B52B1">
      <w:pPr>
        <w:spacing w:after="0" w:line="360" w:lineRule="auto"/>
        <w:rPr>
          <w:rFonts w:ascii="Arial" w:hAnsi="Arial" w:cs="Arial"/>
        </w:rPr>
      </w:pPr>
    </w:p>
    <w:p w:rsidR="009B52B1" w:rsidRDefault="009B52B1" w:rsidP="009B52B1">
      <w:pPr>
        <w:spacing w:after="0" w:line="360" w:lineRule="auto"/>
        <w:rPr>
          <w:rFonts w:ascii="Arial" w:hAnsi="Arial" w:cs="Arial"/>
        </w:rPr>
      </w:pPr>
    </w:p>
    <w:p w:rsidR="009B52B1" w:rsidRDefault="009B52B1" w:rsidP="009B52B1">
      <w:pPr>
        <w:spacing w:after="0" w:line="360" w:lineRule="auto"/>
        <w:rPr>
          <w:rFonts w:ascii="Arial" w:hAnsi="Arial" w:cs="Arial"/>
        </w:rPr>
      </w:pPr>
    </w:p>
    <w:p w:rsidR="009B52B1" w:rsidRDefault="009B52B1" w:rsidP="009B52B1">
      <w:pPr>
        <w:spacing w:after="0" w:line="360" w:lineRule="auto"/>
        <w:rPr>
          <w:rFonts w:ascii="Arial" w:hAnsi="Arial" w:cs="Arial"/>
        </w:rPr>
      </w:pPr>
    </w:p>
    <w:p w:rsidR="009B52B1" w:rsidRDefault="009B52B1" w:rsidP="009B52B1">
      <w:pPr>
        <w:spacing w:after="0" w:line="360" w:lineRule="auto"/>
        <w:rPr>
          <w:rFonts w:ascii="Arial" w:hAnsi="Arial" w:cs="Arial"/>
        </w:rPr>
      </w:pPr>
    </w:p>
    <w:p w:rsidR="009B52B1" w:rsidRDefault="009B52B1" w:rsidP="009B52B1">
      <w:pPr>
        <w:spacing w:after="0" w:line="360" w:lineRule="auto"/>
        <w:rPr>
          <w:rFonts w:ascii="Arial" w:hAnsi="Arial" w:cs="Arial"/>
        </w:rPr>
      </w:pPr>
    </w:p>
    <w:p w:rsidR="009B52B1" w:rsidRDefault="009B52B1" w:rsidP="009B52B1">
      <w:pPr>
        <w:spacing w:after="0" w:line="360" w:lineRule="auto"/>
        <w:rPr>
          <w:rFonts w:ascii="Arial" w:hAnsi="Arial" w:cs="Arial"/>
        </w:rPr>
      </w:pPr>
    </w:p>
    <w:p w:rsidR="009B52B1" w:rsidRDefault="009B52B1" w:rsidP="009B52B1">
      <w:pPr>
        <w:spacing w:after="0" w:line="360" w:lineRule="auto"/>
        <w:rPr>
          <w:rFonts w:ascii="Arial" w:hAnsi="Arial" w:cs="Arial"/>
        </w:rPr>
      </w:pPr>
    </w:p>
    <w:p w:rsidR="009B52B1" w:rsidRDefault="009B52B1" w:rsidP="009B52B1">
      <w:pPr>
        <w:spacing w:after="0" w:line="360" w:lineRule="auto"/>
        <w:rPr>
          <w:rFonts w:ascii="Arial" w:hAnsi="Arial" w:cs="Arial"/>
          <w:b/>
          <w:bCs/>
          <w:i/>
          <w:sz w:val="16"/>
          <w:szCs w:val="16"/>
          <w:u w:val="single"/>
        </w:rPr>
      </w:pPr>
    </w:p>
    <w:p w:rsidR="009B52B1" w:rsidRDefault="009B52B1" w:rsidP="009B52B1">
      <w:pPr>
        <w:spacing w:after="0" w:line="360" w:lineRule="auto"/>
        <w:rPr>
          <w:rFonts w:ascii="Arial" w:hAnsi="Arial" w:cs="Arial"/>
          <w:b/>
          <w:bCs/>
          <w:i/>
          <w:sz w:val="16"/>
          <w:szCs w:val="16"/>
          <w:u w:val="single"/>
        </w:rPr>
      </w:pPr>
    </w:p>
    <w:p w:rsidR="009B52B1" w:rsidRDefault="009B52B1" w:rsidP="009B52B1">
      <w:pPr>
        <w:spacing w:after="0" w:line="360" w:lineRule="auto"/>
        <w:rPr>
          <w:rFonts w:ascii="Arial" w:hAnsi="Arial" w:cs="Arial"/>
          <w:b/>
          <w:bCs/>
          <w:i/>
          <w:sz w:val="16"/>
          <w:szCs w:val="16"/>
          <w:u w:val="single"/>
        </w:rPr>
      </w:pPr>
    </w:p>
    <w:p w:rsidR="009B52B1" w:rsidRDefault="009B52B1" w:rsidP="009B52B1">
      <w:pPr>
        <w:spacing w:after="0" w:line="360" w:lineRule="auto"/>
        <w:rPr>
          <w:rFonts w:ascii="Arial" w:hAnsi="Arial" w:cs="Arial"/>
          <w:b/>
          <w:bCs/>
          <w:i/>
          <w:sz w:val="16"/>
          <w:szCs w:val="16"/>
          <w:u w:val="single"/>
        </w:rPr>
      </w:pPr>
    </w:p>
    <w:p w:rsidR="009B52B1" w:rsidRDefault="009B52B1" w:rsidP="009B52B1">
      <w:pPr>
        <w:spacing w:after="0" w:line="360" w:lineRule="auto"/>
        <w:rPr>
          <w:rFonts w:ascii="Arial" w:hAnsi="Arial" w:cs="Arial"/>
          <w:b/>
          <w:bCs/>
          <w:i/>
          <w:sz w:val="16"/>
          <w:szCs w:val="16"/>
          <w:u w:val="single"/>
        </w:rPr>
      </w:pPr>
    </w:p>
    <w:p w:rsidR="009B52B1" w:rsidRDefault="009B52B1" w:rsidP="009B52B1">
      <w:pPr>
        <w:spacing w:after="0" w:line="360" w:lineRule="auto"/>
        <w:rPr>
          <w:rFonts w:ascii="Arial" w:hAnsi="Arial" w:cs="Arial"/>
          <w:b/>
          <w:bCs/>
          <w:i/>
          <w:sz w:val="16"/>
          <w:szCs w:val="16"/>
          <w:u w:val="single"/>
        </w:rPr>
      </w:pPr>
    </w:p>
    <w:p w:rsidR="009B52B1" w:rsidRDefault="009B52B1" w:rsidP="009B52B1">
      <w:pPr>
        <w:spacing w:after="0" w:line="360" w:lineRule="auto"/>
        <w:rPr>
          <w:rFonts w:ascii="Arial" w:hAnsi="Arial" w:cs="Arial"/>
          <w:b/>
          <w:bCs/>
          <w:i/>
          <w:sz w:val="16"/>
          <w:szCs w:val="16"/>
          <w:u w:val="single"/>
        </w:rPr>
      </w:pPr>
    </w:p>
    <w:p w:rsidR="009B52B1" w:rsidRDefault="009B52B1" w:rsidP="009B52B1">
      <w:pPr>
        <w:spacing w:after="0" w:line="360" w:lineRule="auto"/>
        <w:rPr>
          <w:rFonts w:ascii="Arial" w:hAnsi="Arial" w:cs="Arial"/>
          <w:b/>
          <w:bCs/>
          <w:i/>
          <w:sz w:val="16"/>
          <w:szCs w:val="16"/>
          <w:u w:val="single"/>
        </w:rPr>
      </w:pPr>
    </w:p>
    <w:p w:rsidR="009B52B1" w:rsidRDefault="009B52B1" w:rsidP="009B52B1">
      <w:pPr>
        <w:spacing w:after="0" w:line="360" w:lineRule="auto"/>
        <w:rPr>
          <w:rFonts w:ascii="Arial" w:hAnsi="Arial" w:cs="Arial"/>
        </w:rPr>
      </w:pPr>
      <w:r w:rsidRPr="00B8243B">
        <w:rPr>
          <w:rFonts w:ascii="Arial" w:hAnsi="Arial" w:cs="Arial"/>
          <w:b/>
          <w:bCs/>
          <w:i/>
          <w:sz w:val="16"/>
          <w:szCs w:val="16"/>
          <w:u w:val="single"/>
        </w:rPr>
        <w:lastRenderedPageBreak/>
        <w:t>*Tabela 0</w:t>
      </w:r>
      <w:r>
        <w:rPr>
          <w:rFonts w:ascii="Arial" w:hAnsi="Arial" w:cs="Arial"/>
          <w:b/>
          <w:bCs/>
          <w:i/>
          <w:sz w:val="16"/>
          <w:szCs w:val="16"/>
          <w:u w:val="single"/>
        </w:rPr>
        <w:t>2</w:t>
      </w:r>
    </w:p>
    <w:p w:rsidR="009B52B1" w:rsidRDefault="009B52B1" w:rsidP="009B52B1">
      <w:pPr>
        <w:spacing w:after="0" w:line="360" w:lineRule="auto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112395</wp:posOffset>
            </wp:positionV>
            <wp:extent cx="6829425" cy="4324350"/>
            <wp:effectExtent l="19050" t="0" r="9525" b="0"/>
            <wp:wrapNone/>
            <wp:docPr id="5" name="Imagem 4" descr="HISTÓRICO ANUAL  DE GAS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ÓRICO ANUAL  DE GASTOS.jpg"/>
                    <pic:cNvPicPr/>
                  </pic:nvPicPr>
                  <pic:blipFill>
                    <a:blip r:embed="rId9" cstate="print"/>
                    <a:srcRect l="5236" t="2500" r="8129" b="58646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52B1" w:rsidRDefault="009B52B1" w:rsidP="009B52B1">
      <w:pPr>
        <w:spacing w:after="0" w:line="360" w:lineRule="auto"/>
        <w:rPr>
          <w:rFonts w:ascii="Arial" w:hAnsi="Arial" w:cs="Arial"/>
        </w:rPr>
      </w:pPr>
    </w:p>
    <w:p w:rsidR="009B52B1" w:rsidRDefault="009B52B1" w:rsidP="009B52B1">
      <w:pPr>
        <w:spacing w:after="0" w:line="360" w:lineRule="auto"/>
        <w:rPr>
          <w:rFonts w:ascii="Arial" w:hAnsi="Arial" w:cs="Arial"/>
        </w:rPr>
      </w:pPr>
    </w:p>
    <w:p w:rsidR="009B52B1" w:rsidRDefault="009B52B1" w:rsidP="009B52B1">
      <w:pPr>
        <w:spacing w:after="0" w:line="360" w:lineRule="auto"/>
        <w:rPr>
          <w:rFonts w:ascii="Arial" w:hAnsi="Arial" w:cs="Arial"/>
        </w:rPr>
      </w:pPr>
    </w:p>
    <w:p w:rsidR="009B52B1" w:rsidRDefault="009B52B1" w:rsidP="009B52B1">
      <w:pPr>
        <w:spacing w:after="0" w:line="360" w:lineRule="auto"/>
        <w:rPr>
          <w:rFonts w:ascii="Arial" w:hAnsi="Arial" w:cs="Arial"/>
        </w:rPr>
      </w:pPr>
    </w:p>
    <w:p w:rsidR="009B52B1" w:rsidRDefault="009B52B1" w:rsidP="009B52B1">
      <w:pPr>
        <w:spacing w:after="0" w:line="360" w:lineRule="auto"/>
        <w:rPr>
          <w:rFonts w:ascii="Arial" w:hAnsi="Arial" w:cs="Arial"/>
        </w:rPr>
      </w:pPr>
    </w:p>
    <w:p w:rsidR="009B52B1" w:rsidRDefault="009B52B1" w:rsidP="009B52B1">
      <w:pPr>
        <w:spacing w:after="0" w:line="360" w:lineRule="auto"/>
        <w:rPr>
          <w:rFonts w:ascii="Arial" w:hAnsi="Arial" w:cs="Arial"/>
        </w:rPr>
      </w:pPr>
    </w:p>
    <w:p w:rsidR="009B52B1" w:rsidRPr="00B8243B" w:rsidRDefault="009B52B1" w:rsidP="009B52B1">
      <w:pPr>
        <w:spacing w:after="0" w:line="360" w:lineRule="auto"/>
        <w:rPr>
          <w:rFonts w:ascii="Arial" w:hAnsi="Arial" w:cs="Arial"/>
        </w:rPr>
      </w:pPr>
    </w:p>
    <w:p w:rsidR="004A135A" w:rsidRPr="004A135A" w:rsidRDefault="004A135A" w:rsidP="009B52B1">
      <w:pPr>
        <w:spacing w:after="0" w:line="360" w:lineRule="auto"/>
        <w:rPr>
          <w:rFonts w:ascii="Arial" w:hAnsi="Arial" w:cs="Arial"/>
          <w:b/>
          <w:bCs/>
          <w:i/>
          <w:sz w:val="16"/>
          <w:szCs w:val="16"/>
          <w:u w:val="single"/>
        </w:rPr>
      </w:pPr>
    </w:p>
    <w:sectPr w:rsidR="004A135A" w:rsidRPr="004A135A" w:rsidSect="003B4CAE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1628" w:rsidRDefault="00FE1628" w:rsidP="00342439">
      <w:pPr>
        <w:spacing w:after="0" w:line="240" w:lineRule="auto"/>
      </w:pPr>
      <w:r>
        <w:separator/>
      </w:r>
    </w:p>
  </w:endnote>
  <w:endnote w:type="continuationSeparator" w:id="0">
    <w:p w:rsidR="00FE1628" w:rsidRDefault="00FE1628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CAE" w:rsidRDefault="003B4CAE">
    <w:pPr>
      <w:pStyle w:val="Rodap"/>
    </w:pPr>
  </w:p>
  <w:p w:rsidR="003B4CAE" w:rsidRPr="00B8058D" w:rsidRDefault="003B4CAE" w:rsidP="00AB5DCA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0B0D15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                                         </w:t>
    </w:r>
    <w:proofErr w:type="gramStart"/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="000B0D15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0B0D15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3424-</w:t>
    </w:r>
    <w:r w:rsidR="0094081E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="00441608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667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441608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proad</w:t>
    </w:r>
    <w:hyperlink r:id="rId1" w:history="1">
      <w:r w:rsidRPr="00B8058D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@uesb.edu.br</w:t>
      </w:r>
    </w:hyperlink>
    <w:r w:rsidR="00AB5DCA">
      <w:tab/>
    </w:r>
  </w:p>
  <w:p w:rsidR="003B4CAE" w:rsidRDefault="003B4CAE">
    <w:pPr>
      <w:pStyle w:val="Rodap"/>
    </w:pPr>
  </w:p>
  <w:p w:rsidR="00342439" w:rsidRDefault="00B7502F">
    <w:pPr>
      <w:pStyle w:val="Rodap"/>
    </w:pPr>
    <w:r w:rsidRPr="00B7502F">
      <w:rPr>
        <w:noProof/>
        <w:lang w:eastAsia="pt-BR"/>
      </w:rPr>
      <w:drawing>
        <wp:inline distT="0" distB="0" distL="0" distR="0">
          <wp:extent cx="5388875" cy="658369"/>
          <wp:effectExtent l="19050" t="0" r="2275" b="0"/>
          <wp:docPr id="2" name="Imagem 6" descr="Rodap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88875" cy="658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1628" w:rsidRDefault="00FE1628" w:rsidP="00342439">
      <w:pPr>
        <w:spacing w:after="0" w:line="240" w:lineRule="auto"/>
      </w:pPr>
      <w:r>
        <w:separator/>
      </w:r>
    </w:p>
  </w:footnote>
  <w:footnote w:type="continuationSeparator" w:id="0">
    <w:p w:rsidR="00FE1628" w:rsidRDefault="00FE1628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FE162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439" w:rsidRDefault="00441608">
    <w:pPr>
      <w:pStyle w:val="Cabealho"/>
    </w:pPr>
    <w:r>
      <w:rPr>
        <w:noProof/>
        <w:lang w:eastAsia="pt-BR"/>
      </w:rPr>
      <w:drawing>
        <wp:inline distT="0" distB="0" distL="0" distR="0">
          <wp:extent cx="5400040" cy="1033145"/>
          <wp:effectExtent l="19050" t="0" r="0" b="0"/>
          <wp:docPr id="12" name="Imagem 11" descr="Pro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033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44039" w:rsidRDefault="00344039">
    <w:pPr>
      <w:pStyle w:val="Cabealho"/>
    </w:pPr>
  </w:p>
  <w:p w:rsidR="003B4CAE" w:rsidRPr="00B8058D" w:rsidRDefault="003B4CAE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3B4CAE" w:rsidRPr="00B8058D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Recredenciada pelo Decreto Estadual </w:t>
    </w:r>
  </w:p>
  <w:p w:rsidR="00AB5DCA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  <w:p w:rsidR="00AB5DCA" w:rsidRDefault="00AB5DCA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AB5DCA">
      <w:rPr>
        <w:rFonts w:ascii="Times New Roman" w:hAnsi="Times New Roman" w:cs="Times New Roman"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66040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FE162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B163A5"/>
    <w:multiLevelType w:val="multilevel"/>
    <w:tmpl w:val="9CAE27A2"/>
    <w:lvl w:ilvl="0">
      <w:start w:val="2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Theme="minorHAnsi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</w:rPr>
    </w:lvl>
  </w:abstractNum>
  <w:abstractNum w:abstractNumId="1">
    <w:nsid w:val="4CBD3895"/>
    <w:multiLevelType w:val="multilevel"/>
    <w:tmpl w:val="2D4623C0"/>
    <w:lvl w:ilvl="0">
      <w:start w:val="1"/>
      <w:numFmt w:val="decimal"/>
      <w:lvlText w:val="%1."/>
      <w:lvlJc w:val="left"/>
      <w:pPr>
        <w:ind w:left="178" w:hanging="248"/>
      </w:pPr>
      <w:rPr>
        <w:rFonts w:ascii="Arial" w:eastAsia="Helvetica" w:hAnsi="Arial" w:cs="Arial"/>
        <w:b/>
        <w:bCs/>
        <w:spacing w:val="-1"/>
        <w:w w:val="100"/>
        <w:sz w:val="22"/>
        <w:szCs w:val="22"/>
        <w:lang w:val="pt-BR"/>
      </w:rPr>
    </w:lvl>
    <w:lvl w:ilvl="1">
      <w:start w:val="1"/>
      <w:numFmt w:val="decimal"/>
      <w:lvlText w:val="%1.%2"/>
      <w:lvlJc w:val="left"/>
      <w:pPr>
        <w:ind w:left="178" w:hanging="708"/>
      </w:pPr>
      <w:rPr>
        <w:rFonts w:ascii="Helvetica" w:eastAsia="Helvetica" w:hAnsi="Helvetica" w:hint="default"/>
        <w:spacing w:val="-1"/>
        <w:w w:val="100"/>
        <w:sz w:val="22"/>
        <w:szCs w:val="22"/>
      </w:rPr>
    </w:lvl>
    <w:lvl w:ilvl="2">
      <w:start w:val="1"/>
      <w:numFmt w:val="decimal"/>
      <w:lvlText w:val="%1.%2.%3"/>
      <w:lvlJc w:val="left"/>
      <w:pPr>
        <w:ind w:left="178" w:hanging="708"/>
      </w:pPr>
      <w:rPr>
        <w:rFonts w:ascii="Helvetica" w:eastAsia="Helvetica" w:hAnsi="Helvetica" w:hint="default"/>
        <w:spacing w:val="-1"/>
        <w:w w:val="100"/>
        <w:sz w:val="22"/>
        <w:szCs w:val="22"/>
      </w:rPr>
    </w:lvl>
    <w:lvl w:ilvl="3">
      <w:start w:val="1"/>
      <w:numFmt w:val="bullet"/>
      <w:lvlText w:val="•"/>
      <w:lvlJc w:val="left"/>
      <w:pPr>
        <w:ind w:left="2277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35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92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50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7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5" w:hanging="708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2308F"/>
    <w:rsid w:val="000544D7"/>
    <w:rsid w:val="000678FC"/>
    <w:rsid w:val="000B0D15"/>
    <w:rsid w:val="000B4858"/>
    <w:rsid w:val="000C5DAC"/>
    <w:rsid w:val="00196C3E"/>
    <w:rsid w:val="002116CD"/>
    <w:rsid w:val="00212A71"/>
    <w:rsid w:val="00257A0F"/>
    <w:rsid w:val="002E37AD"/>
    <w:rsid w:val="00342439"/>
    <w:rsid w:val="00344039"/>
    <w:rsid w:val="003735D7"/>
    <w:rsid w:val="003B4CAE"/>
    <w:rsid w:val="003C5F6A"/>
    <w:rsid w:val="003E108B"/>
    <w:rsid w:val="004358AE"/>
    <w:rsid w:val="00441608"/>
    <w:rsid w:val="004627DE"/>
    <w:rsid w:val="00495691"/>
    <w:rsid w:val="004A135A"/>
    <w:rsid w:val="004C72C3"/>
    <w:rsid w:val="00505519"/>
    <w:rsid w:val="00530E2B"/>
    <w:rsid w:val="00532714"/>
    <w:rsid w:val="005C04A9"/>
    <w:rsid w:val="005C2F7E"/>
    <w:rsid w:val="0060468A"/>
    <w:rsid w:val="00636CA6"/>
    <w:rsid w:val="00661518"/>
    <w:rsid w:val="006C7D3E"/>
    <w:rsid w:val="00755714"/>
    <w:rsid w:val="007B5F94"/>
    <w:rsid w:val="007D2778"/>
    <w:rsid w:val="007F73CF"/>
    <w:rsid w:val="0080089E"/>
    <w:rsid w:val="0080411C"/>
    <w:rsid w:val="00853DF2"/>
    <w:rsid w:val="0088103D"/>
    <w:rsid w:val="00884C41"/>
    <w:rsid w:val="009163AE"/>
    <w:rsid w:val="00927FCA"/>
    <w:rsid w:val="00935F96"/>
    <w:rsid w:val="0094081E"/>
    <w:rsid w:val="0096355C"/>
    <w:rsid w:val="00975285"/>
    <w:rsid w:val="009B52B1"/>
    <w:rsid w:val="009C406A"/>
    <w:rsid w:val="00A16C46"/>
    <w:rsid w:val="00AB5DCA"/>
    <w:rsid w:val="00AD6240"/>
    <w:rsid w:val="00B23BD9"/>
    <w:rsid w:val="00B276DE"/>
    <w:rsid w:val="00B7502F"/>
    <w:rsid w:val="00B8058D"/>
    <w:rsid w:val="00B96F02"/>
    <w:rsid w:val="00BE054B"/>
    <w:rsid w:val="00C04599"/>
    <w:rsid w:val="00C234DC"/>
    <w:rsid w:val="00CF50B1"/>
    <w:rsid w:val="00D3292D"/>
    <w:rsid w:val="00DA23AB"/>
    <w:rsid w:val="00DE26B4"/>
    <w:rsid w:val="00E5662F"/>
    <w:rsid w:val="00E64586"/>
    <w:rsid w:val="00EA247A"/>
    <w:rsid w:val="00ED1DEE"/>
    <w:rsid w:val="00F264D5"/>
    <w:rsid w:val="00F344DE"/>
    <w:rsid w:val="00F71EEF"/>
    <w:rsid w:val="00F96115"/>
    <w:rsid w:val="00FB2C1F"/>
    <w:rsid w:val="00FC45A7"/>
    <w:rsid w:val="00FE16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44F485A3-AE4B-41E0-927E-A3B88763D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1EEF"/>
  </w:style>
  <w:style w:type="paragraph" w:styleId="Ttulo1">
    <w:name w:val="heading 1"/>
    <w:basedOn w:val="Normal"/>
    <w:link w:val="Ttulo1Char"/>
    <w:uiPriority w:val="1"/>
    <w:qFormat/>
    <w:rsid w:val="00530E2B"/>
    <w:pPr>
      <w:widowControl w:val="0"/>
      <w:spacing w:after="0" w:line="240" w:lineRule="auto"/>
      <w:ind w:left="425" w:hanging="247"/>
      <w:outlineLvl w:val="0"/>
    </w:pPr>
    <w:rPr>
      <w:rFonts w:ascii="Helvetica" w:eastAsia="Helvetica" w:hAnsi="Helvetica"/>
      <w:b/>
      <w:bCs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1"/>
    <w:rsid w:val="00530E2B"/>
    <w:rPr>
      <w:rFonts w:ascii="Helvetica" w:eastAsia="Helvetica" w:hAnsi="Helvetica"/>
      <w:b/>
      <w:bCs/>
      <w:lang w:val="en-US"/>
    </w:rPr>
  </w:style>
  <w:style w:type="table" w:customStyle="1" w:styleId="TableNormal">
    <w:name w:val="Table Normal"/>
    <w:uiPriority w:val="2"/>
    <w:semiHidden/>
    <w:unhideWhenUsed/>
    <w:qFormat/>
    <w:rsid w:val="00530E2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530E2B"/>
    <w:pPr>
      <w:widowControl w:val="0"/>
      <w:spacing w:after="0" w:line="240" w:lineRule="auto"/>
      <w:ind w:left="886" w:hanging="708"/>
    </w:pPr>
    <w:rPr>
      <w:rFonts w:ascii="Helvetica" w:eastAsia="Helvetica" w:hAnsi="Helvetica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530E2B"/>
    <w:rPr>
      <w:rFonts w:ascii="Helvetica" w:eastAsia="Helvetica" w:hAnsi="Helvetica"/>
      <w:lang w:val="en-US"/>
    </w:rPr>
  </w:style>
  <w:style w:type="paragraph" w:styleId="PargrafodaLista">
    <w:name w:val="List Paragraph"/>
    <w:basedOn w:val="Normal"/>
    <w:uiPriority w:val="1"/>
    <w:qFormat/>
    <w:rsid w:val="00530E2B"/>
    <w:pPr>
      <w:widowControl w:val="0"/>
      <w:spacing w:after="0" w:line="240" w:lineRule="auto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530E2B"/>
    <w:pPr>
      <w:widowControl w:val="0"/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compranet.ba.gov.br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343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Cliente</cp:lastModifiedBy>
  <cp:revision>3</cp:revision>
  <cp:lastPrinted>2019-10-25T19:51:00Z</cp:lastPrinted>
  <dcterms:created xsi:type="dcterms:W3CDTF">2021-09-27T17:23:00Z</dcterms:created>
  <dcterms:modified xsi:type="dcterms:W3CDTF">2021-09-27T17:25:00Z</dcterms:modified>
</cp:coreProperties>
</file>