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25" w:rsidRDefault="00E24179" w:rsidP="003F2225">
      <w:pPr>
        <w:pStyle w:val="Ttulo"/>
        <w:tabs>
          <w:tab w:val="left" w:pos="1530"/>
          <w:tab w:val="center" w:pos="4677"/>
        </w:tabs>
        <w:jc w:val="left"/>
        <w:rPr>
          <w:rFonts w:ascii="Tahoma" w:hAnsi="Tahoma" w:cs="Tahoma"/>
          <w:spacing w:val="30"/>
          <w:sz w:val="28"/>
          <w:szCs w:val="28"/>
        </w:rPr>
      </w:pPr>
      <w:r w:rsidRPr="00E24179">
        <w:rPr>
          <w:noProof/>
        </w:rPr>
        <w:pict>
          <v:rect id="_x0000_s1029" style="position:absolute;margin-left:-30.85pt;margin-top:-84.8pt;width:135pt;height:69.5pt;z-index:-3;mso-position-horizontal-relative:page;mso-position-vertical-relative:page;v-text-anchor:middle-center" fillcolor="lime" strokeweight=".23mm">
            <v:fill color2="fuchsia"/>
            <v:stroke joinstyle="round"/>
            <v:textbox style="mso-rotate-with-shape:t" inset=".11mm,.11mm,.11mm,.11mm">
              <w:txbxContent>
                <w:p w:rsidR="003F2225" w:rsidRDefault="003F2225" w:rsidP="003F2225">
                  <w:pPr>
                    <w:autoSpaceDE w:val="0"/>
                    <w:jc w:val="center"/>
                    <w:rPr>
                      <w:b/>
                      <w:bCs/>
                    </w:rPr>
                  </w:pPr>
                  <w:r>
                    <w:t>PREG?O PRESENCIAL</w:t>
                  </w:r>
                </w:p>
                <w:p w:rsidR="003F2225" w:rsidRDefault="003F2225" w:rsidP="003F2225">
                  <w:pPr>
                    <w:jc w:val="center"/>
                  </w:pPr>
                  <w:r>
                    <w:t>MATERIAL HOSPITALAR</w:t>
                  </w:r>
                </w:p>
                <w:p w:rsidR="003F2225" w:rsidRDefault="003F2225" w:rsidP="003F2225">
                  <w:pPr>
                    <w:autoSpaceDE w:val="0"/>
                    <w:jc w:val="center"/>
                  </w:pPr>
                  <w:r>
                    <w:t>MENOR PRE?O POR LOTE</w:t>
                  </w:r>
                </w:p>
                <w:p w:rsidR="003F2225" w:rsidRDefault="003F2225" w:rsidP="003F2225">
                  <w:pPr>
                    <w:autoSpaceDE w:val="0"/>
                    <w:jc w:val="center"/>
                    <w:rPr>
                      <w:b/>
                      <w:bCs/>
                      <w:lang w:val="es-ES_tradnl"/>
                    </w:rPr>
                  </w:pPr>
                  <w:r>
                    <w:rPr>
                      <w:b/>
                      <w:bCs/>
                      <w:lang w:val="es-ES_tradnl"/>
                    </w:rPr>
                    <w:t>MEMODS -1186/2010</w:t>
                  </w:r>
                </w:p>
              </w:txbxContent>
            </v:textbox>
            <w10:wrap anchorx="page" anchory="page"/>
          </v:rect>
        </w:pict>
      </w:r>
      <w:r w:rsidR="003F2225">
        <w:rPr>
          <w:rFonts w:ascii="Tahoma" w:hAnsi="Tahoma" w:cs="Tahoma"/>
          <w:spacing w:val="30"/>
          <w:sz w:val="28"/>
          <w:szCs w:val="28"/>
        </w:rPr>
        <w:t xml:space="preserve">         </w:t>
      </w:r>
      <w:r w:rsidR="003F2225">
        <w:rPr>
          <w:rFonts w:ascii="Tahoma" w:hAnsi="Tahoma" w:cs="Tahoma"/>
          <w:spacing w:val="30"/>
          <w:sz w:val="28"/>
          <w:szCs w:val="28"/>
        </w:rPr>
        <w:tab/>
      </w:r>
      <w:r w:rsidR="003F2225">
        <w:rPr>
          <w:rFonts w:ascii="Tahoma" w:hAnsi="Tahoma" w:cs="Tahoma"/>
          <w:spacing w:val="30"/>
          <w:sz w:val="28"/>
          <w:szCs w:val="28"/>
        </w:rPr>
        <w:tab/>
        <w:t>INSTRUMENTO CONVOCATÓRIO</w:t>
      </w:r>
    </w:p>
    <w:p w:rsidR="003F2225" w:rsidRDefault="003F2225" w:rsidP="003F2225">
      <w:pPr>
        <w:pStyle w:val="Ttulo"/>
        <w:rPr>
          <w:rFonts w:ascii="Tahoma" w:hAnsi="Tahoma" w:cs="Tahoma"/>
          <w:spacing w:val="30"/>
          <w:sz w:val="10"/>
          <w:szCs w:val="10"/>
        </w:rPr>
      </w:pPr>
    </w:p>
    <w:tbl>
      <w:tblPr>
        <w:tblW w:w="0" w:type="auto"/>
        <w:tblLayout w:type="fixed"/>
        <w:tblCellMar>
          <w:left w:w="70" w:type="dxa"/>
          <w:right w:w="70" w:type="dxa"/>
        </w:tblCellMar>
        <w:tblLook w:val="0000"/>
      </w:tblPr>
      <w:tblGrid>
        <w:gridCol w:w="9709"/>
      </w:tblGrid>
      <w:tr w:rsidR="003F2225">
        <w:trPr>
          <w:trHeight w:val="229"/>
        </w:trPr>
        <w:tc>
          <w:tcPr>
            <w:tcW w:w="9709" w:type="dxa"/>
            <w:tcBorders>
              <w:top w:val="single" w:sz="2" w:space="0" w:color="000000"/>
              <w:left w:val="single" w:sz="2" w:space="0" w:color="000000"/>
              <w:bottom w:val="single" w:sz="2" w:space="0" w:color="000000"/>
              <w:right w:val="single" w:sz="2" w:space="0" w:color="000000"/>
            </w:tcBorders>
          </w:tcPr>
          <w:p w:rsidR="003F2225" w:rsidRDefault="003F2225" w:rsidP="00CD01FC">
            <w:pPr>
              <w:pStyle w:val="Subttulo"/>
              <w:jc w:val="center"/>
              <w:rPr>
                <w:rFonts w:ascii="Tahoma" w:hAnsi="Tahoma" w:cs="Tahoma"/>
                <w:smallCaps w:val="0"/>
                <w:spacing w:val="30"/>
                <w:sz w:val="24"/>
                <w:szCs w:val="24"/>
              </w:rPr>
            </w:pPr>
            <w:r>
              <w:rPr>
                <w:rFonts w:ascii="Tahoma" w:hAnsi="Tahoma" w:cs="Tahoma"/>
                <w:smallCaps w:val="0"/>
                <w:spacing w:val="30"/>
                <w:sz w:val="24"/>
                <w:szCs w:val="24"/>
              </w:rPr>
              <w:t>PARTE A – PREÂMBULO</w:t>
            </w:r>
          </w:p>
        </w:tc>
      </w:tr>
    </w:tbl>
    <w:p w:rsidR="003F2225" w:rsidRDefault="003F2225" w:rsidP="003F2225">
      <w:pPr>
        <w:rPr>
          <w:rFonts w:ascii="Tahoma" w:hAnsi="Tahoma" w:cs="Tahoma"/>
          <w:sz w:val="8"/>
          <w:szCs w:val="8"/>
        </w:rPr>
      </w:pPr>
    </w:p>
    <w:tbl>
      <w:tblPr>
        <w:tblW w:w="0" w:type="auto"/>
        <w:tblLayout w:type="fixed"/>
        <w:tblCellMar>
          <w:left w:w="70" w:type="dxa"/>
          <w:right w:w="70" w:type="dxa"/>
        </w:tblCellMar>
        <w:tblLook w:val="0000"/>
      </w:tblPr>
      <w:tblGrid>
        <w:gridCol w:w="9709"/>
      </w:tblGrid>
      <w:tr w:rsidR="003F2225">
        <w:trPr>
          <w:trHeight w:val="263"/>
        </w:trPr>
        <w:tc>
          <w:tcPr>
            <w:tcW w:w="9709" w:type="dxa"/>
            <w:tcBorders>
              <w:top w:val="single" w:sz="2" w:space="0" w:color="000000"/>
            </w:tcBorders>
          </w:tcPr>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I. Regência legal:</w:t>
            </w:r>
          </w:p>
        </w:tc>
      </w:tr>
      <w:tr w:rsidR="003F2225">
        <w:trPr>
          <w:trHeight w:val="262"/>
        </w:trPr>
        <w:tc>
          <w:tcPr>
            <w:tcW w:w="9709" w:type="dxa"/>
          </w:tcPr>
          <w:p w:rsidR="003F2225" w:rsidRDefault="003F2225" w:rsidP="00CD01FC">
            <w:pPr>
              <w:pStyle w:val="Subttulo"/>
              <w:jc w:val="center"/>
              <w:rPr>
                <w:rFonts w:ascii="Tahoma" w:hAnsi="Tahoma" w:cs="Tahoma"/>
                <w:b w:val="0"/>
                <w:bCs w:val="0"/>
                <w:smallCaps w:val="0"/>
                <w:sz w:val="18"/>
                <w:szCs w:val="18"/>
              </w:rPr>
            </w:pPr>
            <w:r>
              <w:rPr>
                <w:rFonts w:ascii="Tahoma" w:hAnsi="Tahoma" w:cs="Tahoma"/>
                <w:b w:val="0"/>
                <w:bCs w:val="0"/>
                <w:smallCaps w:val="0"/>
                <w:sz w:val="18"/>
                <w:szCs w:val="18"/>
              </w:rPr>
              <w:t xml:space="preserve">Lei Estadual nº 9.433/05, conforme a Lei nº </w:t>
            </w:r>
            <w:r>
              <w:rPr>
                <w:rFonts w:ascii="Tahoma" w:hAnsi="Tahoma" w:cs="Tahoma"/>
                <w:b w:val="0"/>
                <w:bCs w:val="0"/>
                <w:sz w:val="18"/>
                <w:szCs w:val="18"/>
              </w:rPr>
              <w:t>9.658/05,</w:t>
            </w:r>
            <w:r>
              <w:rPr>
                <w:rFonts w:ascii="Tahoma" w:hAnsi="Tahoma" w:cs="Tahoma"/>
                <w:b w:val="0"/>
                <w:bCs w:val="0"/>
                <w:smallCaps w:val="0"/>
                <w:sz w:val="18"/>
                <w:szCs w:val="18"/>
              </w:rPr>
              <w:t xml:space="preserve"> Lei Complementar nº 123/06 e legislação pertinente.</w:t>
            </w:r>
          </w:p>
        </w:tc>
      </w:tr>
    </w:tbl>
    <w:p w:rsidR="003F2225" w:rsidRDefault="003F2225" w:rsidP="003F2225">
      <w:pPr>
        <w:pStyle w:val="Textodecomentrio"/>
        <w:rPr>
          <w:rFonts w:ascii="Tahoma" w:hAnsi="Tahoma" w:cs="Tahoma"/>
          <w:sz w:val="6"/>
          <w:szCs w:val="6"/>
        </w:rPr>
      </w:pPr>
    </w:p>
    <w:tbl>
      <w:tblPr>
        <w:tblW w:w="0" w:type="auto"/>
        <w:tblLayout w:type="fixed"/>
        <w:tblCellMar>
          <w:left w:w="70" w:type="dxa"/>
          <w:right w:w="70" w:type="dxa"/>
        </w:tblCellMar>
        <w:tblLook w:val="0000"/>
      </w:tblPr>
      <w:tblGrid>
        <w:gridCol w:w="9709"/>
      </w:tblGrid>
      <w:tr w:rsidR="003F2225">
        <w:trPr>
          <w:trHeight w:val="236"/>
        </w:trPr>
        <w:tc>
          <w:tcPr>
            <w:tcW w:w="9709" w:type="dxa"/>
            <w:tcBorders>
              <w:top w:val="single" w:sz="2" w:space="0" w:color="000000"/>
            </w:tcBorders>
          </w:tcPr>
          <w:p w:rsidR="003F2225" w:rsidRDefault="003F2225" w:rsidP="00CD01FC">
            <w:pPr>
              <w:pStyle w:val="Subttulo"/>
              <w:tabs>
                <w:tab w:val="center" w:pos="4926"/>
              </w:tabs>
              <w:ind w:left="284"/>
              <w:rPr>
                <w:rFonts w:ascii="Tahoma" w:hAnsi="Tahoma" w:cs="Tahoma"/>
                <w:smallCaps w:val="0"/>
                <w:sz w:val="18"/>
                <w:szCs w:val="18"/>
              </w:rPr>
            </w:pPr>
            <w:r>
              <w:rPr>
                <w:rFonts w:ascii="Tahoma" w:hAnsi="Tahoma" w:cs="Tahoma"/>
                <w:smallCaps w:val="0"/>
                <w:sz w:val="18"/>
                <w:szCs w:val="18"/>
              </w:rPr>
              <w:t xml:space="preserve">II. Órgão/entidade e setor: </w:t>
            </w:r>
          </w:p>
        </w:tc>
      </w:tr>
      <w:tr w:rsidR="003F2225">
        <w:trPr>
          <w:trHeight w:val="247"/>
        </w:trPr>
        <w:tc>
          <w:tcPr>
            <w:tcW w:w="9709" w:type="dxa"/>
          </w:tcPr>
          <w:p w:rsidR="003F2225" w:rsidRDefault="003F2225" w:rsidP="00CD01FC">
            <w:pPr>
              <w:pStyle w:val="Subttulo"/>
              <w:tabs>
                <w:tab w:val="center" w:pos="4784"/>
                <w:tab w:val="left" w:pos="8540"/>
              </w:tabs>
              <w:rPr>
                <w:rFonts w:ascii="Tahoma" w:hAnsi="Tahoma" w:cs="Tahoma"/>
                <w:b w:val="0"/>
                <w:bCs w:val="0"/>
                <w:smallCaps w:val="0"/>
                <w:sz w:val="18"/>
                <w:szCs w:val="18"/>
              </w:rPr>
            </w:pPr>
            <w:r>
              <w:rPr>
                <w:rFonts w:ascii="Tahoma" w:hAnsi="Tahoma" w:cs="Tahoma"/>
                <w:b w:val="0"/>
                <w:bCs w:val="0"/>
                <w:smallCaps w:val="0"/>
                <w:sz w:val="18"/>
                <w:szCs w:val="18"/>
              </w:rPr>
              <w:t>UNIVERSIDADE ESTADUAL DO SUDOESTE DA BAHIA – UESB   Campus de Jequié e Coordenação do Módulo de Odontologia.</w:t>
            </w:r>
            <w:r>
              <w:rPr>
                <w:rFonts w:ascii="Tahoma" w:hAnsi="Tahoma" w:cs="Tahoma"/>
                <w:b w:val="0"/>
                <w:bCs w:val="0"/>
                <w:smallCaps w:val="0"/>
                <w:sz w:val="18"/>
                <w:szCs w:val="18"/>
              </w:rPr>
              <w:tab/>
              <w:t xml:space="preserve"> </w:t>
            </w:r>
            <w:r>
              <w:rPr>
                <w:rFonts w:ascii="Tahoma" w:hAnsi="Tahoma" w:cs="Tahoma"/>
                <w:b w:val="0"/>
                <w:bCs w:val="0"/>
                <w:smallCaps w:val="0"/>
                <w:sz w:val="18"/>
                <w:szCs w:val="18"/>
              </w:rPr>
              <w:tab/>
            </w:r>
          </w:p>
        </w:tc>
      </w:tr>
    </w:tbl>
    <w:p w:rsidR="003F2225" w:rsidRDefault="003F2225" w:rsidP="003F2225">
      <w:pPr>
        <w:rPr>
          <w:rFonts w:ascii="Tahoma" w:hAnsi="Tahoma" w:cs="Tahoma"/>
          <w:sz w:val="6"/>
          <w:szCs w:val="6"/>
        </w:rPr>
      </w:pPr>
    </w:p>
    <w:tbl>
      <w:tblPr>
        <w:tblW w:w="0" w:type="auto"/>
        <w:tblLayout w:type="fixed"/>
        <w:tblCellMar>
          <w:left w:w="70" w:type="dxa"/>
          <w:right w:w="70" w:type="dxa"/>
        </w:tblCellMar>
        <w:tblLook w:val="0000"/>
      </w:tblPr>
      <w:tblGrid>
        <w:gridCol w:w="212"/>
        <w:gridCol w:w="160"/>
        <w:gridCol w:w="160"/>
        <w:gridCol w:w="2232"/>
        <w:gridCol w:w="1559"/>
        <w:gridCol w:w="160"/>
        <w:gridCol w:w="160"/>
        <w:gridCol w:w="247"/>
        <w:gridCol w:w="160"/>
        <w:gridCol w:w="850"/>
        <w:gridCol w:w="709"/>
        <w:gridCol w:w="201"/>
        <w:gridCol w:w="201"/>
        <w:gridCol w:w="201"/>
        <w:gridCol w:w="2497"/>
      </w:tblGrid>
      <w:tr w:rsidR="003F2225">
        <w:trPr>
          <w:trHeight w:val="262"/>
        </w:trPr>
        <w:tc>
          <w:tcPr>
            <w:tcW w:w="4323" w:type="dxa"/>
            <w:gridSpan w:val="5"/>
            <w:tcBorders>
              <w:top w:val="single" w:sz="2" w:space="0" w:color="000000"/>
            </w:tcBorders>
          </w:tcPr>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III. Número de ordem:</w:t>
            </w:r>
          </w:p>
        </w:tc>
        <w:tc>
          <w:tcPr>
            <w:tcW w:w="160" w:type="dxa"/>
            <w:tcBorders>
              <w:top w:val="single" w:sz="2" w:space="0" w:color="000000"/>
            </w:tcBorders>
          </w:tcPr>
          <w:p w:rsidR="003F2225" w:rsidRDefault="003F2225" w:rsidP="00CD01FC">
            <w:pPr>
              <w:pStyle w:val="Subttulo"/>
              <w:rPr>
                <w:rFonts w:ascii="Tahoma" w:hAnsi="Tahoma" w:cs="Tahoma"/>
                <w:smallCaps w:val="0"/>
                <w:sz w:val="18"/>
                <w:szCs w:val="18"/>
              </w:rPr>
            </w:pPr>
          </w:p>
        </w:tc>
        <w:tc>
          <w:tcPr>
            <w:tcW w:w="5226" w:type="dxa"/>
            <w:gridSpan w:val="9"/>
            <w:tcBorders>
              <w:top w:val="single" w:sz="2" w:space="0" w:color="000000"/>
            </w:tcBorders>
          </w:tcPr>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IV. Tipo de licitação:</w:t>
            </w:r>
          </w:p>
        </w:tc>
      </w:tr>
      <w:tr w:rsidR="003F2225">
        <w:trPr>
          <w:cantSplit/>
          <w:trHeight w:val="90"/>
        </w:trPr>
        <w:tc>
          <w:tcPr>
            <w:tcW w:w="212" w:type="dxa"/>
          </w:tcPr>
          <w:p w:rsidR="003F2225" w:rsidRDefault="003F2225" w:rsidP="00CD01FC">
            <w:pPr>
              <w:jc w:val="center"/>
              <w:rPr>
                <w:rFonts w:ascii="Tahoma" w:hAnsi="Tahoma" w:cs="Tahoma"/>
                <w:sz w:val="18"/>
                <w:szCs w:val="18"/>
              </w:rPr>
            </w:pPr>
            <w:r>
              <w:rPr>
                <w:rFonts w:ascii="Tahoma" w:hAnsi="Tahoma" w:cs="Tahoma"/>
                <w:sz w:val="18"/>
                <w:szCs w:val="18"/>
              </w:rPr>
              <w:t>(</w:t>
            </w:r>
          </w:p>
        </w:tc>
        <w:tc>
          <w:tcPr>
            <w:tcW w:w="160" w:type="dxa"/>
          </w:tcPr>
          <w:p w:rsidR="003F2225" w:rsidRDefault="003F2225" w:rsidP="00CD01FC">
            <w:pPr>
              <w:ind w:hanging="70"/>
              <w:jc w:val="center"/>
              <w:rPr>
                <w:rFonts w:ascii="Tahoma" w:hAnsi="Tahoma" w:cs="Tahoma"/>
                <w:b/>
                <w:bCs/>
                <w:smallCaps/>
                <w:sz w:val="18"/>
                <w:szCs w:val="18"/>
              </w:rPr>
            </w:pPr>
            <w:r>
              <w:rPr>
                <w:rFonts w:ascii="Tahoma" w:hAnsi="Tahoma" w:cs="Tahoma"/>
                <w:b/>
                <w:bCs/>
                <w:smallCaps/>
                <w:sz w:val="18"/>
                <w:szCs w:val="18"/>
              </w:rPr>
              <w:t>x</w:t>
            </w:r>
          </w:p>
        </w:tc>
        <w:tc>
          <w:tcPr>
            <w:tcW w:w="160" w:type="dxa"/>
          </w:tcPr>
          <w:p w:rsidR="003F2225" w:rsidRDefault="003F2225" w:rsidP="00CD01FC">
            <w:pPr>
              <w:jc w:val="center"/>
              <w:rPr>
                <w:rFonts w:ascii="Tahoma" w:hAnsi="Tahoma" w:cs="Tahoma"/>
                <w:smallCaps/>
                <w:sz w:val="18"/>
                <w:szCs w:val="18"/>
              </w:rPr>
            </w:pPr>
            <w:r>
              <w:rPr>
                <w:rFonts w:ascii="Tahoma" w:hAnsi="Tahoma" w:cs="Tahoma"/>
                <w:smallCaps/>
                <w:sz w:val="18"/>
                <w:szCs w:val="18"/>
              </w:rPr>
              <w:t>)</w:t>
            </w:r>
          </w:p>
        </w:tc>
        <w:tc>
          <w:tcPr>
            <w:tcW w:w="2232" w:type="dxa"/>
          </w:tcPr>
          <w:p w:rsidR="003F2225" w:rsidRDefault="003F2225" w:rsidP="00CD01FC">
            <w:pPr>
              <w:pStyle w:val="Subttulo"/>
              <w:rPr>
                <w:rFonts w:ascii="Tahoma" w:hAnsi="Tahoma" w:cs="Tahoma"/>
                <w:b w:val="0"/>
                <w:bCs w:val="0"/>
                <w:smallCaps w:val="0"/>
                <w:sz w:val="18"/>
                <w:szCs w:val="18"/>
              </w:rPr>
            </w:pPr>
            <w:r>
              <w:rPr>
                <w:rFonts w:ascii="Tahoma" w:hAnsi="Tahoma" w:cs="Tahoma"/>
                <w:b w:val="0"/>
                <w:bCs w:val="0"/>
                <w:smallCaps w:val="0"/>
                <w:sz w:val="18"/>
                <w:szCs w:val="18"/>
              </w:rPr>
              <w:t>Pregão presencial</w:t>
            </w:r>
          </w:p>
        </w:tc>
        <w:tc>
          <w:tcPr>
            <w:tcW w:w="1559" w:type="dxa"/>
          </w:tcPr>
          <w:p w:rsidR="003F2225" w:rsidRDefault="007C714A" w:rsidP="00CD01FC">
            <w:pPr>
              <w:pStyle w:val="Subttulo"/>
              <w:rPr>
                <w:rFonts w:ascii="Tahoma" w:hAnsi="Tahoma" w:cs="Tahoma"/>
                <w:b w:val="0"/>
                <w:bCs w:val="0"/>
                <w:smallCaps w:val="0"/>
                <w:sz w:val="18"/>
                <w:szCs w:val="18"/>
              </w:rPr>
            </w:pPr>
            <w:r>
              <w:rPr>
                <w:rFonts w:ascii="Tahoma" w:hAnsi="Tahoma" w:cs="Tahoma"/>
                <w:b w:val="0"/>
                <w:bCs w:val="0"/>
                <w:smallCaps w:val="0"/>
                <w:sz w:val="18"/>
                <w:szCs w:val="18"/>
              </w:rPr>
              <w:t>nº 002</w:t>
            </w:r>
            <w:r w:rsidR="003F2225">
              <w:rPr>
                <w:rFonts w:ascii="Tahoma" w:hAnsi="Tahoma" w:cs="Tahoma"/>
                <w:b w:val="0"/>
                <w:bCs w:val="0"/>
                <w:smallCaps w:val="0"/>
                <w:sz w:val="18"/>
                <w:szCs w:val="18"/>
              </w:rPr>
              <w:t>JQ/1</w:t>
            </w:r>
            <w:r>
              <w:rPr>
                <w:rFonts w:ascii="Tahoma" w:hAnsi="Tahoma" w:cs="Tahoma"/>
                <w:b w:val="0"/>
                <w:bCs w:val="0"/>
                <w:smallCaps w:val="0"/>
                <w:sz w:val="18"/>
                <w:szCs w:val="18"/>
              </w:rPr>
              <w:t>2</w:t>
            </w:r>
          </w:p>
        </w:tc>
        <w:tc>
          <w:tcPr>
            <w:tcW w:w="160" w:type="dxa"/>
          </w:tcPr>
          <w:p w:rsidR="003F2225" w:rsidRDefault="003F2225" w:rsidP="00CD01FC">
            <w:pPr>
              <w:pStyle w:val="Subttulo"/>
              <w:rPr>
                <w:rFonts w:ascii="Tahoma" w:hAnsi="Tahoma" w:cs="Tahoma"/>
                <w:b w:val="0"/>
                <w:bCs w:val="0"/>
                <w:smallCaps w:val="0"/>
                <w:sz w:val="18"/>
                <w:szCs w:val="18"/>
              </w:rPr>
            </w:pPr>
          </w:p>
        </w:tc>
        <w:tc>
          <w:tcPr>
            <w:tcW w:w="160" w:type="dxa"/>
          </w:tcPr>
          <w:p w:rsidR="003F2225" w:rsidRDefault="003F2225" w:rsidP="00CD01FC">
            <w:pPr>
              <w:jc w:val="center"/>
              <w:rPr>
                <w:rFonts w:ascii="Tahoma" w:hAnsi="Tahoma" w:cs="Tahoma"/>
                <w:sz w:val="18"/>
                <w:szCs w:val="18"/>
              </w:rPr>
            </w:pPr>
          </w:p>
        </w:tc>
        <w:tc>
          <w:tcPr>
            <w:tcW w:w="247" w:type="dxa"/>
          </w:tcPr>
          <w:p w:rsidR="003F2225" w:rsidRDefault="003F2225" w:rsidP="00CD01FC">
            <w:pPr>
              <w:ind w:firstLine="52"/>
              <w:jc w:val="center"/>
              <w:rPr>
                <w:rFonts w:ascii="Tahoma" w:hAnsi="Tahoma" w:cs="Tahoma"/>
                <w:b/>
                <w:bCs/>
                <w:smallCaps/>
                <w:sz w:val="18"/>
                <w:szCs w:val="18"/>
              </w:rPr>
            </w:pPr>
          </w:p>
        </w:tc>
        <w:tc>
          <w:tcPr>
            <w:tcW w:w="160" w:type="dxa"/>
          </w:tcPr>
          <w:p w:rsidR="003F2225" w:rsidRDefault="003F2225" w:rsidP="00CD01FC">
            <w:pPr>
              <w:jc w:val="center"/>
              <w:rPr>
                <w:rFonts w:ascii="Tahoma" w:hAnsi="Tahoma" w:cs="Tahoma"/>
                <w:smallCaps/>
                <w:sz w:val="18"/>
                <w:szCs w:val="18"/>
              </w:rPr>
            </w:pPr>
          </w:p>
        </w:tc>
        <w:tc>
          <w:tcPr>
            <w:tcW w:w="850" w:type="dxa"/>
          </w:tcPr>
          <w:p w:rsidR="003F2225" w:rsidRDefault="003F2225" w:rsidP="00CD01FC">
            <w:pPr>
              <w:pStyle w:val="Subttulo"/>
              <w:jc w:val="right"/>
              <w:rPr>
                <w:rFonts w:ascii="Tahoma" w:hAnsi="Tahoma" w:cs="Tahoma"/>
                <w:b w:val="0"/>
                <w:bCs w:val="0"/>
                <w:smallCaps w:val="0"/>
                <w:sz w:val="18"/>
                <w:szCs w:val="18"/>
              </w:rPr>
            </w:pPr>
          </w:p>
        </w:tc>
        <w:tc>
          <w:tcPr>
            <w:tcW w:w="709" w:type="dxa"/>
          </w:tcPr>
          <w:p w:rsidR="003F2225" w:rsidRDefault="003F2225" w:rsidP="00CD01FC">
            <w:pPr>
              <w:pStyle w:val="Subttulo"/>
              <w:jc w:val="right"/>
              <w:rPr>
                <w:rFonts w:ascii="Tahoma" w:hAnsi="Tahoma" w:cs="Tahoma"/>
                <w:b w:val="0"/>
                <w:bCs w:val="0"/>
                <w:smallCaps w:val="0"/>
                <w:sz w:val="18"/>
                <w:szCs w:val="18"/>
              </w:rPr>
            </w:pPr>
          </w:p>
        </w:tc>
        <w:tc>
          <w:tcPr>
            <w:tcW w:w="201" w:type="dxa"/>
          </w:tcPr>
          <w:p w:rsidR="003F2225" w:rsidRDefault="003F2225" w:rsidP="00CD01FC">
            <w:pPr>
              <w:jc w:val="center"/>
              <w:rPr>
                <w:rFonts w:ascii="Tahoma" w:hAnsi="Tahoma" w:cs="Tahoma"/>
                <w:sz w:val="18"/>
                <w:szCs w:val="18"/>
              </w:rPr>
            </w:pPr>
            <w:r>
              <w:rPr>
                <w:rFonts w:ascii="Tahoma" w:hAnsi="Tahoma" w:cs="Tahoma"/>
                <w:sz w:val="18"/>
                <w:szCs w:val="18"/>
              </w:rPr>
              <w:t>(</w:t>
            </w:r>
          </w:p>
        </w:tc>
        <w:tc>
          <w:tcPr>
            <w:tcW w:w="201" w:type="dxa"/>
          </w:tcPr>
          <w:p w:rsidR="003F2225" w:rsidRDefault="003F2225" w:rsidP="00CD01FC">
            <w:pPr>
              <w:jc w:val="center"/>
              <w:rPr>
                <w:rFonts w:ascii="Tahoma" w:hAnsi="Tahoma" w:cs="Tahoma"/>
                <w:b/>
                <w:bCs/>
                <w:smallCaps/>
                <w:sz w:val="18"/>
                <w:szCs w:val="18"/>
              </w:rPr>
            </w:pPr>
          </w:p>
        </w:tc>
        <w:tc>
          <w:tcPr>
            <w:tcW w:w="201" w:type="dxa"/>
          </w:tcPr>
          <w:p w:rsidR="003F2225" w:rsidRDefault="003F2225" w:rsidP="00CD01FC">
            <w:pPr>
              <w:jc w:val="center"/>
              <w:rPr>
                <w:rFonts w:ascii="Tahoma" w:hAnsi="Tahoma" w:cs="Tahoma"/>
                <w:smallCaps/>
                <w:sz w:val="18"/>
                <w:szCs w:val="18"/>
              </w:rPr>
            </w:pPr>
            <w:r>
              <w:rPr>
                <w:rFonts w:ascii="Tahoma" w:hAnsi="Tahoma" w:cs="Tahoma"/>
                <w:smallCaps/>
                <w:sz w:val="18"/>
                <w:szCs w:val="18"/>
              </w:rPr>
              <w:t>)</w:t>
            </w:r>
          </w:p>
        </w:tc>
        <w:tc>
          <w:tcPr>
            <w:tcW w:w="2497" w:type="dxa"/>
          </w:tcPr>
          <w:p w:rsidR="003F2225" w:rsidRDefault="003F2225" w:rsidP="00CD01FC">
            <w:pPr>
              <w:rPr>
                <w:rFonts w:ascii="Tahoma" w:hAnsi="Tahoma" w:cs="Tahoma"/>
                <w:sz w:val="18"/>
                <w:szCs w:val="18"/>
              </w:rPr>
            </w:pPr>
            <w:r>
              <w:rPr>
                <w:rFonts w:ascii="Tahoma" w:hAnsi="Tahoma" w:cs="Tahoma"/>
                <w:sz w:val="18"/>
                <w:szCs w:val="18"/>
              </w:rPr>
              <w:t xml:space="preserve">Por item </w:t>
            </w:r>
          </w:p>
        </w:tc>
      </w:tr>
      <w:tr w:rsidR="003F2225">
        <w:trPr>
          <w:cantSplit/>
          <w:trHeight w:val="89"/>
        </w:trPr>
        <w:tc>
          <w:tcPr>
            <w:tcW w:w="212" w:type="dxa"/>
          </w:tcPr>
          <w:p w:rsidR="003F2225" w:rsidRDefault="003F2225" w:rsidP="00CD01FC">
            <w:pPr>
              <w:jc w:val="center"/>
              <w:rPr>
                <w:rFonts w:ascii="Tahoma" w:hAnsi="Tahoma" w:cs="Tahoma"/>
                <w:sz w:val="18"/>
                <w:szCs w:val="18"/>
              </w:rPr>
            </w:pPr>
            <w:r>
              <w:rPr>
                <w:rFonts w:ascii="Tahoma" w:hAnsi="Tahoma" w:cs="Tahoma"/>
                <w:sz w:val="18"/>
                <w:szCs w:val="18"/>
              </w:rPr>
              <w:t xml:space="preserve"> </w:t>
            </w:r>
          </w:p>
        </w:tc>
        <w:tc>
          <w:tcPr>
            <w:tcW w:w="160" w:type="dxa"/>
          </w:tcPr>
          <w:p w:rsidR="003F2225" w:rsidRDefault="003F2225" w:rsidP="00CD01FC">
            <w:pPr>
              <w:ind w:hanging="70"/>
              <w:jc w:val="center"/>
              <w:rPr>
                <w:rFonts w:ascii="Tahoma" w:hAnsi="Tahoma" w:cs="Tahoma"/>
                <w:b/>
                <w:bCs/>
                <w:sz w:val="18"/>
                <w:szCs w:val="18"/>
              </w:rPr>
            </w:pPr>
          </w:p>
        </w:tc>
        <w:tc>
          <w:tcPr>
            <w:tcW w:w="160" w:type="dxa"/>
          </w:tcPr>
          <w:p w:rsidR="003F2225" w:rsidRDefault="003F2225" w:rsidP="00CD01FC">
            <w:pPr>
              <w:jc w:val="center"/>
              <w:rPr>
                <w:rFonts w:ascii="Tahoma" w:hAnsi="Tahoma" w:cs="Tahoma"/>
                <w:sz w:val="18"/>
                <w:szCs w:val="18"/>
              </w:rPr>
            </w:pPr>
          </w:p>
        </w:tc>
        <w:tc>
          <w:tcPr>
            <w:tcW w:w="2232" w:type="dxa"/>
          </w:tcPr>
          <w:p w:rsidR="003F2225" w:rsidRDefault="003F2225" w:rsidP="00CD01FC">
            <w:pPr>
              <w:rPr>
                <w:rFonts w:ascii="Tahoma" w:hAnsi="Tahoma" w:cs="Tahoma"/>
                <w:sz w:val="18"/>
                <w:szCs w:val="18"/>
              </w:rPr>
            </w:pPr>
          </w:p>
        </w:tc>
        <w:tc>
          <w:tcPr>
            <w:tcW w:w="1559" w:type="dxa"/>
          </w:tcPr>
          <w:p w:rsidR="003F2225" w:rsidRDefault="003F2225" w:rsidP="00CD01FC">
            <w:pPr>
              <w:pStyle w:val="Subttulo"/>
              <w:rPr>
                <w:rFonts w:ascii="Tahoma" w:hAnsi="Tahoma" w:cs="Tahoma"/>
                <w:b w:val="0"/>
                <w:bCs w:val="0"/>
                <w:smallCaps w:val="0"/>
                <w:sz w:val="18"/>
                <w:szCs w:val="18"/>
              </w:rPr>
            </w:pPr>
          </w:p>
        </w:tc>
        <w:tc>
          <w:tcPr>
            <w:tcW w:w="160" w:type="dxa"/>
          </w:tcPr>
          <w:p w:rsidR="003F2225" w:rsidRDefault="003F2225" w:rsidP="00CD01FC">
            <w:pPr>
              <w:pStyle w:val="Subttulo"/>
              <w:rPr>
                <w:rFonts w:ascii="Tahoma" w:hAnsi="Tahoma" w:cs="Tahoma"/>
                <w:b w:val="0"/>
                <w:bCs w:val="0"/>
                <w:smallCaps w:val="0"/>
                <w:sz w:val="18"/>
                <w:szCs w:val="18"/>
              </w:rPr>
            </w:pPr>
          </w:p>
        </w:tc>
        <w:tc>
          <w:tcPr>
            <w:tcW w:w="160" w:type="dxa"/>
          </w:tcPr>
          <w:p w:rsidR="003F2225" w:rsidRDefault="003F2225" w:rsidP="00CD01FC">
            <w:pPr>
              <w:jc w:val="center"/>
              <w:rPr>
                <w:rFonts w:ascii="Tahoma" w:hAnsi="Tahoma" w:cs="Tahoma"/>
                <w:sz w:val="18"/>
                <w:szCs w:val="18"/>
              </w:rPr>
            </w:pPr>
            <w:r>
              <w:rPr>
                <w:rFonts w:ascii="Tahoma" w:hAnsi="Tahoma" w:cs="Tahoma"/>
                <w:sz w:val="18"/>
                <w:szCs w:val="18"/>
              </w:rPr>
              <w:t>(</w:t>
            </w:r>
          </w:p>
        </w:tc>
        <w:tc>
          <w:tcPr>
            <w:tcW w:w="247" w:type="dxa"/>
          </w:tcPr>
          <w:p w:rsidR="003F2225" w:rsidRDefault="003F2225" w:rsidP="00CD01FC">
            <w:pPr>
              <w:ind w:firstLine="12"/>
              <w:rPr>
                <w:rFonts w:ascii="Tahoma" w:hAnsi="Tahoma" w:cs="Tahoma"/>
                <w:b/>
                <w:bCs/>
                <w:smallCaps/>
                <w:sz w:val="18"/>
                <w:szCs w:val="18"/>
              </w:rPr>
            </w:pPr>
            <w:r>
              <w:rPr>
                <w:rFonts w:ascii="Tahoma" w:hAnsi="Tahoma" w:cs="Tahoma"/>
                <w:b/>
                <w:bCs/>
                <w:smallCaps/>
                <w:sz w:val="18"/>
                <w:szCs w:val="18"/>
              </w:rPr>
              <w:t>x</w:t>
            </w:r>
          </w:p>
        </w:tc>
        <w:tc>
          <w:tcPr>
            <w:tcW w:w="160" w:type="dxa"/>
          </w:tcPr>
          <w:p w:rsidR="003F2225" w:rsidRDefault="003F2225" w:rsidP="00CD01FC">
            <w:pPr>
              <w:jc w:val="center"/>
              <w:rPr>
                <w:rFonts w:ascii="Tahoma" w:hAnsi="Tahoma" w:cs="Tahoma"/>
                <w:smallCaps/>
                <w:sz w:val="18"/>
                <w:szCs w:val="18"/>
              </w:rPr>
            </w:pPr>
            <w:r>
              <w:rPr>
                <w:rFonts w:ascii="Tahoma" w:hAnsi="Tahoma" w:cs="Tahoma"/>
                <w:smallCaps/>
                <w:sz w:val="18"/>
                <w:szCs w:val="18"/>
              </w:rPr>
              <w:t>)</w:t>
            </w:r>
          </w:p>
        </w:tc>
        <w:tc>
          <w:tcPr>
            <w:tcW w:w="1559" w:type="dxa"/>
            <w:gridSpan w:val="2"/>
          </w:tcPr>
          <w:p w:rsidR="003F2225" w:rsidRDefault="003F2225" w:rsidP="00CD01FC">
            <w:pPr>
              <w:pStyle w:val="Subttulo"/>
              <w:rPr>
                <w:rFonts w:ascii="Tahoma" w:hAnsi="Tahoma" w:cs="Tahoma"/>
                <w:b w:val="0"/>
                <w:bCs w:val="0"/>
                <w:smallCaps w:val="0"/>
                <w:sz w:val="18"/>
                <w:szCs w:val="18"/>
              </w:rPr>
            </w:pPr>
            <w:r>
              <w:rPr>
                <w:rFonts w:ascii="Tahoma" w:hAnsi="Tahoma" w:cs="Tahoma"/>
                <w:b w:val="0"/>
                <w:bCs w:val="0"/>
                <w:smallCaps w:val="0"/>
                <w:sz w:val="18"/>
                <w:szCs w:val="18"/>
              </w:rPr>
              <w:t>Menor Preço</w:t>
            </w:r>
          </w:p>
        </w:tc>
        <w:tc>
          <w:tcPr>
            <w:tcW w:w="201" w:type="dxa"/>
          </w:tcPr>
          <w:p w:rsidR="003F2225" w:rsidRDefault="003F2225" w:rsidP="00CD01FC">
            <w:pPr>
              <w:jc w:val="center"/>
              <w:rPr>
                <w:rFonts w:ascii="Tahoma" w:hAnsi="Tahoma" w:cs="Tahoma"/>
                <w:sz w:val="18"/>
                <w:szCs w:val="18"/>
              </w:rPr>
            </w:pPr>
            <w:r>
              <w:rPr>
                <w:rFonts w:ascii="Tahoma" w:hAnsi="Tahoma" w:cs="Tahoma"/>
                <w:sz w:val="18"/>
                <w:szCs w:val="18"/>
              </w:rPr>
              <w:t>(</w:t>
            </w:r>
          </w:p>
        </w:tc>
        <w:tc>
          <w:tcPr>
            <w:tcW w:w="201" w:type="dxa"/>
          </w:tcPr>
          <w:p w:rsidR="003F2225" w:rsidRDefault="003F2225" w:rsidP="00CD01FC">
            <w:pPr>
              <w:jc w:val="center"/>
              <w:rPr>
                <w:rFonts w:ascii="Tahoma" w:hAnsi="Tahoma" w:cs="Tahoma"/>
                <w:b/>
                <w:bCs/>
                <w:smallCaps/>
                <w:sz w:val="18"/>
                <w:szCs w:val="18"/>
              </w:rPr>
            </w:pPr>
          </w:p>
        </w:tc>
        <w:tc>
          <w:tcPr>
            <w:tcW w:w="201" w:type="dxa"/>
          </w:tcPr>
          <w:p w:rsidR="003F2225" w:rsidRDefault="003F2225" w:rsidP="00CD01FC">
            <w:pPr>
              <w:jc w:val="center"/>
              <w:rPr>
                <w:rFonts w:ascii="Tahoma" w:hAnsi="Tahoma" w:cs="Tahoma"/>
                <w:smallCaps/>
                <w:sz w:val="18"/>
                <w:szCs w:val="18"/>
              </w:rPr>
            </w:pPr>
            <w:r>
              <w:rPr>
                <w:rFonts w:ascii="Tahoma" w:hAnsi="Tahoma" w:cs="Tahoma"/>
                <w:smallCaps/>
                <w:sz w:val="18"/>
                <w:szCs w:val="18"/>
              </w:rPr>
              <w:t>)</w:t>
            </w:r>
          </w:p>
        </w:tc>
        <w:tc>
          <w:tcPr>
            <w:tcW w:w="2497" w:type="dxa"/>
          </w:tcPr>
          <w:p w:rsidR="003F2225" w:rsidRDefault="003F2225" w:rsidP="00CD01FC">
            <w:pPr>
              <w:rPr>
                <w:rFonts w:ascii="Tahoma" w:hAnsi="Tahoma" w:cs="Tahoma"/>
                <w:sz w:val="18"/>
                <w:szCs w:val="18"/>
              </w:rPr>
            </w:pPr>
            <w:r>
              <w:rPr>
                <w:rFonts w:ascii="Tahoma" w:hAnsi="Tahoma" w:cs="Tahoma"/>
                <w:sz w:val="18"/>
                <w:szCs w:val="18"/>
              </w:rPr>
              <w:t>Por lote</w:t>
            </w:r>
          </w:p>
        </w:tc>
      </w:tr>
      <w:tr w:rsidR="003F2225">
        <w:trPr>
          <w:cantSplit/>
          <w:trHeight w:val="89"/>
        </w:trPr>
        <w:tc>
          <w:tcPr>
            <w:tcW w:w="212" w:type="dxa"/>
          </w:tcPr>
          <w:p w:rsidR="003F2225" w:rsidRDefault="003F2225" w:rsidP="00CD01FC">
            <w:pPr>
              <w:jc w:val="center"/>
              <w:rPr>
                <w:rFonts w:ascii="Tahoma" w:hAnsi="Tahoma" w:cs="Tahoma"/>
                <w:sz w:val="18"/>
                <w:szCs w:val="18"/>
              </w:rPr>
            </w:pPr>
          </w:p>
        </w:tc>
        <w:tc>
          <w:tcPr>
            <w:tcW w:w="160" w:type="dxa"/>
          </w:tcPr>
          <w:p w:rsidR="003F2225" w:rsidRDefault="003F2225" w:rsidP="00CD01FC">
            <w:pPr>
              <w:ind w:hanging="70"/>
              <w:jc w:val="center"/>
              <w:rPr>
                <w:rFonts w:ascii="Tahoma" w:hAnsi="Tahoma" w:cs="Tahoma"/>
                <w:b/>
                <w:bCs/>
                <w:smallCaps/>
                <w:sz w:val="18"/>
                <w:szCs w:val="18"/>
              </w:rPr>
            </w:pPr>
          </w:p>
        </w:tc>
        <w:tc>
          <w:tcPr>
            <w:tcW w:w="160" w:type="dxa"/>
          </w:tcPr>
          <w:p w:rsidR="003F2225" w:rsidRDefault="003F2225" w:rsidP="00CD01FC">
            <w:pPr>
              <w:jc w:val="center"/>
              <w:rPr>
                <w:rFonts w:ascii="Tahoma" w:hAnsi="Tahoma" w:cs="Tahoma"/>
                <w:b/>
                <w:bCs/>
                <w:smallCaps/>
                <w:sz w:val="18"/>
                <w:szCs w:val="18"/>
              </w:rPr>
            </w:pPr>
          </w:p>
        </w:tc>
        <w:tc>
          <w:tcPr>
            <w:tcW w:w="2232" w:type="dxa"/>
          </w:tcPr>
          <w:p w:rsidR="003F2225" w:rsidRDefault="003F2225" w:rsidP="00CD01FC">
            <w:pPr>
              <w:pStyle w:val="Subttulo"/>
              <w:rPr>
                <w:rFonts w:ascii="Tahoma" w:hAnsi="Tahoma" w:cs="Tahoma"/>
                <w:b w:val="0"/>
                <w:bCs w:val="0"/>
                <w:smallCaps w:val="0"/>
                <w:sz w:val="18"/>
                <w:szCs w:val="18"/>
              </w:rPr>
            </w:pPr>
          </w:p>
        </w:tc>
        <w:tc>
          <w:tcPr>
            <w:tcW w:w="1559" w:type="dxa"/>
            <w:tcBorders>
              <w:top w:val="single" w:sz="2" w:space="0" w:color="000000"/>
            </w:tcBorders>
          </w:tcPr>
          <w:p w:rsidR="003F2225" w:rsidRDefault="003F2225" w:rsidP="00CD01FC">
            <w:pPr>
              <w:pStyle w:val="Subttulo"/>
              <w:rPr>
                <w:rFonts w:ascii="Tahoma" w:hAnsi="Tahoma" w:cs="Tahoma"/>
                <w:b w:val="0"/>
                <w:bCs w:val="0"/>
                <w:smallCaps w:val="0"/>
                <w:sz w:val="18"/>
                <w:szCs w:val="18"/>
              </w:rPr>
            </w:pPr>
          </w:p>
        </w:tc>
        <w:tc>
          <w:tcPr>
            <w:tcW w:w="160" w:type="dxa"/>
            <w:tcBorders>
              <w:top w:val="single" w:sz="2" w:space="0" w:color="000000"/>
            </w:tcBorders>
          </w:tcPr>
          <w:p w:rsidR="003F2225" w:rsidRDefault="003F2225" w:rsidP="00CD01FC">
            <w:pPr>
              <w:pStyle w:val="Subttulo"/>
              <w:rPr>
                <w:rFonts w:ascii="Tahoma" w:hAnsi="Tahoma" w:cs="Tahoma"/>
                <w:b w:val="0"/>
                <w:bCs w:val="0"/>
                <w:smallCaps w:val="0"/>
                <w:sz w:val="18"/>
                <w:szCs w:val="18"/>
              </w:rPr>
            </w:pPr>
          </w:p>
        </w:tc>
        <w:tc>
          <w:tcPr>
            <w:tcW w:w="160" w:type="dxa"/>
          </w:tcPr>
          <w:p w:rsidR="003F2225" w:rsidRDefault="003F2225" w:rsidP="00CD01FC">
            <w:pPr>
              <w:jc w:val="center"/>
              <w:rPr>
                <w:rFonts w:ascii="Tahoma" w:hAnsi="Tahoma" w:cs="Tahoma"/>
                <w:sz w:val="18"/>
                <w:szCs w:val="18"/>
              </w:rPr>
            </w:pPr>
          </w:p>
        </w:tc>
        <w:tc>
          <w:tcPr>
            <w:tcW w:w="247" w:type="dxa"/>
          </w:tcPr>
          <w:p w:rsidR="003F2225" w:rsidRDefault="003F2225" w:rsidP="00CD01FC">
            <w:pPr>
              <w:jc w:val="center"/>
              <w:rPr>
                <w:rFonts w:ascii="Tahoma" w:hAnsi="Tahoma" w:cs="Tahoma"/>
                <w:b/>
                <w:bCs/>
                <w:smallCaps/>
                <w:sz w:val="18"/>
                <w:szCs w:val="18"/>
              </w:rPr>
            </w:pPr>
          </w:p>
        </w:tc>
        <w:tc>
          <w:tcPr>
            <w:tcW w:w="160" w:type="dxa"/>
          </w:tcPr>
          <w:p w:rsidR="003F2225" w:rsidRDefault="003F2225" w:rsidP="00CD01FC">
            <w:pPr>
              <w:jc w:val="center"/>
              <w:rPr>
                <w:rFonts w:ascii="Tahoma" w:hAnsi="Tahoma" w:cs="Tahoma"/>
                <w:smallCaps/>
                <w:sz w:val="18"/>
                <w:szCs w:val="18"/>
              </w:rPr>
            </w:pPr>
          </w:p>
        </w:tc>
        <w:tc>
          <w:tcPr>
            <w:tcW w:w="1559" w:type="dxa"/>
            <w:gridSpan w:val="2"/>
          </w:tcPr>
          <w:p w:rsidR="003F2225" w:rsidRDefault="003F2225" w:rsidP="00CD01FC">
            <w:pPr>
              <w:pStyle w:val="Subttulo"/>
              <w:rPr>
                <w:rFonts w:ascii="Tahoma" w:hAnsi="Tahoma" w:cs="Tahoma"/>
                <w:b w:val="0"/>
                <w:bCs w:val="0"/>
                <w:smallCaps w:val="0"/>
                <w:sz w:val="18"/>
                <w:szCs w:val="18"/>
              </w:rPr>
            </w:pPr>
          </w:p>
        </w:tc>
        <w:tc>
          <w:tcPr>
            <w:tcW w:w="201" w:type="dxa"/>
          </w:tcPr>
          <w:p w:rsidR="003F2225" w:rsidRDefault="003F2225" w:rsidP="00CD01FC">
            <w:pPr>
              <w:jc w:val="center"/>
              <w:rPr>
                <w:rFonts w:ascii="Tahoma" w:hAnsi="Tahoma" w:cs="Tahoma"/>
                <w:sz w:val="18"/>
                <w:szCs w:val="18"/>
              </w:rPr>
            </w:pPr>
            <w:r>
              <w:rPr>
                <w:rFonts w:ascii="Tahoma" w:hAnsi="Tahoma" w:cs="Tahoma"/>
                <w:sz w:val="18"/>
                <w:szCs w:val="18"/>
              </w:rPr>
              <w:t>(</w:t>
            </w:r>
          </w:p>
        </w:tc>
        <w:tc>
          <w:tcPr>
            <w:tcW w:w="201" w:type="dxa"/>
          </w:tcPr>
          <w:p w:rsidR="003F2225" w:rsidRDefault="003F2225" w:rsidP="00CD01FC">
            <w:pPr>
              <w:jc w:val="center"/>
              <w:rPr>
                <w:rFonts w:ascii="Tahoma" w:hAnsi="Tahoma" w:cs="Tahoma"/>
                <w:b/>
                <w:bCs/>
                <w:sz w:val="18"/>
                <w:szCs w:val="18"/>
              </w:rPr>
            </w:pPr>
            <w:r>
              <w:rPr>
                <w:rFonts w:ascii="Tahoma" w:hAnsi="Tahoma" w:cs="Tahoma"/>
                <w:b/>
                <w:bCs/>
                <w:sz w:val="18"/>
                <w:szCs w:val="18"/>
              </w:rPr>
              <w:t>X</w:t>
            </w:r>
          </w:p>
        </w:tc>
        <w:tc>
          <w:tcPr>
            <w:tcW w:w="201" w:type="dxa"/>
          </w:tcPr>
          <w:p w:rsidR="003F2225" w:rsidRDefault="003F2225" w:rsidP="00CD01FC">
            <w:pPr>
              <w:jc w:val="center"/>
              <w:rPr>
                <w:rFonts w:ascii="Tahoma" w:hAnsi="Tahoma" w:cs="Tahoma"/>
                <w:smallCaps/>
                <w:sz w:val="18"/>
                <w:szCs w:val="18"/>
              </w:rPr>
            </w:pPr>
            <w:r>
              <w:rPr>
                <w:rFonts w:ascii="Tahoma" w:hAnsi="Tahoma" w:cs="Tahoma"/>
                <w:smallCaps/>
                <w:sz w:val="18"/>
                <w:szCs w:val="18"/>
              </w:rPr>
              <w:t>)</w:t>
            </w:r>
          </w:p>
        </w:tc>
        <w:tc>
          <w:tcPr>
            <w:tcW w:w="2497" w:type="dxa"/>
          </w:tcPr>
          <w:p w:rsidR="003F2225" w:rsidRDefault="003F2225" w:rsidP="00CD01FC">
            <w:pPr>
              <w:rPr>
                <w:rFonts w:ascii="Tahoma" w:hAnsi="Tahoma" w:cs="Tahoma"/>
                <w:sz w:val="18"/>
                <w:szCs w:val="18"/>
              </w:rPr>
            </w:pPr>
            <w:r>
              <w:rPr>
                <w:rFonts w:ascii="Tahoma" w:hAnsi="Tahoma" w:cs="Tahoma"/>
                <w:sz w:val="18"/>
                <w:szCs w:val="18"/>
              </w:rPr>
              <w:t>Global</w:t>
            </w:r>
          </w:p>
        </w:tc>
      </w:tr>
    </w:tbl>
    <w:p w:rsidR="003F2225" w:rsidRDefault="003F2225" w:rsidP="003F2225">
      <w:pPr>
        <w:rPr>
          <w:rFonts w:ascii="Tahoma" w:hAnsi="Tahoma" w:cs="Tahoma"/>
          <w:sz w:val="6"/>
          <w:szCs w:val="6"/>
        </w:rPr>
      </w:pPr>
    </w:p>
    <w:tbl>
      <w:tblPr>
        <w:tblW w:w="0" w:type="auto"/>
        <w:tblLayout w:type="fixed"/>
        <w:tblCellMar>
          <w:left w:w="70" w:type="dxa"/>
          <w:right w:w="70" w:type="dxa"/>
        </w:tblCellMar>
        <w:tblLook w:val="0000"/>
      </w:tblPr>
      <w:tblGrid>
        <w:gridCol w:w="9709"/>
      </w:tblGrid>
      <w:tr w:rsidR="003F2225">
        <w:trPr>
          <w:trHeight w:val="313"/>
        </w:trPr>
        <w:tc>
          <w:tcPr>
            <w:tcW w:w="9709" w:type="dxa"/>
            <w:tcBorders>
              <w:top w:val="single" w:sz="2" w:space="0" w:color="000000"/>
            </w:tcBorders>
            <w:vAlign w:val="center"/>
          </w:tcPr>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V. Finalidade da licitação/objeto:</w:t>
            </w:r>
          </w:p>
        </w:tc>
      </w:tr>
      <w:tr w:rsidR="003F2225">
        <w:trPr>
          <w:trHeight w:val="266"/>
        </w:trPr>
        <w:tc>
          <w:tcPr>
            <w:tcW w:w="9709" w:type="dxa"/>
            <w:vAlign w:val="center"/>
          </w:tcPr>
          <w:p w:rsidR="003F2225" w:rsidRDefault="003F2225" w:rsidP="00CD01FC">
            <w:pPr>
              <w:autoSpaceDE w:val="0"/>
              <w:autoSpaceDN w:val="0"/>
              <w:adjustRightInd w:val="0"/>
              <w:jc w:val="both"/>
              <w:rPr>
                <w:rFonts w:ascii="Tahoma" w:hAnsi="Tahoma" w:cs="Tahoma"/>
                <w:b/>
                <w:bCs/>
                <w:sz w:val="16"/>
                <w:szCs w:val="16"/>
              </w:rPr>
            </w:pPr>
          </w:p>
          <w:p w:rsidR="003F2225" w:rsidRPr="00C421ED" w:rsidRDefault="003F2225" w:rsidP="00CD01FC">
            <w:pPr>
              <w:autoSpaceDE w:val="0"/>
              <w:autoSpaceDN w:val="0"/>
              <w:adjustRightInd w:val="0"/>
              <w:jc w:val="both"/>
              <w:rPr>
                <w:rFonts w:ascii="Tahoma" w:hAnsi="Tahoma" w:cs="Tahoma"/>
                <w:sz w:val="16"/>
                <w:szCs w:val="16"/>
              </w:rPr>
            </w:pPr>
            <w:r>
              <w:rPr>
                <w:rFonts w:ascii="Tahoma" w:hAnsi="Tahoma" w:cs="Tahoma"/>
                <w:b/>
                <w:bCs/>
                <w:sz w:val="16"/>
                <w:szCs w:val="16"/>
              </w:rPr>
              <w:t>CO</w:t>
            </w:r>
            <w:r w:rsidRPr="00C421ED">
              <w:rPr>
                <w:rFonts w:ascii="Tahoma" w:hAnsi="Tahoma" w:cs="Tahoma"/>
                <w:b/>
                <w:bCs/>
                <w:sz w:val="16"/>
                <w:szCs w:val="16"/>
              </w:rPr>
              <w:t>NTRATAÇÃO DE PES</w:t>
            </w:r>
            <w:r>
              <w:rPr>
                <w:rFonts w:ascii="Tahoma" w:hAnsi="Tahoma" w:cs="Tahoma"/>
                <w:b/>
                <w:bCs/>
                <w:sz w:val="16"/>
                <w:szCs w:val="16"/>
              </w:rPr>
              <w:t>SOA JURÍDICA ESPECIALIZADA PARA PRESTAÇÃO DE</w:t>
            </w:r>
            <w:r w:rsidRPr="00C421ED">
              <w:rPr>
                <w:rFonts w:ascii="Tahoma" w:hAnsi="Tahoma" w:cs="Tahoma"/>
                <w:b/>
                <w:bCs/>
                <w:sz w:val="16"/>
                <w:szCs w:val="16"/>
              </w:rPr>
              <w:t xml:space="preserve"> SERVIÇOS DE PRÓTESES PARA ATENDER AO CURSO DE ODONTOLOGIA DA UNIVERSIDADE ESTADUAL DO SUDOESTE DA BAHIA-UESB</w:t>
            </w:r>
          </w:p>
          <w:p w:rsidR="003F2225" w:rsidRDefault="003F2225" w:rsidP="00CD01FC">
            <w:pPr>
              <w:pStyle w:val="Subttulo"/>
              <w:jc w:val="both"/>
              <w:rPr>
                <w:rFonts w:ascii="Tahoma" w:hAnsi="Tahoma" w:cs="Tahoma"/>
                <w:b w:val="0"/>
                <w:bCs w:val="0"/>
                <w:smallCaps w:val="0"/>
                <w:sz w:val="18"/>
                <w:szCs w:val="18"/>
              </w:rPr>
            </w:pPr>
          </w:p>
        </w:tc>
      </w:tr>
    </w:tbl>
    <w:p w:rsidR="003F2225" w:rsidRDefault="003F2225" w:rsidP="003F2225">
      <w:pPr>
        <w:rPr>
          <w:rFonts w:ascii="Tahoma" w:hAnsi="Tahoma" w:cs="Tahoma"/>
          <w:sz w:val="6"/>
          <w:szCs w:val="6"/>
        </w:rPr>
      </w:pPr>
    </w:p>
    <w:tbl>
      <w:tblPr>
        <w:tblW w:w="0" w:type="auto"/>
        <w:tblLayout w:type="fixed"/>
        <w:tblCellMar>
          <w:left w:w="70" w:type="dxa"/>
          <w:right w:w="70" w:type="dxa"/>
        </w:tblCellMar>
        <w:tblLook w:val="0000"/>
      </w:tblPr>
      <w:tblGrid>
        <w:gridCol w:w="4323"/>
        <w:gridCol w:w="160"/>
        <w:gridCol w:w="5226"/>
      </w:tblGrid>
      <w:tr w:rsidR="003F2225">
        <w:trPr>
          <w:cantSplit/>
          <w:trHeight w:val="262"/>
        </w:trPr>
        <w:tc>
          <w:tcPr>
            <w:tcW w:w="4323" w:type="dxa"/>
            <w:tcBorders>
              <w:top w:val="single" w:sz="2" w:space="0" w:color="000000"/>
            </w:tcBorders>
          </w:tcPr>
          <w:p w:rsidR="003F2225" w:rsidRDefault="003F2225" w:rsidP="007C714A">
            <w:pPr>
              <w:pStyle w:val="Subttulo"/>
              <w:ind w:left="284"/>
              <w:rPr>
                <w:rFonts w:ascii="Tahoma" w:hAnsi="Tahoma" w:cs="Tahoma"/>
                <w:smallCaps w:val="0"/>
                <w:sz w:val="28"/>
                <w:szCs w:val="28"/>
              </w:rPr>
            </w:pPr>
            <w:r>
              <w:rPr>
                <w:rFonts w:ascii="Tahoma" w:hAnsi="Tahoma" w:cs="Tahoma"/>
                <w:smallCaps w:val="0"/>
                <w:sz w:val="18"/>
                <w:szCs w:val="18"/>
              </w:rPr>
              <w:t>VI. Processo administrativo n</w:t>
            </w:r>
            <w:r>
              <w:rPr>
                <w:rFonts w:ascii="Tahoma" w:hAnsi="Tahoma" w:cs="Tahoma"/>
                <w:smallCaps w:val="0"/>
                <w:sz w:val="18"/>
                <w:szCs w:val="18"/>
                <w:vertAlign w:val="superscript"/>
              </w:rPr>
              <w:t>o</w:t>
            </w:r>
            <w:r>
              <w:rPr>
                <w:rFonts w:ascii="Tahoma" w:hAnsi="Tahoma" w:cs="Tahoma"/>
                <w:smallCaps w:val="0"/>
                <w:sz w:val="28"/>
                <w:szCs w:val="28"/>
              </w:rPr>
              <w:t>: 5</w:t>
            </w:r>
            <w:r w:rsidR="007C714A">
              <w:rPr>
                <w:rFonts w:ascii="Tahoma" w:hAnsi="Tahoma" w:cs="Tahoma"/>
                <w:smallCaps w:val="0"/>
                <w:sz w:val="28"/>
                <w:szCs w:val="28"/>
              </w:rPr>
              <w:t>72815</w:t>
            </w:r>
          </w:p>
        </w:tc>
        <w:tc>
          <w:tcPr>
            <w:tcW w:w="160" w:type="dxa"/>
            <w:tcBorders>
              <w:top w:val="single" w:sz="2" w:space="0" w:color="000000"/>
            </w:tcBorders>
          </w:tcPr>
          <w:p w:rsidR="003F2225" w:rsidRDefault="003F2225" w:rsidP="00CD01FC">
            <w:pPr>
              <w:rPr>
                <w:rFonts w:ascii="Tahoma" w:hAnsi="Tahoma" w:cs="Tahoma"/>
                <w:sz w:val="18"/>
                <w:szCs w:val="18"/>
              </w:rPr>
            </w:pPr>
          </w:p>
        </w:tc>
        <w:tc>
          <w:tcPr>
            <w:tcW w:w="5226" w:type="dxa"/>
            <w:tcBorders>
              <w:top w:val="single" w:sz="2" w:space="0" w:color="000000"/>
            </w:tcBorders>
          </w:tcPr>
          <w:p w:rsidR="003F2225" w:rsidRDefault="003F2225" w:rsidP="00CD01FC">
            <w:pPr>
              <w:pStyle w:val="Subttulo"/>
              <w:ind w:left="195"/>
              <w:rPr>
                <w:rFonts w:ascii="Tahoma" w:hAnsi="Tahoma" w:cs="Tahoma"/>
                <w:smallCaps w:val="0"/>
                <w:sz w:val="18"/>
                <w:szCs w:val="18"/>
              </w:rPr>
            </w:pPr>
          </w:p>
        </w:tc>
      </w:tr>
    </w:tbl>
    <w:p w:rsidR="003F2225" w:rsidRDefault="003F2225" w:rsidP="003F2225">
      <w:pPr>
        <w:rPr>
          <w:rFonts w:ascii="Tahoma" w:hAnsi="Tahoma" w:cs="Tahoma"/>
          <w:sz w:val="6"/>
          <w:szCs w:val="6"/>
        </w:rPr>
      </w:pPr>
    </w:p>
    <w:tbl>
      <w:tblPr>
        <w:tblW w:w="0" w:type="auto"/>
        <w:tblLayout w:type="fixed"/>
        <w:tblCellMar>
          <w:left w:w="70" w:type="dxa"/>
          <w:right w:w="70" w:type="dxa"/>
        </w:tblCellMar>
        <w:tblLook w:val="0000"/>
      </w:tblPr>
      <w:tblGrid>
        <w:gridCol w:w="212"/>
        <w:gridCol w:w="160"/>
        <w:gridCol w:w="160"/>
        <w:gridCol w:w="9177"/>
      </w:tblGrid>
      <w:tr w:rsidR="003F2225">
        <w:trPr>
          <w:cantSplit/>
          <w:trHeight w:val="262"/>
        </w:trPr>
        <w:tc>
          <w:tcPr>
            <w:tcW w:w="9709" w:type="dxa"/>
            <w:gridSpan w:val="4"/>
            <w:tcBorders>
              <w:top w:val="single" w:sz="2" w:space="0" w:color="000000"/>
            </w:tcBorders>
          </w:tcPr>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VII.  Pressupostos para participação (apresentação facultativa ou obrigatória do CRC/CRS):</w:t>
            </w:r>
          </w:p>
        </w:tc>
      </w:tr>
      <w:tr w:rsidR="003F2225">
        <w:trPr>
          <w:cantSplit/>
          <w:trHeight w:val="236"/>
        </w:trPr>
        <w:tc>
          <w:tcPr>
            <w:tcW w:w="212" w:type="dxa"/>
          </w:tcPr>
          <w:p w:rsidR="003F2225" w:rsidRDefault="003F2225" w:rsidP="00CD01FC">
            <w:pPr>
              <w:pStyle w:val="Subttulo"/>
              <w:jc w:val="center"/>
              <w:rPr>
                <w:rFonts w:ascii="Tahoma" w:hAnsi="Tahoma" w:cs="Tahoma"/>
                <w:b w:val="0"/>
                <w:bCs w:val="0"/>
                <w:sz w:val="18"/>
                <w:szCs w:val="18"/>
              </w:rPr>
            </w:pPr>
            <w:r>
              <w:rPr>
                <w:rFonts w:ascii="Tahoma" w:hAnsi="Tahoma" w:cs="Tahoma"/>
                <w:b w:val="0"/>
                <w:bCs w:val="0"/>
                <w:sz w:val="18"/>
                <w:szCs w:val="18"/>
              </w:rPr>
              <w:t>(</w:t>
            </w:r>
          </w:p>
        </w:tc>
        <w:tc>
          <w:tcPr>
            <w:tcW w:w="160" w:type="dxa"/>
          </w:tcPr>
          <w:p w:rsidR="003F2225" w:rsidRDefault="003F2225" w:rsidP="00CD01FC">
            <w:pPr>
              <w:pStyle w:val="Subttulo"/>
              <w:ind w:hanging="70"/>
              <w:jc w:val="center"/>
              <w:rPr>
                <w:rFonts w:ascii="Tahoma" w:hAnsi="Tahoma" w:cs="Tahoma"/>
                <w:smallCaps w:val="0"/>
                <w:sz w:val="18"/>
                <w:szCs w:val="18"/>
              </w:rPr>
            </w:pPr>
            <w:r>
              <w:rPr>
                <w:rFonts w:ascii="Tahoma" w:hAnsi="Tahoma" w:cs="Tahoma"/>
                <w:smallCaps w:val="0"/>
                <w:sz w:val="18"/>
                <w:szCs w:val="18"/>
              </w:rPr>
              <w:t>X</w:t>
            </w:r>
          </w:p>
        </w:tc>
        <w:tc>
          <w:tcPr>
            <w:tcW w:w="160" w:type="dxa"/>
          </w:tcPr>
          <w:p w:rsidR="003F2225" w:rsidRDefault="003F2225" w:rsidP="00CD01FC">
            <w:pPr>
              <w:pStyle w:val="Subttulo"/>
              <w:jc w:val="center"/>
              <w:rPr>
                <w:rFonts w:ascii="Tahoma" w:hAnsi="Tahoma" w:cs="Tahoma"/>
                <w:b w:val="0"/>
                <w:bCs w:val="0"/>
                <w:smallCaps w:val="0"/>
                <w:sz w:val="18"/>
                <w:szCs w:val="18"/>
              </w:rPr>
            </w:pPr>
            <w:r>
              <w:rPr>
                <w:rFonts w:ascii="Tahoma" w:hAnsi="Tahoma" w:cs="Tahoma"/>
                <w:b w:val="0"/>
                <w:bCs w:val="0"/>
                <w:smallCaps w:val="0"/>
                <w:sz w:val="18"/>
                <w:szCs w:val="18"/>
              </w:rPr>
              <w:t>)</w:t>
            </w:r>
          </w:p>
        </w:tc>
        <w:tc>
          <w:tcPr>
            <w:tcW w:w="9177" w:type="dxa"/>
          </w:tcPr>
          <w:p w:rsidR="003F2225" w:rsidRDefault="003F2225" w:rsidP="00CD01FC">
            <w:pPr>
              <w:pStyle w:val="Subttulo"/>
              <w:jc w:val="both"/>
              <w:rPr>
                <w:rFonts w:ascii="Tahoma" w:hAnsi="Tahoma" w:cs="Tahoma"/>
                <w:smallCaps w:val="0"/>
                <w:sz w:val="18"/>
                <w:szCs w:val="18"/>
              </w:rPr>
            </w:pPr>
            <w:r>
              <w:rPr>
                <w:rFonts w:ascii="Tahoma" w:hAnsi="Tahoma" w:cs="Tahoma"/>
                <w:b w:val="0"/>
                <w:bCs w:val="0"/>
                <w:smallCaps w:val="0"/>
                <w:sz w:val="18"/>
                <w:szCs w:val="18"/>
              </w:rPr>
              <w:t xml:space="preserve">Serão admitidos a participar desta licitação os interessados que atenderem a todas as exigências contidas neste instrumento e nos seus anexos, e que pertençam ao ramo de atividade pertinente ao objeto licitado, independentemente da apresentação do Certificado de Registro Cadastral, emitido pela Secretaria da Administração do Estado da Bahia – SAEB. </w:t>
            </w:r>
            <w:r>
              <w:rPr>
                <w:rFonts w:ascii="Tahoma" w:hAnsi="Tahoma" w:cs="Tahoma"/>
                <w:smallCaps w:val="0"/>
                <w:sz w:val="18"/>
                <w:szCs w:val="18"/>
              </w:rPr>
              <w:t>(Pregão Presencial)</w:t>
            </w:r>
          </w:p>
        </w:tc>
      </w:tr>
    </w:tbl>
    <w:p w:rsidR="003F2225" w:rsidRDefault="003F2225" w:rsidP="003F2225">
      <w:pPr>
        <w:rPr>
          <w:rFonts w:ascii="Tahoma" w:hAnsi="Tahoma" w:cs="Tahoma"/>
          <w:sz w:val="6"/>
          <w:szCs w:val="6"/>
        </w:rPr>
      </w:pPr>
    </w:p>
    <w:p w:rsidR="003F2225" w:rsidRDefault="003F2225" w:rsidP="003F2225">
      <w:pPr>
        <w:rPr>
          <w:rFonts w:ascii="Tahoma" w:hAnsi="Tahoma" w:cs="Tahoma"/>
          <w:sz w:val="8"/>
          <w:szCs w:val="8"/>
        </w:rPr>
      </w:pPr>
    </w:p>
    <w:tbl>
      <w:tblPr>
        <w:tblW w:w="0" w:type="auto"/>
        <w:tblLayout w:type="fixed"/>
        <w:tblCellMar>
          <w:left w:w="70" w:type="dxa"/>
          <w:right w:w="70" w:type="dxa"/>
        </w:tblCellMar>
        <w:tblLook w:val="0000"/>
      </w:tblPr>
      <w:tblGrid>
        <w:gridCol w:w="165"/>
        <w:gridCol w:w="165"/>
        <w:gridCol w:w="166"/>
        <w:gridCol w:w="9213"/>
      </w:tblGrid>
      <w:tr w:rsidR="003F2225">
        <w:trPr>
          <w:cantSplit/>
          <w:trHeight w:val="262"/>
          <w:tblHeader/>
        </w:trPr>
        <w:tc>
          <w:tcPr>
            <w:tcW w:w="9709" w:type="dxa"/>
            <w:gridSpan w:val="4"/>
            <w:tcBorders>
              <w:top w:val="single" w:sz="2" w:space="0" w:color="000000"/>
            </w:tcBorders>
          </w:tcPr>
          <w:p w:rsidR="003F2225" w:rsidRDefault="00E24179" w:rsidP="00CD01FC">
            <w:pPr>
              <w:pStyle w:val="Subttulo"/>
              <w:ind w:left="284"/>
              <w:rPr>
                <w:rFonts w:ascii="Tahoma" w:hAnsi="Tahoma" w:cs="Tahoma"/>
                <w:smallCaps w:val="0"/>
                <w:sz w:val="18"/>
                <w:szCs w:val="18"/>
              </w:rPr>
            </w:pPr>
            <w:r w:rsidRPr="00E24179">
              <w:rPr>
                <w:noProof/>
              </w:rPr>
              <w:pict>
                <v:shapetype id="_x0000_t202" coordsize="21600,21600" o:spt="202" path="m,l,21600r21600,l21600,xe">
                  <v:stroke joinstyle="miter"/>
                  <v:path gradientshapeok="t" o:connecttype="rect"/>
                </v:shapetype>
                <v:shape id="_x0000_s1030" type="#_x0000_t202" style="position:absolute;left:0;text-align:left;margin-left:63.75pt;margin-top:-1.9pt;width:483.25pt;height:44.6pt;z-index:1;mso-wrap-distance-left:7.05pt;mso-wrap-distance-right:7.05pt;mso-position-horizontal-relative:page" stroked="f">
                  <v:fill opacity="0" color2="black"/>
                  <v:textbox inset="0,0,0,0">
                    <w:txbxContent>
                      <w:tbl>
                        <w:tblPr>
                          <w:tblW w:w="0" w:type="auto"/>
                          <w:tblLayout w:type="fixed"/>
                          <w:tblCellMar>
                            <w:left w:w="70" w:type="dxa"/>
                            <w:right w:w="70" w:type="dxa"/>
                          </w:tblCellMar>
                          <w:tblLook w:val="0000"/>
                        </w:tblPr>
                        <w:tblGrid>
                          <w:gridCol w:w="921"/>
                          <w:gridCol w:w="302"/>
                          <w:gridCol w:w="247"/>
                          <w:gridCol w:w="160"/>
                          <w:gridCol w:w="2693"/>
                          <w:gridCol w:w="160"/>
                          <w:gridCol w:w="5226"/>
                        </w:tblGrid>
                        <w:tr w:rsidR="003F2225">
                          <w:trPr>
                            <w:cantSplit/>
                            <w:trHeight w:val="262"/>
                          </w:trPr>
                          <w:tc>
                            <w:tcPr>
                              <w:tcW w:w="9709" w:type="dxa"/>
                              <w:gridSpan w:val="7"/>
                              <w:tcBorders>
                                <w:top w:val="single" w:sz="2" w:space="0" w:color="000000"/>
                              </w:tcBorders>
                            </w:tcPr>
                            <w:p w:rsidR="003F2225" w:rsidRDefault="003F2225">
                              <w:pPr>
                                <w:pStyle w:val="Subttulo"/>
                                <w:ind w:left="284"/>
                                <w:rPr>
                                  <w:rFonts w:ascii="Tahoma" w:hAnsi="Tahoma" w:cs="Tahoma"/>
                                  <w:smallCaps w:val="0"/>
                                  <w:sz w:val="18"/>
                                  <w:szCs w:val="18"/>
                                </w:rPr>
                              </w:pPr>
                              <w:r>
                                <w:rPr>
                                  <w:rFonts w:ascii="Tahoma" w:hAnsi="Tahoma" w:cs="Tahoma"/>
                                  <w:smallCaps w:val="0"/>
                                  <w:sz w:val="18"/>
                                  <w:szCs w:val="18"/>
                                </w:rPr>
                                <w:t>VIII. Forma de fornecimento:</w:t>
                              </w:r>
                            </w:p>
                          </w:tc>
                        </w:tr>
                        <w:tr w:rsidR="003F2225">
                          <w:trPr>
                            <w:cantSplit/>
                            <w:trHeight w:val="80"/>
                          </w:trPr>
                          <w:tc>
                            <w:tcPr>
                              <w:tcW w:w="921" w:type="dxa"/>
                            </w:tcPr>
                            <w:p w:rsidR="003F2225" w:rsidRDefault="003F2225">
                              <w:pPr>
                                <w:jc w:val="both"/>
                                <w:rPr>
                                  <w:rFonts w:ascii="Tahoma" w:hAnsi="Tahoma" w:cs="Tahoma"/>
                                  <w:sz w:val="18"/>
                                  <w:szCs w:val="18"/>
                                </w:rPr>
                              </w:pPr>
                              <w:r>
                                <w:rPr>
                                  <w:rFonts w:ascii="Tahoma" w:hAnsi="Tahoma" w:cs="Tahoma"/>
                                  <w:sz w:val="18"/>
                                  <w:szCs w:val="18"/>
                                </w:rPr>
                                <w:t>Aquisição</w:t>
                              </w:r>
                            </w:p>
                          </w:tc>
                          <w:tc>
                            <w:tcPr>
                              <w:tcW w:w="302" w:type="dxa"/>
                            </w:tcPr>
                            <w:p w:rsidR="003F2225" w:rsidRDefault="003F2225">
                              <w:pPr>
                                <w:jc w:val="center"/>
                                <w:rPr>
                                  <w:rFonts w:ascii="Tahoma" w:hAnsi="Tahoma" w:cs="Tahoma"/>
                                  <w:sz w:val="18"/>
                                  <w:szCs w:val="18"/>
                                </w:rPr>
                              </w:pPr>
                              <w:r>
                                <w:rPr>
                                  <w:rFonts w:ascii="Tahoma" w:hAnsi="Tahoma" w:cs="Tahoma"/>
                                  <w:sz w:val="18"/>
                                  <w:szCs w:val="18"/>
                                </w:rPr>
                                <w:t>(</w:t>
                              </w:r>
                            </w:p>
                          </w:tc>
                          <w:tc>
                            <w:tcPr>
                              <w:tcW w:w="247" w:type="dxa"/>
                            </w:tcPr>
                            <w:p w:rsidR="003F2225" w:rsidRDefault="003F2225">
                              <w:pPr>
                                <w:jc w:val="both"/>
                                <w:rPr>
                                  <w:rFonts w:ascii="Tahoma" w:hAnsi="Tahoma" w:cs="Tahoma"/>
                                  <w:b/>
                                  <w:bCs/>
                                  <w:smallCaps/>
                                  <w:sz w:val="18"/>
                                  <w:szCs w:val="18"/>
                                </w:rPr>
                              </w:pPr>
                            </w:p>
                          </w:tc>
                          <w:tc>
                            <w:tcPr>
                              <w:tcW w:w="160" w:type="dxa"/>
                            </w:tcPr>
                            <w:p w:rsidR="003F2225" w:rsidRDefault="003F2225">
                              <w:pPr>
                                <w:jc w:val="center"/>
                                <w:rPr>
                                  <w:rFonts w:ascii="Tahoma" w:hAnsi="Tahoma" w:cs="Tahoma"/>
                                  <w:smallCaps/>
                                  <w:sz w:val="18"/>
                                  <w:szCs w:val="18"/>
                                </w:rPr>
                              </w:pPr>
                              <w:r>
                                <w:rPr>
                                  <w:rFonts w:ascii="Tahoma" w:hAnsi="Tahoma" w:cs="Tahoma"/>
                                  <w:smallCaps/>
                                  <w:sz w:val="18"/>
                                  <w:szCs w:val="18"/>
                                </w:rPr>
                                <w:t>)</w:t>
                              </w:r>
                            </w:p>
                          </w:tc>
                          <w:tc>
                            <w:tcPr>
                              <w:tcW w:w="2693" w:type="dxa"/>
                            </w:tcPr>
                            <w:p w:rsidR="003F2225" w:rsidRDefault="003F2225">
                              <w:pPr>
                                <w:rPr>
                                  <w:rFonts w:ascii="Tahoma" w:hAnsi="Tahoma" w:cs="Tahoma"/>
                                  <w:sz w:val="18"/>
                                  <w:szCs w:val="18"/>
                                </w:rPr>
                              </w:pPr>
                              <w:r>
                                <w:rPr>
                                  <w:rFonts w:ascii="Tahoma" w:hAnsi="Tahoma" w:cs="Tahoma"/>
                                  <w:sz w:val="18"/>
                                  <w:szCs w:val="18"/>
                                </w:rPr>
                                <w:t>única</w:t>
                              </w:r>
                            </w:p>
                          </w:tc>
                          <w:tc>
                            <w:tcPr>
                              <w:tcW w:w="160" w:type="dxa"/>
                              <w:tcBorders>
                                <w:bottom w:val="single" w:sz="2" w:space="0" w:color="000000"/>
                              </w:tcBorders>
                            </w:tcPr>
                            <w:p w:rsidR="003F2225" w:rsidRDefault="003F2225">
                              <w:pPr>
                                <w:rPr>
                                  <w:rFonts w:ascii="Tahoma" w:hAnsi="Tahoma" w:cs="Tahoma"/>
                                  <w:sz w:val="18"/>
                                  <w:szCs w:val="18"/>
                                </w:rPr>
                              </w:pPr>
                            </w:p>
                          </w:tc>
                          <w:tc>
                            <w:tcPr>
                              <w:tcW w:w="5226" w:type="dxa"/>
                            </w:tcPr>
                            <w:p w:rsidR="003F2225" w:rsidRDefault="003F2225">
                              <w:pPr>
                                <w:pStyle w:val="Subttulo"/>
                                <w:rPr>
                                  <w:rFonts w:ascii="Tahoma" w:hAnsi="Tahoma" w:cs="Tahoma"/>
                                  <w:b w:val="0"/>
                                  <w:bCs w:val="0"/>
                                  <w:smallCaps w:val="0"/>
                                  <w:sz w:val="18"/>
                                  <w:szCs w:val="18"/>
                                </w:rPr>
                              </w:pPr>
                            </w:p>
                          </w:tc>
                        </w:tr>
                        <w:tr w:rsidR="003F2225">
                          <w:trPr>
                            <w:cantSplit/>
                            <w:trHeight w:val="71"/>
                          </w:trPr>
                          <w:tc>
                            <w:tcPr>
                              <w:tcW w:w="921" w:type="dxa"/>
                            </w:tcPr>
                            <w:p w:rsidR="003F2225" w:rsidRDefault="003F2225">
                              <w:pPr>
                                <w:jc w:val="center"/>
                                <w:rPr>
                                  <w:rFonts w:ascii="Tahoma" w:hAnsi="Tahoma" w:cs="Tahoma"/>
                                  <w:sz w:val="18"/>
                                  <w:szCs w:val="18"/>
                                </w:rPr>
                              </w:pPr>
                            </w:p>
                          </w:tc>
                          <w:tc>
                            <w:tcPr>
                              <w:tcW w:w="302" w:type="dxa"/>
                            </w:tcPr>
                            <w:p w:rsidR="003F2225" w:rsidRDefault="003F2225">
                              <w:pPr>
                                <w:jc w:val="center"/>
                                <w:rPr>
                                  <w:rFonts w:ascii="Tahoma" w:hAnsi="Tahoma" w:cs="Tahoma"/>
                                  <w:sz w:val="18"/>
                                  <w:szCs w:val="18"/>
                                </w:rPr>
                              </w:pPr>
                              <w:r>
                                <w:rPr>
                                  <w:rFonts w:ascii="Tahoma" w:hAnsi="Tahoma" w:cs="Tahoma"/>
                                  <w:sz w:val="18"/>
                                  <w:szCs w:val="18"/>
                                </w:rPr>
                                <w:t>(</w:t>
                              </w:r>
                            </w:p>
                          </w:tc>
                          <w:tc>
                            <w:tcPr>
                              <w:tcW w:w="247" w:type="dxa"/>
                            </w:tcPr>
                            <w:p w:rsidR="003F2225" w:rsidRDefault="003F2225">
                              <w:pPr>
                                <w:jc w:val="center"/>
                                <w:rPr>
                                  <w:rFonts w:ascii="Tahoma" w:hAnsi="Tahoma" w:cs="Tahoma"/>
                                  <w:b/>
                                  <w:bCs/>
                                  <w:sz w:val="18"/>
                                  <w:szCs w:val="18"/>
                                </w:rPr>
                              </w:pPr>
                              <w:r>
                                <w:rPr>
                                  <w:rFonts w:ascii="Tahoma" w:hAnsi="Tahoma" w:cs="Tahoma"/>
                                  <w:b/>
                                  <w:bCs/>
                                  <w:sz w:val="18"/>
                                  <w:szCs w:val="18"/>
                                </w:rPr>
                                <w:t>X</w:t>
                              </w:r>
                            </w:p>
                          </w:tc>
                          <w:tc>
                            <w:tcPr>
                              <w:tcW w:w="160" w:type="dxa"/>
                            </w:tcPr>
                            <w:p w:rsidR="003F2225" w:rsidRDefault="003F2225">
                              <w:pPr>
                                <w:jc w:val="center"/>
                                <w:rPr>
                                  <w:rFonts w:ascii="Tahoma" w:hAnsi="Tahoma" w:cs="Tahoma"/>
                                  <w:smallCaps/>
                                  <w:sz w:val="18"/>
                                  <w:szCs w:val="18"/>
                                </w:rPr>
                              </w:pPr>
                              <w:r>
                                <w:rPr>
                                  <w:rFonts w:ascii="Tahoma" w:hAnsi="Tahoma" w:cs="Tahoma"/>
                                  <w:smallCaps/>
                                  <w:sz w:val="18"/>
                                  <w:szCs w:val="18"/>
                                </w:rPr>
                                <w:t>)</w:t>
                              </w:r>
                            </w:p>
                          </w:tc>
                          <w:tc>
                            <w:tcPr>
                              <w:tcW w:w="2693" w:type="dxa"/>
                            </w:tcPr>
                            <w:p w:rsidR="003F2225" w:rsidRDefault="003F2225">
                              <w:pPr>
                                <w:rPr>
                                  <w:rFonts w:ascii="Tahoma" w:hAnsi="Tahoma" w:cs="Tahoma"/>
                                  <w:sz w:val="18"/>
                                  <w:szCs w:val="18"/>
                                </w:rPr>
                              </w:pPr>
                              <w:r>
                                <w:rPr>
                                  <w:rFonts w:ascii="Tahoma" w:hAnsi="Tahoma" w:cs="Tahoma"/>
                                  <w:sz w:val="18"/>
                                  <w:szCs w:val="18"/>
                                </w:rPr>
                                <w:t>Parcelada conforme demanda</w:t>
                              </w:r>
                            </w:p>
                          </w:tc>
                          <w:tc>
                            <w:tcPr>
                              <w:tcW w:w="160" w:type="dxa"/>
                              <w:tcBorders>
                                <w:top w:val="single" w:sz="2" w:space="0" w:color="000000"/>
                              </w:tcBorders>
                            </w:tcPr>
                            <w:p w:rsidR="003F2225" w:rsidRDefault="003F2225">
                              <w:pPr>
                                <w:rPr>
                                  <w:rFonts w:ascii="Tahoma" w:hAnsi="Tahoma" w:cs="Tahoma"/>
                                  <w:sz w:val="18"/>
                                  <w:szCs w:val="18"/>
                                </w:rPr>
                              </w:pPr>
                            </w:p>
                          </w:tc>
                          <w:tc>
                            <w:tcPr>
                              <w:tcW w:w="5226" w:type="dxa"/>
                            </w:tcPr>
                            <w:p w:rsidR="003F2225" w:rsidRDefault="003F2225">
                              <w:pPr>
                                <w:pStyle w:val="Subttulo"/>
                                <w:rPr>
                                  <w:rFonts w:ascii="Tahoma" w:hAnsi="Tahoma" w:cs="Tahoma"/>
                                  <w:b w:val="0"/>
                                  <w:bCs w:val="0"/>
                                  <w:smallCaps w:val="0"/>
                                  <w:sz w:val="18"/>
                                  <w:szCs w:val="18"/>
                                </w:rPr>
                              </w:pPr>
                            </w:p>
                          </w:tc>
                        </w:tr>
                      </w:tbl>
                      <w:p w:rsidR="003F2225" w:rsidRDefault="003F2225" w:rsidP="003F2225">
                        <w:r>
                          <w:t xml:space="preserve"> </w:t>
                        </w:r>
                      </w:p>
                    </w:txbxContent>
                  </v:textbox>
                  <w10:wrap type="square" anchorx="page"/>
                </v:shape>
              </w:pict>
            </w:r>
            <w:r w:rsidR="003F2225">
              <w:rPr>
                <w:rFonts w:ascii="Tahoma" w:hAnsi="Tahoma" w:cs="Tahoma"/>
                <w:smallCaps w:val="0"/>
                <w:sz w:val="18"/>
                <w:szCs w:val="18"/>
              </w:rPr>
              <w:t>IX. Prazo do contrato:</w:t>
            </w:r>
          </w:p>
        </w:tc>
      </w:tr>
      <w:tr w:rsidR="003F2225">
        <w:trPr>
          <w:cantSplit/>
          <w:trHeight w:val="429"/>
        </w:trPr>
        <w:tc>
          <w:tcPr>
            <w:tcW w:w="165" w:type="dxa"/>
          </w:tcPr>
          <w:p w:rsidR="003F2225" w:rsidRDefault="003F2225" w:rsidP="00CD01FC">
            <w:pPr>
              <w:pStyle w:val="Subttulo"/>
              <w:jc w:val="center"/>
              <w:rPr>
                <w:rFonts w:ascii="Tahoma" w:hAnsi="Tahoma" w:cs="Tahoma"/>
                <w:b w:val="0"/>
                <w:bCs w:val="0"/>
                <w:sz w:val="18"/>
                <w:szCs w:val="18"/>
              </w:rPr>
            </w:pPr>
            <w:r>
              <w:rPr>
                <w:rFonts w:ascii="Tahoma" w:hAnsi="Tahoma" w:cs="Tahoma"/>
                <w:b w:val="0"/>
                <w:bCs w:val="0"/>
                <w:sz w:val="18"/>
                <w:szCs w:val="18"/>
              </w:rPr>
              <w:t>(</w:t>
            </w:r>
          </w:p>
        </w:tc>
        <w:tc>
          <w:tcPr>
            <w:tcW w:w="165" w:type="dxa"/>
          </w:tcPr>
          <w:p w:rsidR="003F2225" w:rsidRDefault="003F2225" w:rsidP="00CD01FC">
            <w:pPr>
              <w:pStyle w:val="Subttulo"/>
              <w:ind w:hanging="70"/>
              <w:jc w:val="center"/>
              <w:rPr>
                <w:rFonts w:ascii="Tahoma" w:hAnsi="Tahoma" w:cs="Tahoma"/>
                <w:smallCaps w:val="0"/>
                <w:sz w:val="18"/>
                <w:szCs w:val="18"/>
              </w:rPr>
            </w:pPr>
            <w:r>
              <w:rPr>
                <w:rFonts w:ascii="Tahoma" w:hAnsi="Tahoma" w:cs="Tahoma"/>
                <w:smallCaps w:val="0"/>
                <w:sz w:val="18"/>
                <w:szCs w:val="18"/>
              </w:rPr>
              <w:t>x</w:t>
            </w:r>
          </w:p>
        </w:tc>
        <w:tc>
          <w:tcPr>
            <w:tcW w:w="166" w:type="dxa"/>
          </w:tcPr>
          <w:p w:rsidR="003F2225" w:rsidRDefault="003F2225" w:rsidP="00CD01FC">
            <w:pPr>
              <w:pStyle w:val="Subttulo"/>
              <w:jc w:val="center"/>
              <w:rPr>
                <w:rFonts w:ascii="Tahoma" w:hAnsi="Tahoma" w:cs="Tahoma"/>
                <w:b w:val="0"/>
                <w:bCs w:val="0"/>
                <w:smallCaps w:val="0"/>
                <w:sz w:val="18"/>
                <w:szCs w:val="18"/>
              </w:rPr>
            </w:pPr>
            <w:r>
              <w:rPr>
                <w:rFonts w:ascii="Tahoma" w:hAnsi="Tahoma" w:cs="Tahoma"/>
                <w:b w:val="0"/>
                <w:bCs w:val="0"/>
                <w:smallCaps w:val="0"/>
                <w:sz w:val="18"/>
                <w:szCs w:val="18"/>
              </w:rPr>
              <w:t>)</w:t>
            </w:r>
          </w:p>
        </w:tc>
        <w:tc>
          <w:tcPr>
            <w:tcW w:w="9213" w:type="dxa"/>
          </w:tcPr>
          <w:p w:rsidR="003F2225" w:rsidRDefault="003F2225" w:rsidP="00CD01FC">
            <w:pPr>
              <w:pStyle w:val="Subttulo"/>
              <w:jc w:val="both"/>
              <w:rPr>
                <w:rFonts w:ascii="Tahoma" w:hAnsi="Tahoma" w:cs="Tahoma"/>
                <w:smallCaps w:val="0"/>
                <w:sz w:val="18"/>
                <w:szCs w:val="18"/>
              </w:rPr>
            </w:pPr>
            <w:r w:rsidRPr="0000021E">
              <w:rPr>
                <w:rFonts w:ascii="Arial" w:hAnsi="Arial" w:cs="Arial"/>
                <w:b w:val="0"/>
                <w:bCs w:val="0"/>
                <w:smallCaps w:val="0"/>
                <w:sz w:val="18"/>
                <w:szCs w:val="18"/>
              </w:rPr>
              <w:t>O Prazo de vigência do contrato, a contar da data da sua assinatura, será de 12 (DOZE) meses, admitindo-se a sua prorrogação nos termos dos arts. 141 e 142 da Lei Estadual 9.433</w:t>
            </w:r>
          </w:p>
        </w:tc>
      </w:tr>
    </w:tbl>
    <w:p w:rsidR="003F2225" w:rsidRDefault="003F2225" w:rsidP="003F2225">
      <w:pPr>
        <w:rPr>
          <w:rFonts w:ascii="Tahoma" w:hAnsi="Tahoma" w:cs="Tahoma"/>
          <w:sz w:val="8"/>
          <w:szCs w:val="8"/>
        </w:rPr>
      </w:pPr>
    </w:p>
    <w:tbl>
      <w:tblPr>
        <w:tblW w:w="0" w:type="auto"/>
        <w:tblLayout w:type="fixed"/>
        <w:tblCellMar>
          <w:left w:w="70" w:type="dxa"/>
          <w:right w:w="70" w:type="dxa"/>
        </w:tblCellMar>
        <w:tblLook w:val="0000"/>
      </w:tblPr>
      <w:tblGrid>
        <w:gridCol w:w="1063"/>
        <w:gridCol w:w="3402"/>
        <w:gridCol w:w="850"/>
        <w:gridCol w:w="4394"/>
      </w:tblGrid>
      <w:tr w:rsidR="003F2225">
        <w:trPr>
          <w:trHeight w:val="248"/>
        </w:trPr>
        <w:tc>
          <w:tcPr>
            <w:tcW w:w="9709" w:type="dxa"/>
            <w:gridSpan w:val="4"/>
            <w:tcBorders>
              <w:top w:val="single" w:sz="2" w:space="0" w:color="000000"/>
            </w:tcBorders>
            <w:vAlign w:val="center"/>
          </w:tcPr>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X. Abertura, local, data e horário para início da sessão pública da licitação:</w:t>
            </w:r>
          </w:p>
        </w:tc>
      </w:tr>
      <w:tr w:rsidR="003F2225">
        <w:trPr>
          <w:cantSplit/>
          <w:trHeight w:val="224"/>
        </w:trPr>
        <w:tc>
          <w:tcPr>
            <w:tcW w:w="1063" w:type="dxa"/>
            <w:tcBorders>
              <w:bottom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Endereço:</w:t>
            </w:r>
          </w:p>
        </w:tc>
        <w:tc>
          <w:tcPr>
            <w:tcW w:w="8646" w:type="dxa"/>
            <w:gridSpan w:val="3"/>
            <w:tcBorders>
              <w:bottom w:val="single" w:sz="2" w:space="0" w:color="000000"/>
            </w:tcBorders>
          </w:tcPr>
          <w:p w:rsidR="003F2225" w:rsidRDefault="003F2225" w:rsidP="00CD01FC">
            <w:pPr>
              <w:pStyle w:val="Ttulo2"/>
              <w:numPr>
                <w:ilvl w:val="0"/>
                <w:numId w:val="0"/>
              </w:numPr>
              <w:tabs>
                <w:tab w:val="clear" w:pos="1080"/>
              </w:tabs>
              <w:rPr>
                <w:rFonts w:ascii="Tahoma" w:hAnsi="Tahoma" w:cs="Tahoma"/>
                <w:sz w:val="18"/>
                <w:szCs w:val="18"/>
              </w:rPr>
            </w:pPr>
            <w:r>
              <w:rPr>
                <w:rFonts w:ascii="Tahoma" w:hAnsi="Tahoma" w:cs="Tahoma"/>
                <w:sz w:val="18"/>
                <w:szCs w:val="18"/>
              </w:rPr>
              <w:t xml:space="preserve">  </w:t>
            </w:r>
          </w:p>
          <w:p w:rsidR="003F2225" w:rsidRDefault="003F2225" w:rsidP="00CD01FC">
            <w:pPr>
              <w:autoSpaceDE w:val="0"/>
              <w:jc w:val="center"/>
              <w:rPr>
                <w:rFonts w:ascii="Tahoma" w:hAnsi="Tahoma" w:cs="Tahoma"/>
                <w:b/>
                <w:bCs/>
                <w:sz w:val="18"/>
                <w:szCs w:val="18"/>
              </w:rPr>
            </w:pPr>
            <w:r>
              <w:rPr>
                <w:rFonts w:ascii="Tahoma" w:hAnsi="Tahoma" w:cs="Tahoma"/>
                <w:b/>
                <w:bCs/>
                <w:sz w:val="18"/>
                <w:szCs w:val="18"/>
              </w:rPr>
              <w:t xml:space="preserve">AUDITÓRIO DO PAVILHÃO ADMINISTRATIVO -  CAMPUS DE JEQUIÉ </w:t>
            </w:r>
          </w:p>
          <w:p w:rsidR="003F2225" w:rsidRDefault="003F2225" w:rsidP="00CD01FC">
            <w:pPr>
              <w:autoSpaceDE w:val="0"/>
              <w:rPr>
                <w:rFonts w:ascii="Tahoma" w:hAnsi="Tahoma" w:cs="Tahoma"/>
                <w:b/>
                <w:bCs/>
                <w:sz w:val="18"/>
                <w:szCs w:val="18"/>
              </w:rPr>
            </w:pPr>
            <w:r>
              <w:rPr>
                <w:rFonts w:ascii="Tahoma" w:hAnsi="Tahoma" w:cs="Tahoma"/>
                <w:b/>
                <w:bCs/>
                <w:sz w:val="18"/>
                <w:szCs w:val="18"/>
              </w:rPr>
              <w:t xml:space="preserve">                  Avenida José Moreira Sobrinho S/N - Jequiezinho - CEP.: 45206-190  – Jequié – BA.</w:t>
            </w:r>
          </w:p>
          <w:p w:rsidR="003F2225" w:rsidRDefault="003F2225" w:rsidP="00CD01FC">
            <w:pPr>
              <w:jc w:val="center"/>
              <w:rPr>
                <w:rFonts w:ascii="Tahoma" w:hAnsi="Tahoma" w:cs="Tahoma"/>
                <w:sz w:val="18"/>
                <w:szCs w:val="18"/>
              </w:rPr>
            </w:pPr>
          </w:p>
        </w:tc>
      </w:tr>
      <w:tr w:rsidR="003F2225">
        <w:trPr>
          <w:trHeight w:val="183"/>
        </w:trPr>
        <w:tc>
          <w:tcPr>
            <w:tcW w:w="1063" w:type="dxa"/>
            <w:tcBorders>
              <w:top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Data:</w:t>
            </w:r>
          </w:p>
        </w:tc>
        <w:tc>
          <w:tcPr>
            <w:tcW w:w="3402" w:type="dxa"/>
            <w:tcBorders>
              <w:top w:val="single" w:sz="2" w:space="0" w:color="000000"/>
              <w:right w:val="single" w:sz="2" w:space="0" w:color="000000"/>
            </w:tcBorders>
          </w:tcPr>
          <w:p w:rsidR="003F2225" w:rsidRDefault="007C714A" w:rsidP="00CD01FC">
            <w:pPr>
              <w:rPr>
                <w:rFonts w:ascii="Tahoma" w:hAnsi="Tahoma" w:cs="Tahoma"/>
                <w:b/>
                <w:bCs/>
                <w:sz w:val="18"/>
                <w:szCs w:val="18"/>
              </w:rPr>
            </w:pPr>
            <w:r>
              <w:rPr>
                <w:rFonts w:ascii="Tahoma" w:hAnsi="Tahoma" w:cs="Tahoma"/>
                <w:b/>
                <w:bCs/>
                <w:sz w:val="18"/>
                <w:szCs w:val="18"/>
              </w:rPr>
              <w:t xml:space="preserve">  2/04</w:t>
            </w:r>
            <w:r w:rsidR="003F2225">
              <w:rPr>
                <w:rFonts w:ascii="Tahoma" w:hAnsi="Tahoma" w:cs="Tahoma"/>
                <w:b/>
                <w:bCs/>
                <w:sz w:val="18"/>
                <w:szCs w:val="18"/>
              </w:rPr>
              <w:t>/201</w:t>
            </w:r>
            <w:r>
              <w:rPr>
                <w:rFonts w:ascii="Tahoma" w:hAnsi="Tahoma" w:cs="Tahoma"/>
                <w:b/>
                <w:bCs/>
                <w:sz w:val="18"/>
                <w:szCs w:val="18"/>
              </w:rPr>
              <w:t>2</w:t>
            </w:r>
          </w:p>
        </w:tc>
        <w:tc>
          <w:tcPr>
            <w:tcW w:w="850" w:type="dxa"/>
            <w:tcBorders>
              <w:top w:val="single" w:sz="2" w:space="0" w:color="000000"/>
              <w:left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Horário:</w:t>
            </w:r>
          </w:p>
        </w:tc>
        <w:tc>
          <w:tcPr>
            <w:tcW w:w="4394" w:type="dxa"/>
            <w:tcBorders>
              <w:top w:val="single" w:sz="2" w:space="0" w:color="000000"/>
            </w:tcBorders>
          </w:tcPr>
          <w:p w:rsidR="003F2225" w:rsidRDefault="003F2225" w:rsidP="00CD01FC">
            <w:pPr>
              <w:rPr>
                <w:rFonts w:ascii="Tahoma" w:hAnsi="Tahoma" w:cs="Tahoma"/>
                <w:b/>
                <w:bCs/>
                <w:sz w:val="18"/>
                <w:szCs w:val="18"/>
              </w:rPr>
            </w:pPr>
            <w:r>
              <w:rPr>
                <w:rFonts w:ascii="Tahoma" w:hAnsi="Tahoma" w:cs="Tahoma"/>
                <w:sz w:val="18"/>
                <w:szCs w:val="18"/>
              </w:rPr>
              <w:t xml:space="preserve"> </w:t>
            </w:r>
            <w:r>
              <w:rPr>
                <w:rFonts w:ascii="Tahoma" w:hAnsi="Tahoma" w:cs="Tahoma"/>
                <w:b/>
                <w:bCs/>
                <w:sz w:val="18"/>
                <w:szCs w:val="18"/>
              </w:rPr>
              <w:t>8h30</w:t>
            </w:r>
          </w:p>
        </w:tc>
      </w:tr>
    </w:tbl>
    <w:p w:rsidR="003F2225" w:rsidRDefault="003F2225" w:rsidP="003F2225">
      <w:pPr>
        <w:rPr>
          <w:rFonts w:ascii="Tahoma" w:hAnsi="Tahoma" w:cs="Tahoma"/>
          <w:sz w:val="8"/>
          <w:szCs w:val="8"/>
        </w:rPr>
      </w:pPr>
    </w:p>
    <w:p w:rsidR="003F2225" w:rsidRDefault="003F2225" w:rsidP="003F2225">
      <w:pPr>
        <w:rPr>
          <w:rFonts w:ascii="Tahoma" w:hAnsi="Tahoma" w:cs="Tahoma"/>
          <w:sz w:val="8"/>
          <w:szCs w:val="8"/>
        </w:rPr>
      </w:pPr>
    </w:p>
    <w:tbl>
      <w:tblPr>
        <w:tblW w:w="0" w:type="auto"/>
        <w:tblLayout w:type="fixed"/>
        <w:tblCellMar>
          <w:left w:w="70" w:type="dxa"/>
          <w:right w:w="70" w:type="dxa"/>
        </w:tblCellMar>
        <w:tblLook w:val="0000"/>
      </w:tblPr>
      <w:tblGrid>
        <w:gridCol w:w="2055"/>
        <w:gridCol w:w="1984"/>
        <w:gridCol w:w="2694"/>
        <w:gridCol w:w="2976"/>
      </w:tblGrid>
      <w:tr w:rsidR="003F2225">
        <w:trPr>
          <w:trHeight w:val="232"/>
        </w:trPr>
        <w:tc>
          <w:tcPr>
            <w:tcW w:w="9709" w:type="dxa"/>
            <w:gridSpan w:val="4"/>
            <w:tcBorders>
              <w:top w:val="single" w:sz="2" w:space="0" w:color="000000"/>
            </w:tcBorders>
          </w:tcPr>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 xml:space="preserve">XI. Dotação orçamentária: </w:t>
            </w:r>
          </w:p>
        </w:tc>
      </w:tr>
      <w:tr w:rsidR="003F2225">
        <w:trPr>
          <w:cantSplit/>
          <w:trHeight w:val="266"/>
        </w:trPr>
        <w:tc>
          <w:tcPr>
            <w:tcW w:w="2055" w:type="dxa"/>
            <w:tcBorders>
              <w:right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Unidade Gestora:</w:t>
            </w:r>
          </w:p>
        </w:tc>
        <w:tc>
          <w:tcPr>
            <w:tcW w:w="1984" w:type="dxa"/>
            <w:tcBorders>
              <w:left w:val="single" w:sz="2" w:space="0" w:color="000000"/>
              <w:right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 xml:space="preserve">Fonte: </w:t>
            </w:r>
          </w:p>
        </w:tc>
        <w:tc>
          <w:tcPr>
            <w:tcW w:w="2694" w:type="dxa"/>
            <w:tcBorders>
              <w:left w:val="single" w:sz="2" w:space="0" w:color="000000"/>
              <w:right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 xml:space="preserve">Projeto/Atividade: </w:t>
            </w:r>
          </w:p>
        </w:tc>
        <w:tc>
          <w:tcPr>
            <w:tcW w:w="2976" w:type="dxa"/>
            <w:tcBorders>
              <w:left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 xml:space="preserve">Elemento de despesa: </w:t>
            </w:r>
          </w:p>
        </w:tc>
      </w:tr>
      <w:tr w:rsidR="003F2225">
        <w:trPr>
          <w:cantSplit/>
          <w:trHeight w:val="80"/>
        </w:trPr>
        <w:tc>
          <w:tcPr>
            <w:tcW w:w="2055" w:type="dxa"/>
            <w:tcBorders>
              <w:right w:val="single" w:sz="2" w:space="0" w:color="000000"/>
            </w:tcBorders>
          </w:tcPr>
          <w:p w:rsidR="003F2225" w:rsidRDefault="003F2225" w:rsidP="00CD01FC">
            <w:pPr>
              <w:jc w:val="center"/>
              <w:rPr>
                <w:rFonts w:ascii="Tahoma" w:hAnsi="Tahoma" w:cs="Tahoma"/>
                <w:b/>
                <w:bCs/>
                <w:sz w:val="18"/>
                <w:szCs w:val="18"/>
              </w:rPr>
            </w:pPr>
            <w:r>
              <w:rPr>
                <w:rFonts w:ascii="Tahoma" w:hAnsi="Tahoma" w:cs="Tahoma"/>
                <w:b/>
                <w:bCs/>
                <w:sz w:val="18"/>
                <w:szCs w:val="18"/>
              </w:rPr>
              <w:t>3.11.620</w:t>
            </w:r>
          </w:p>
        </w:tc>
        <w:tc>
          <w:tcPr>
            <w:tcW w:w="1984" w:type="dxa"/>
            <w:tcBorders>
              <w:left w:val="single" w:sz="2" w:space="0" w:color="000000"/>
              <w:right w:val="single" w:sz="2" w:space="0" w:color="000000"/>
            </w:tcBorders>
          </w:tcPr>
          <w:p w:rsidR="003F2225" w:rsidRDefault="003F2225" w:rsidP="00CD01FC">
            <w:pPr>
              <w:jc w:val="center"/>
              <w:rPr>
                <w:rFonts w:ascii="Tahoma" w:hAnsi="Tahoma" w:cs="Tahoma"/>
                <w:b/>
                <w:bCs/>
                <w:sz w:val="18"/>
                <w:szCs w:val="18"/>
              </w:rPr>
            </w:pPr>
            <w:r>
              <w:rPr>
                <w:rFonts w:ascii="Tahoma" w:hAnsi="Tahoma" w:cs="Tahoma"/>
                <w:b/>
                <w:bCs/>
                <w:sz w:val="18"/>
                <w:szCs w:val="18"/>
              </w:rPr>
              <w:t>14</w:t>
            </w:r>
          </w:p>
        </w:tc>
        <w:tc>
          <w:tcPr>
            <w:tcW w:w="2694" w:type="dxa"/>
            <w:tcBorders>
              <w:left w:val="single" w:sz="2" w:space="0" w:color="000000"/>
              <w:right w:val="single" w:sz="2" w:space="0" w:color="000000"/>
            </w:tcBorders>
          </w:tcPr>
          <w:p w:rsidR="003F2225" w:rsidRDefault="003F2225" w:rsidP="00CD01FC">
            <w:pPr>
              <w:jc w:val="center"/>
              <w:rPr>
                <w:rFonts w:ascii="Tahoma" w:hAnsi="Tahoma" w:cs="Tahoma"/>
                <w:b/>
                <w:bCs/>
                <w:sz w:val="18"/>
                <w:szCs w:val="18"/>
              </w:rPr>
            </w:pPr>
            <w:r>
              <w:rPr>
                <w:rFonts w:ascii="Tahoma" w:hAnsi="Tahoma" w:cs="Tahoma"/>
                <w:b/>
                <w:bCs/>
                <w:sz w:val="18"/>
                <w:szCs w:val="18"/>
              </w:rPr>
              <w:t>4502</w:t>
            </w:r>
          </w:p>
        </w:tc>
        <w:tc>
          <w:tcPr>
            <w:tcW w:w="2976" w:type="dxa"/>
            <w:tcBorders>
              <w:left w:val="single" w:sz="2" w:space="0" w:color="000000"/>
            </w:tcBorders>
          </w:tcPr>
          <w:p w:rsidR="003F2225" w:rsidRDefault="003F2225" w:rsidP="00CD01FC">
            <w:pPr>
              <w:jc w:val="center"/>
              <w:rPr>
                <w:rFonts w:ascii="Tahoma" w:hAnsi="Tahoma" w:cs="Tahoma"/>
                <w:b/>
                <w:bCs/>
                <w:sz w:val="18"/>
                <w:szCs w:val="18"/>
              </w:rPr>
            </w:pPr>
            <w:r>
              <w:rPr>
                <w:rFonts w:ascii="Tahoma" w:hAnsi="Tahoma" w:cs="Tahoma"/>
                <w:b/>
                <w:bCs/>
                <w:sz w:val="18"/>
                <w:szCs w:val="18"/>
              </w:rPr>
              <w:t>33.90.39</w:t>
            </w:r>
          </w:p>
        </w:tc>
      </w:tr>
    </w:tbl>
    <w:p w:rsidR="003F2225" w:rsidRDefault="003F2225" w:rsidP="003F2225">
      <w:pPr>
        <w:pStyle w:val="Legenda"/>
        <w:rPr>
          <w:rFonts w:ascii="Tahoma" w:hAnsi="Tahoma" w:cs="Tahoma"/>
          <w:color w:val="FF00FF"/>
          <w:sz w:val="8"/>
          <w:szCs w:val="8"/>
        </w:rPr>
      </w:pPr>
    </w:p>
    <w:tbl>
      <w:tblPr>
        <w:tblW w:w="0" w:type="auto"/>
        <w:tblLayout w:type="fixed"/>
        <w:tblCellMar>
          <w:left w:w="70" w:type="dxa"/>
          <w:right w:w="70" w:type="dxa"/>
        </w:tblCellMar>
        <w:tblLook w:val="0000"/>
      </w:tblPr>
      <w:tblGrid>
        <w:gridCol w:w="9709"/>
      </w:tblGrid>
      <w:tr w:rsidR="003F2225">
        <w:trPr>
          <w:trHeight w:val="128"/>
        </w:trPr>
        <w:tc>
          <w:tcPr>
            <w:tcW w:w="9709" w:type="dxa"/>
            <w:tcBorders>
              <w:top w:val="single" w:sz="2" w:space="0" w:color="000000"/>
            </w:tcBorders>
          </w:tcPr>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 xml:space="preserve">XII. Para a habilitação dos interessados, exigir-se-ão os documentos relativos a: </w:t>
            </w:r>
          </w:p>
        </w:tc>
      </w:tr>
    </w:tbl>
    <w:p w:rsidR="003F2225" w:rsidRDefault="003F2225" w:rsidP="003F2225">
      <w:pPr>
        <w:rPr>
          <w:rFonts w:ascii="Tahoma" w:hAnsi="Tahoma" w:cs="Tahoma"/>
          <w:sz w:val="10"/>
          <w:szCs w:val="10"/>
        </w:rPr>
      </w:pPr>
    </w:p>
    <w:tbl>
      <w:tblPr>
        <w:tblW w:w="0" w:type="auto"/>
        <w:tblLayout w:type="fixed"/>
        <w:tblCellMar>
          <w:left w:w="70" w:type="dxa"/>
          <w:right w:w="70" w:type="dxa"/>
        </w:tblCellMar>
        <w:tblLook w:val="0000"/>
      </w:tblPr>
      <w:tblGrid>
        <w:gridCol w:w="354"/>
        <w:gridCol w:w="9355"/>
      </w:tblGrid>
      <w:tr w:rsidR="003F2225">
        <w:trPr>
          <w:trHeight w:val="128"/>
        </w:trPr>
        <w:tc>
          <w:tcPr>
            <w:tcW w:w="9709" w:type="dxa"/>
            <w:gridSpan w:val="2"/>
          </w:tcPr>
          <w:p w:rsidR="003F2225" w:rsidRDefault="003F2225" w:rsidP="00CD01FC">
            <w:pPr>
              <w:pStyle w:val="Subttulo"/>
              <w:ind w:left="284"/>
              <w:rPr>
                <w:rFonts w:ascii="Tahoma" w:hAnsi="Tahoma" w:cs="Tahoma"/>
                <w:b w:val="0"/>
                <w:bCs w:val="0"/>
                <w:smallCaps w:val="0"/>
                <w:sz w:val="18"/>
                <w:szCs w:val="18"/>
              </w:rPr>
            </w:pPr>
            <w:r>
              <w:rPr>
                <w:rFonts w:ascii="Tahoma" w:hAnsi="Tahoma" w:cs="Tahoma"/>
                <w:smallCaps w:val="0"/>
                <w:sz w:val="18"/>
                <w:szCs w:val="18"/>
              </w:rPr>
              <w:t>XII-1. Habilitação jurídica</w:t>
            </w:r>
            <w:r>
              <w:rPr>
                <w:rFonts w:ascii="Tahoma" w:hAnsi="Tahoma" w:cs="Tahoma"/>
                <w:b w:val="0"/>
                <w:bCs w:val="0"/>
                <w:smallCaps w:val="0"/>
                <w:sz w:val="18"/>
                <w:szCs w:val="18"/>
              </w:rPr>
              <w:t>, comprovada mediante a apresentação:</w:t>
            </w:r>
          </w:p>
        </w:tc>
      </w:tr>
      <w:tr w:rsidR="003F2225">
        <w:trPr>
          <w:cantSplit/>
          <w:trHeight w:val="185"/>
        </w:trPr>
        <w:tc>
          <w:tcPr>
            <w:tcW w:w="354" w:type="dxa"/>
          </w:tcPr>
          <w:p w:rsidR="003F2225" w:rsidRDefault="003F2225" w:rsidP="00CD01FC">
            <w:pPr>
              <w:pStyle w:val="Cabealho"/>
              <w:numPr>
                <w:ilvl w:val="0"/>
                <w:numId w:val="3"/>
              </w:numPr>
              <w:suppressLineNumbers w:val="0"/>
              <w:tabs>
                <w:tab w:val="clear" w:pos="4833"/>
                <w:tab w:val="clear" w:pos="9666"/>
                <w:tab w:val="left" w:pos="720"/>
              </w:tabs>
              <w:rPr>
                <w:rFonts w:ascii="Tahoma" w:hAnsi="Tahoma" w:cs="Tahoma"/>
                <w:smallCaps/>
                <w:sz w:val="18"/>
                <w:szCs w:val="18"/>
              </w:rPr>
            </w:pPr>
          </w:p>
        </w:tc>
        <w:tc>
          <w:tcPr>
            <w:tcW w:w="9355" w:type="dxa"/>
          </w:tcPr>
          <w:p w:rsidR="003F2225" w:rsidRDefault="003F2225" w:rsidP="00CD01FC">
            <w:pPr>
              <w:rPr>
                <w:rFonts w:ascii="Tahoma" w:hAnsi="Tahoma" w:cs="Tahoma"/>
                <w:sz w:val="18"/>
                <w:szCs w:val="18"/>
              </w:rPr>
            </w:pPr>
            <w:r>
              <w:rPr>
                <w:rFonts w:ascii="Tahoma" w:hAnsi="Tahoma" w:cs="Tahoma"/>
                <w:sz w:val="18"/>
                <w:szCs w:val="18"/>
              </w:rPr>
              <w:t>de registro público no caso de empresário individual.</w:t>
            </w:r>
          </w:p>
        </w:tc>
      </w:tr>
      <w:tr w:rsidR="003F2225">
        <w:trPr>
          <w:cantSplit/>
          <w:trHeight w:val="185"/>
        </w:trPr>
        <w:tc>
          <w:tcPr>
            <w:tcW w:w="354" w:type="dxa"/>
          </w:tcPr>
          <w:p w:rsidR="003F2225" w:rsidRDefault="003F2225" w:rsidP="00CD01FC">
            <w:pPr>
              <w:numPr>
                <w:ilvl w:val="0"/>
                <w:numId w:val="3"/>
              </w:numPr>
              <w:tabs>
                <w:tab w:val="left" w:pos="720"/>
              </w:tabs>
              <w:rPr>
                <w:rFonts w:ascii="Tahoma" w:hAnsi="Tahoma" w:cs="Tahoma"/>
                <w:smallCaps/>
                <w:sz w:val="18"/>
                <w:szCs w:val="18"/>
              </w:rPr>
            </w:pPr>
          </w:p>
        </w:tc>
        <w:tc>
          <w:tcPr>
            <w:tcW w:w="9355" w:type="dxa"/>
          </w:tcPr>
          <w:p w:rsidR="003F2225" w:rsidRDefault="003F2225" w:rsidP="00CD01FC">
            <w:pPr>
              <w:rPr>
                <w:rFonts w:ascii="Tahoma" w:hAnsi="Tahoma" w:cs="Tahoma"/>
                <w:sz w:val="18"/>
                <w:szCs w:val="18"/>
              </w:rPr>
            </w:pPr>
            <w:r>
              <w:rPr>
                <w:rFonts w:ascii="Tahoma" w:hAnsi="Tahoma" w:cs="Tahoma"/>
                <w:sz w:val="18"/>
                <w:szCs w:val="18"/>
              </w:rPr>
              <w:t>em se tratando de sociedades empresárias, do ato constitutivo, estatuto ou contrato social, com suas eventuais alterações supervenientes em vigor, devidamente registrados, acompanhados, quando for o caso, dos documentos societários comprobatórios de eleição ou designação e investidura dos atuais administradores.</w:t>
            </w:r>
          </w:p>
        </w:tc>
      </w:tr>
      <w:tr w:rsidR="003F2225">
        <w:trPr>
          <w:cantSplit/>
          <w:trHeight w:val="185"/>
        </w:trPr>
        <w:tc>
          <w:tcPr>
            <w:tcW w:w="354" w:type="dxa"/>
          </w:tcPr>
          <w:p w:rsidR="003F2225" w:rsidRDefault="003F2225" w:rsidP="00CD01FC">
            <w:pPr>
              <w:numPr>
                <w:ilvl w:val="0"/>
                <w:numId w:val="3"/>
              </w:numPr>
              <w:tabs>
                <w:tab w:val="left" w:pos="720"/>
              </w:tabs>
              <w:rPr>
                <w:rFonts w:ascii="Tahoma" w:hAnsi="Tahoma" w:cs="Tahoma"/>
                <w:smallCaps/>
                <w:sz w:val="18"/>
                <w:szCs w:val="18"/>
              </w:rPr>
            </w:pPr>
          </w:p>
        </w:tc>
        <w:tc>
          <w:tcPr>
            <w:tcW w:w="9355" w:type="dxa"/>
          </w:tcPr>
          <w:p w:rsidR="003F2225" w:rsidRDefault="003F2225" w:rsidP="00CD01FC">
            <w:pPr>
              <w:rPr>
                <w:rFonts w:ascii="Tahoma" w:hAnsi="Tahoma" w:cs="Tahoma"/>
                <w:sz w:val="18"/>
                <w:szCs w:val="18"/>
              </w:rPr>
            </w:pPr>
            <w:r>
              <w:rPr>
                <w:rFonts w:ascii="Tahoma" w:hAnsi="Tahoma" w:cs="Tahoma"/>
                <w:sz w:val="18"/>
                <w:szCs w:val="18"/>
              </w:rPr>
              <w:t>no caso de sociedades simples, do ato constitutivo, estatuto ou contrato social, com suas eventuais alterações supervenientes em vigor, devidamente registrados, acompanhados dos atos comprobatórios de eleição e investidura dos atuais administradores.</w:t>
            </w:r>
          </w:p>
        </w:tc>
      </w:tr>
      <w:tr w:rsidR="003F2225">
        <w:trPr>
          <w:cantSplit/>
          <w:trHeight w:val="185"/>
        </w:trPr>
        <w:tc>
          <w:tcPr>
            <w:tcW w:w="354" w:type="dxa"/>
          </w:tcPr>
          <w:p w:rsidR="003F2225" w:rsidRDefault="003F2225" w:rsidP="00CD01FC">
            <w:pPr>
              <w:numPr>
                <w:ilvl w:val="0"/>
                <w:numId w:val="3"/>
              </w:numPr>
              <w:tabs>
                <w:tab w:val="left" w:pos="720"/>
              </w:tabs>
              <w:rPr>
                <w:rFonts w:ascii="Tahoma" w:hAnsi="Tahoma" w:cs="Tahoma"/>
                <w:smallCaps/>
                <w:sz w:val="18"/>
                <w:szCs w:val="18"/>
              </w:rPr>
            </w:pPr>
          </w:p>
        </w:tc>
        <w:tc>
          <w:tcPr>
            <w:tcW w:w="9355" w:type="dxa"/>
          </w:tcPr>
          <w:p w:rsidR="003F2225" w:rsidRDefault="003F2225" w:rsidP="00CD01FC">
            <w:pPr>
              <w:rPr>
                <w:rFonts w:ascii="Tahoma" w:hAnsi="Tahoma" w:cs="Tahoma"/>
                <w:sz w:val="18"/>
                <w:szCs w:val="18"/>
              </w:rPr>
            </w:pPr>
            <w:r>
              <w:rPr>
                <w:rFonts w:ascii="Tahoma" w:hAnsi="Tahoma" w:cs="Tahoma"/>
                <w:sz w:val="18"/>
                <w:szCs w:val="18"/>
              </w:rPr>
              <w:t>decreto de autorização, no caso de empresa ou sociedade estrangeira em funcionamento no País, e ato de registro ou autorização para funcionamento expedido pelo órgão competente, quando a atividade assim o exigir.</w:t>
            </w:r>
          </w:p>
        </w:tc>
      </w:tr>
    </w:tbl>
    <w:p w:rsidR="003F2225" w:rsidRDefault="003F2225" w:rsidP="003F2225">
      <w:pPr>
        <w:rPr>
          <w:rFonts w:ascii="Tahoma" w:hAnsi="Tahoma" w:cs="Tahoma"/>
          <w:sz w:val="8"/>
          <w:szCs w:val="8"/>
          <w:lang w:val="pt-PT"/>
        </w:rPr>
      </w:pPr>
    </w:p>
    <w:tbl>
      <w:tblPr>
        <w:tblW w:w="0" w:type="auto"/>
        <w:tblLayout w:type="fixed"/>
        <w:tblCellMar>
          <w:left w:w="70" w:type="dxa"/>
          <w:right w:w="70" w:type="dxa"/>
        </w:tblCellMar>
        <w:tblLook w:val="0000"/>
      </w:tblPr>
      <w:tblGrid>
        <w:gridCol w:w="354"/>
        <w:gridCol w:w="160"/>
        <w:gridCol w:w="9195"/>
      </w:tblGrid>
      <w:tr w:rsidR="003F2225">
        <w:trPr>
          <w:trHeight w:val="128"/>
        </w:trPr>
        <w:tc>
          <w:tcPr>
            <w:tcW w:w="9709" w:type="dxa"/>
            <w:gridSpan w:val="3"/>
            <w:tcBorders>
              <w:top w:val="single" w:sz="2" w:space="0" w:color="000000"/>
            </w:tcBorders>
          </w:tcPr>
          <w:p w:rsidR="003F2225" w:rsidRDefault="003F2225" w:rsidP="00CD01FC">
            <w:pPr>
              <w:pStyle w:val="Subttulo"/>
              <w:ind w:left="284"/>
              <w:rPr>
                <w:rFonts w:ascii="Tahoma" w:hAnsi="Tahoma" w:cs="Tahoma"/>
                <w:b w:val="0"/>
                <w:bCs w:val="0"/>
                <w:smallCaps w:val="0"/>
                <w:sz w:val="18"/>
                <w:szCs w:val="18"/>
              </w:rPr>
            </w:pPr>
            <w:r>
              <w:rPr>
                <w:rFonts w:ascii="Tahoma" w:hAnsi="Tahoma" w:cs="Tahoma"/>
                <w:smallCaps w:val="0"/>
                <w:sz w:val="18"/>
                <w:szCs w:val="18"/>
              </w:rPr>
              <w:t>XII-2. Regularidade fiscal</w:t>
            </w:r>
            <w:r w:rsidR="007C714A">
              <w:rPr>
                <w:rFonts w:ascii="Tahoma" w:hAnsi="Tahoma" w:cs="Tahoma"/>
                <w:smallCaps w:val="0"/>
                <w:sz w:val="18"/>
                <w:szCs w:val="18"/>
              </w:rPr>
              <w:t xml:space="preserve"> e trabalhista</w:t>
            </w:r>
            <w:r>
              <w:rPr>
                <w:rFonts w:ascii="Tahoma" w:hAnsi="Tahoma" w:cs="Tahoma"/>
                <w:b w:val="0"/>
                <w:bCs w:val="0"/>
                <w:smallCaps w:val="0"/>
                <w:sz w:val="18"/>
                <w:szCs w:val="18"/>
              </w:rPr>
              <w:t>, mediante a apresentação de:</w:t>
            </w:r>
          </w:p>
        </w:tc>
      </w:tr>
      <w:tr w:rsidR="003F2225">
        <w:trPr>
          <w:cantSplit/>
          <w:trHeight w:val="185"/>
        </w:trPr>
        <w:tc>
          <w:tcPr>
            <w:tcW w:w="354" w:type="dxa"/>
          </w:tcPr>
          <w:p w:rsidR="003F2225" w:rsidRDefault="003F2225" w:rsidP="00CD01FC">
            <w:pPr>
              <w:numPr>
                <w:ilvl w:val="0"/>
                <w:numId w:val="8"/>
              </w:numPr>
              <w:ind w:left="357" w:hanging="357"/>
              <w:rPr>
                <w:rFonts w:ascii="Tahoma" w:hAnsi="Tahoma" w:cs="Tahoma"/>
                <w:smallCaps/>
                <w:sz w:val="18"/>
                <w:szCs w:val="18"/>
              </w:rPr>
            </w:pPr>
          </w:p>
        </w:tc>
        <w:tc>
          <w:tcPr>
            <w:tcW w:w="9355" w:type="dxa"/>
            <w:gridSpan w:val="2"/>
          </w:tcPr>
          <w:p w:rsidR="003F2225" w:rsidRDefault="003F2225" w:rsidP="00CD01FC">
            <w:pPr>
              <w:autoSpaceDE w:val="0"/>
              <w:rPr>
                <w:rFonts w:ascii="Tahoma" w:hAnsi="Tahoma" w:cs="Tahoma"/>
                <w:sz w:val="18"/>
                <w:szCs w:val="18"/>
                <w:u w:val="single"/>
              </w:rPr>
            </w:pPr>
            <w:r>
              <w:rPr>
                <w:rFonts w:ascii="Tahoma" w:hAnsi="Tahoma" w:cs="Tahoma"/>
                <w:sz w:val="18"/>
                <w:szCs w:val="18"/>
                <w:u w:val="single"/>
              </w:rPr>
              <w:t>prova de regularidade para com a Fazenda Estadual e Municipal do domicílio ou sede do licitante,ambas que</w:t>
            </w:r>
          </w:p>
          <w:p w:rsidR="003F2225" w:rsidRDefault="003F2225" w:rsidP="00CD01FC">
            <w:pPr>
              <w:autoSpaceDE w:val="0"/>
              <w:rPr>
                <w:rFonts w:ascii="Tahoma" w:hAnsi="Tahoma" w:cs="Tahoma"/>
                <w:sz w:val="18"/>
                <w:szCs w:val="18"/>
              </w:rPr>
            </w:pPr>
            <w:r>
              <w:rPr>
                <w:rFonts w:ascii="Tahoma" w:hAnsi="Tahoma" w:cs="Tahoma"/>
                <w:sz w:val="18"/>
                <w:szCs w:val="18"/>
                <w:u w:val="single"/>
              </w:rPr>
              <w:t>contenha o numero de inscrição do CNPJ</w:t>
            </w:r>
            <w:r>
              <w:rPr>
                <w:rFonts w:ascii="Tahoma" w:hAnsi="Tahoma" w:cs="Tahoma"/>
                <w:sz w:val="18"/>
                <w:szCs w:val="18"/>
              </w:rPr>
              <w:t>.</w:t>
            </w:r>
          </w:p>
          <w:p w:rsidR="003F2225" w:rsidRDefault="003F2225" w:rsidP="00CD01FC">
            <w:pPr>
              <w:rPr>
                <w:rFonts w:ascii="Tahoma" w:hAnsi="Tahoma" w:cs="Tahoma"/>
                <w:sz w:val="18"/>
                <w:szCs w:val="18"/>
              </w:rPr>
            </w:pPr>
          </w:p>
        </w:tc>
      </w:tr>
      <w:tr w:rsidR="003F2225">
        <w:trPr>
          <w:cantSplit/>
          <w:trHeight w:val="185"/>
        </w:trPr>
        <w:tc>
          <w:tcPr>
            <w:tcW w:w="354" w:type="dxa"/>
          </w:tcPr>
          <w:p w:rsidR="003F2225" w:rsidRDefault="003F2225" w:rsidP="00CD01FC">
            <w:pPr>
              <w:numPr>
                <w:ilvl w:val="0"/>
                <w:numId w:val="8"/>
              </w:numPr>
              <w:ind w:left="357" w:hanging="357"/>
              <w:rPr>
                <w:rFonts w:ascii="Tahoma" w:hAnsi="Tahoma" w:cs="Tahoma"/>
                <w:smallCaps/>
                <w:sz w:val="18"/>
                <w:szCs w:val="18"/>
              </w:rPr>
            </w:pPr>
          </w:p>
        </w:tc>
        <w:tc>
          <w:tcPr>
            <w:tcW w:w="9355" w:type="dxa"/>
            <w:gridSpan w:val="2"/>
          </w:tcPr>
          <w:p w:rsidR="003F2225" w:rsidRDefault="003F2225" w:rsidP="00CD01FC">
            <w:pPr>
              <w:autoSpaceDE w:val="0"/>
              <w:rPr>
                <w:rFonts w:ascii="Tahoma" w:hAnsi="Tahoma" w:cs="Tahoma"/>
                <w:sz w:val="18"/>
                <w:szCs w:val="18"/>
              </w:rPr>
            </w:pPr>
            <w:r>
              <w:rPr>
                <w:rFonts w:ascii="Tahoma" w:hAnsi="Tahoma" w:cs="Tahoma"/>
                <w:sz w:val="18"/>
                <w:szCs w:val="18"/>
              </w:rPr>
              <w:t>prova de regularidade para com a Fazenda Federal, inclusive INSS, nos termos do Decreto Federal nº 5.586, de 19</w:t>
            </w:r>
          </w:p>
          <w:p w:rsidR="003F2225" w:rsidRDefault="003F2225" w:rsidP="00CD01FC">
            <w:pPr>
              <w:autoSpaceDE w:val="0"/>
              <w:rPr>
                <w:rFonts w:ascii="Tahoma" w:hAnsi="Tahoma" w:cs="Tahoma"/>
                <w:sz w:val="18"/>
                <w:szCs w:val="18"/>
              </w:rPr>
            </w:pPr>
            <w:r>
              <w:rPr>
                <w:rFonts w:ascii="Tahoma" w:hAnsi="Tahoma" w:cs="Tahoma"/>
                <w:sz w:val="18"/>
                <w:szCs w:val="18"/>
              </w:rPr>
              <w:t>de novembro de 2005. que contenha o numero de inscrição do CNPJ.</w:t>
            </w:r>
          </w:p>
          <w:p w:rsidR="003F2225" w:rsidRDefault="003F2225" w:rsidP="00CD01FC">
            <w:pPr>
              <w:rPr>
                <w:rFonts w:ascii="Tahoma" w:hAnsi="Tahoma" w:cs="Tahoma"/>
                <w:sz w:val="18"/>
                <w:szCs w:val="18"/>
              </w:rPr>
            </w:pPr>
          </w:p>
        </w:tc>
      </w:tr>
      <w:tr w:rsidR="003F2225">
        <w:trPr>
          <w:cantSplit/>
          <w:trHeight w:val="775"/>
        </w:trPr>
        <w:tc>
          <w:tcPr>
            <w:tcW w:w="354" w:type="dxa"/>
          </w:tcPr>
          <w:p w:rsidR="003F2225" w:rsidRDefault="003F2225" w:rsidP="00CD01FC">
            <w:pPr>
              <w:numPr>
                <w:ilvl w:val="0"/>
                <w:numId w:val="8"/>
              </w:numPr>
              <w:ind w:left="357" w:hanging="357"/>
              <w:rPr>
                <w:rFonts w:ascii="Tahoma" w:hAnsi="Tahoma" w:cs="Tahoma"/>
                <w:smallCaps/>
                <w:sz w:val="18"/>
                <w:szCs w:val="18"/>
              </w:rPr>
            </w:pPr>
          </w:p>
        </w:tc>
        <w:tc>
          <w:tcPr>
            <w:tcW w:w="9355" w:type="dxa"/>
            <w:gridSpan w:val="2"/>
          </w:tcPr>
          <w:p w:rsidR="003F2225" w:rsidRDefault="003F2225" w:rsidP="00CD01FC">
            <w:pPr>
              <w:autoSpaceDE w:val="0"/>
              <w:rPr>
                <w:rFonts w:ascii="Tahoma" w:hAnsi="Tahoma" w:cs="Tahoma"/>
                <w:sz w:val="18"/>
                <w:szCs w:val="18"/>
              </w:rPr>
            </w:pPr>
            <w:r>
              <w:rPr>
                <w:rFonts w:ascii="Tahoma" w:hAnsi="Tahoma" w:cs="Tahoma"/>
                <w:sz w:val="18"/>
                <w:szCs w:val="18"/>
              </w:rPr>
              <w:t>prova de regularidade relativa ao Fundo de Garantia por Tempo de Serviço (FGTS), mediante a apresentação do</w:t>
            </w:r>
          </w:p>
          <w:p w:rsidR="007C714A" w:rsidRDefault="003F2225" w:rsidP="007C714A">
            <w:pPr>
              <w:autoSpaceDE w:val="0"/>
              <w:rPr>
                <w:rFonts w:ascii="Tahoma" w:hAnsi="Tahoma" w:cs="Tahoma"/>
                <w:sz w:val="18"/>
                <w:szCs w:val="18"/>
              </w:rPr>
            </w:pPr>
            <w:r>
              <w:rPr>
                <w:rFonts w:ascii="Tahoma" w:hAnsi="Tahoma" w:cs="Tahoma"/>
                <w:sz w:val="18"/>
                <w:szCs w:val="18"/>
              </w:rPr>
              <w:t>Certificado de Regularidade do FGTS - CRF.</w:t>
            </w:r>
          </w:p>
          <w:p w:rsidR="007C714A" w:rsidRDefault="007C714A" w:rsidP="007C714A">
            <w:pPr>
              <w:autoSpaceDE w:val="0"/>
              <w:rPr>
                <w:rFonts w:ascii="Tahoma" w:hAnsi="Tahoma" w:cs="Tahoma"/>
                <w:sz w:val="18"/>
                <w:szCs w:val="18"/>
              </w:rPr>
            </w:pPr>
          </w:p>
          <w:p w:rsidR="007C714A" w:rsidRPr="00EE258F" w:rsidRDefault="007C714A" w:rsidP="007C714A">
            <w:pPr>
              <w:numPr>
                <w:ilvl w:val="0"/>
                <w:numId w:val="8"/>
              </w:numPr>
              <w:autoSpaceDE w:val="0"/>
              <w:rPr>
                <w:rFonts w:ascii="Tahoma" w:hAnsi="Tahoma" w:cs="Tahoma"/>
                <w:sz w:val="18"/>
                <w:szCs w:val="18"/>
              </w:rPr>
            </w:pPr>
            <w:r w:rsidRPr="00EE258F">
              <w:rPr>
                <w:rFonts w:ascii="Tahoma" w:eastAsia="Calibri" w:hAnsi="Tahoma"/>
                <w:sz w:val="18"/>
                <w:szCs w:val="18"/>
              </w:rPr>
              <w:t>Prova de inexistência de débitos inadimplidos perante a Justiça do Trabalho, mediante a apresentação de certidão negativa (</w:t>
            </w:r>
            <w:r w:rsidRPr="007C714A">
              <w:rPr>
                <w:rFonts w:ascii="Tahoma" w:eastAsia="Calibri" w:hAnsi="Tahoma"/>
                <w:b/>
                <w:sz w:val="18"/>
                <w:szCs w:val="18"/>
              </w:rPr>
              <w:t>CERTIDÃO NEGATIVA DE DÉBITOS TRABALHISTAS - CNDT</w:t>
            </w:r>
            <w:r w:rsidRPr="00EE258F">
              <w:rPr>
                <w:rFonts w:ascii="Tahoma" w:eastAsia="Calibri" w:hAnsi="Tahoma"/>
                <w:sz w:val="18"/>
                <w:szCs w:val="18"/>
              </w:rPr>
              <w:t xml:space="preserve">), nos termos do Título VII-A da CLT, aprovada pelo  Decreto-Lei nº 5.452, de 1º/05/1943. Consulta disponível no link: </w:t>
            </w:r>
            <w:hyperlink r:id="rId7" w:history="1">
              <w:r w:rsidRPr="00EE258F">
                <w:rPr>
                  <w:rFonts w:ascii="Tahoma" w:eastAsia="Calibri" w:hAnsi="Tahoma"/>
                  <w:color w:val="000080"/>
                  <w:sz w:val="18"/>
                  <w:szCs w:val="18"/>
                  <w:u w:val="single"/>
                </w:rPr>
                <w:t>http://www.tst.gov.br/web/quest/certidao</w:t>
              </w:r>
            </w:hyperlink>
            <w:r w:rsidRPr="00EE258F">
              <w:rPr>
                <w:rFonts w:ascii="Tahoma" w:eastAsia="Calibri" w:hAnsi="Tahoma"/>
                <w:color w:val="0000FF"/>
                <w:sz w:val="18"/>
                <w:szCs w:val="18"/>
                <w:u w:val="single"/>
              </w:rPr>
              <w:t xml:space="preserve"> . </w:t>
            </w:r>
          </w:p>
          <w:p w:rsidR="007C714A" w:rsidRDefault="007C714A" w:rsidP="00CD01FC">
            <w:pPr>
              <w:autoSpaceDE w:val="0"/>
              <w:rPr>
                <w:rFonts w:ascii="Tahoma" w:hAnsi="Tahoma" w:cs="Tahoma"/>
                <w:sz w:val="18"/>
                <w:szCs w:val="18"/>
              </w:rPr>
            </w:pPr>
          </w:p>
          <w:p w:rsidR="003F2225" w:rsidRDefault="003F2225" w:rsidP="00CD01FC">
            <w:pPr>
              <w:rPr>
                <w:rFonts w:ascii="Tahoma" w:hAnsi="Tahoma" w:cs="Tahoma"/>
                <w:sz w:val="18"/>
                <w:szCs w:val="18"/>
              </w:rPr>
            </w:pPr>
          </w:p>
        </w:tc>
      </w:tr>
      <w:tr w:rsidR="003F2225">
        <w:trPr>
          <w:cantSplit/>
          <w:trHeight w:val="185"/>
        </w:trPr>
        <w:tc>
          <w:tcPr>
            <w:tcW w:w="354" w:type="dxa"/>
          </w:tcPr>
          <w:p w:rsidR="003F2225" w:rsidRDefault="003F2225" w:rsidP="00CD01FC">
            <w:pPr>
              <w:rPr>
                <w:rFonts w:ascii="Tahoma" w:hAnsi="Tahoma" w:cs="Tahoma"/>
                <w:smallCaps/>
                <w:sz w:val="18"/>
                <w:szCs w:val="18"/>
              </w:rPr>
            </w:pPr>
          </w:p>
        </w:tc>
        <w:tc>
          <w:tcPr>
            <w:tcW w:w="9355" w:type="dxa"/>
            <w:gridSpan w:val="2"/>
          </w:tcPr>
          <w:p w:rsidR="003F2225" w:rsidRDefault="003F2225" w:rsidP="00CD01FC">
            <w:pPr>
              <w:jc w:val="both"/>
              <w:rPr>
                <w:rFonts w:ascii="Tahoma" w:hAnsi="Tahoma" w:cs="Tahoma"/>
                <w:sz w:val="18"/>
                <w:szCs w:val="18"/>
              </w:rPr>
            </w:pPr>
            <w:r>
              <w:rPr>
                <w:rFonts w:ascii="Tahoma" w:hAnsi="Tahoma" w:cs="Tahoma"/>
                <w:b/>
                <w:bCs/>
                <w:sz w:val="18"/>
                <w:szCs w:val="18"/>
              </w:rPr>
              <w:t>XII-2.1</w:t>
            </w:r>
            <w:r>
              <w:rPr>
                <w:rFonts w:ascii="Tahoma" w:hAnsi="Tahoma" w:cs="Tahoma"/>
                <w:sz w:val="18"/>
                <w:szCs w:val="18"/>
              </w:rPr>
              <w:t xml:space="preserve"> As microempresas e empresas de pequeno porte, beneficiárias do tratamento diferenciado e favorecido previsto na Lei Complementar nº 123/06, deverão apresentar toda a documentação exigida para efeito de comprovação de regularidade fiscal, mesmo que esta apresente alguma restrição.  </w:t>
            </w:r>
          </w:p>
        </w:tc>
      </w:tr>
      <w:tr w:rsidR="003F2225">
        <w:trPr>
          <w:cantSplit/>
          <w:trHeight w:val="185"/>
        </w:trPr>
        <w:tc>
          <w:tcPr>
            <w:tcW w:w="354" w:type="dxa"/>
          </w:tcPr>
          <w:p w:rsidR="003F2225" w:rsidRDefault="003F2225" w:rsidP="00CD01FC">
            <w:pPr>
              <w:rPr>
                <w:rFonts w:ascii="Tahoma" w:hAnsi="Tahoma" w:cs="Tahoma"/>
                <w:smallCaps/>
                <w:sz w:val="18"/>
                <w:szCs w:val="18"/>
              </w:rPr>
            </w:pPr>
          </w:p>
        </w:tc>
        <w:tc>
          <w:tcPr>
            <w:tcW w:w="160" w:type="dxa"/>
          </w:tcPr>
          <w:p w:rsidR="003F2225" w:rsidRDefault="003F2225" w:rsidP="00CD01FC">
            <w:pPr>
              <w:jc w:val="both"/>
              <w:rPr>
                <w:rFonts w:ascii="Tahoma" w:hAnsi="Tahoma" w:cs="Tahoma"/>
                <w:b/>
                <w:bCs/>
                <w:sz w:val="18"/>
                <w:szCs w:val="18"/>
              </w:rPr>
            </w:pPr>
          </w:p>
        </w:tc>
        <w:tc>
          <w:tcPr>
            <w:tcW w:w="9195" w:type="dxa"/>
          </w:tcPr>
          <w:p w:rsidR="003F2225" w:rsidRDefault="003F2225" w:rsidP="00CD01FC">
            <w:pPr>
              <w:jc w:val="both"/>
              <w:rPr>
                <w:rFonts w:ascii="Tahoma" w:hAnsi="Tahoma" w:cs="Tahoma"/>
                <w:sz w:val="18"/>
                <w:szCs w:val="18"/>
              </w:rPr>
            </w:pPr>
            <w:r>
              <w:rPr>
                <w:rFonts w:ascii="Tahoma" w:hAnsi="Tahoma" w:cs="Tahoma"/>
                <w:b/>
                <w:bCs/>
                <w:sz w:val="18"/>
                <w:szCs w:val="18"/>
              </w:rPr>
              <w:t xml:space="preserve">XII-2.2.1.1 </w:t>
            </w:r>
            <w:r>
              <w:rPr>
                <w:rFonts w:ascii="Tahoma" w:hAnsi="Tahoma" w:cs="Tahoma"/>
                <w:sz w:val="18"/>
                <w:szCs w:val="18"/>
              </w:rPr>
              <w:t>Nesta hipótese,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tc>
      </w:tr>
      <w:tr w:rsidR="003F2225">
        <w:trPr>
          <w:cantSplit/>
          <w:trHeight w:val="185"/>
        </w:trPr>
        <w:tc>
          <w:tcPr>
            <w:tcW w:w="354" w:type="dxa"/>
          </w:tcPr>
          <w:p w:rsidR="003F2225" w:rsidRDefault="003F2225" w:rsidP="00CD01FC">
            <w:pPr>
              <w:rPr>
                <w:rFonts w:ascii="Tahoma" w:hAnsi="Tahoma" w:cs="Tahoma"/>
                <w:smallCaps/>
                <w:sz w:val="18"/>
                <w:szCs w:val="18"/>
              </w:rPr>
            </w:pPr>
          </w:p>
        </w:tc>
        <w:tc>
          <w:tcPr>
            <w:tcW w:w="160" w:type="dxa"/>
          </w:tcPr>
          <w:p w:rsidR="003F2225" w:rsidRDefault="003F2225" w:rsidP="00CD01FC">
            <w:pPr>
              <w:jc w:val="both"/>
              <w:rPr>
                <w:rFonts w:ascii="Tahoma" w:hAnsi="Tahoma" w:cs="Tahoma"/>
                <w:b/>
                <w:bCs/>
                <w:sz w:val="18"/>
                <w:szCs w:val="18"/>
              </w:rPr>
            </w:pPr>
          </w:p>
        </w:tc>
        <w:tc>
          <w:tcPr>
            <w:tcW w:w="9195" w:type="dxa"/>
          </w:tcPr>
          <w:p w:rsidR="003F2225" w:rsidRDefault="003F2225" w:rsidP="00CD01FC">
            <w:pPr>
              <w:rPr>
                <w:rFonts w:ascii="Tahoma" w:hAnsi="Tahoma" w:cs="Tahoma"/>
                <w:sz w:val="18"/>
                <w:szCs w:val="18"/>
              </w:rPr>
            </w:pPr>
            <w:r>
              <w:rPr>
                <w:rFonts w:ascii="Tahoma" w:hAnsi="Tahoma" w:cs="Tahoma"/>
                <w:b/>
                <w:bCs/>
                <w:sz w:val="18"/>
                <w:szCs w:val="18"/>
              </w:rPr>
              <w:t>XII-2.2.1.2</w:t>
            </w:r>
            <w:r>
              <w:rPr>
                <w:rFonts w:ascii="Tahoma" w:hAnsi="Tahoma" w:cs="Tahoma"/>
                <w:sz w:val="18"/>
                <w:szCs w:val="18"/>
              </w:rPr>
              <w:t>  A não-regularização da documentação, no prazo previsto no item anterior, implicará decadência do direito à contratação, sem prejuízo das sanções previstas na Lei Estadual nº 9.433/05, especialmente a definida no art. 192, inc. I.</w:t>
            </w:r>
          </w:p>
        </w:tc>
      </w:tr>
    </w:tbl>
    <w:p w:rsidR="003F2225" w:rsidRDefault="003F2225" w:rsidP="003F2225">
      <w:pPr>
        <w:rPr>
          <w:rFonts w:ascii="Tahoma" w:hAnsi="Tahoma" w:cs="Tahoma"/>
          <w:sz w:val="8"/>
          <w:szCs w:val="8"/>
        </w:rPr>
      </w:pPr>
    </w:p>
    <w:tbl>
      <w:tblPr>
        <w:tblW w:w="0" w:type="auto"/>
        <w:tblLayout w:type="fixed"/>
        <w:tblCellMar>
          <w:left w:w="70" w:type="dxa"/>
          <w:right w:w="70" w:type="dxa"/>
        </w:tblCellMar>
        <w:tblLook w:val="0000"/>
      </w:tblPr>
      <w:tblGrid>
        <w:gridCol w:w="354"/>
        <w:gridCol w:w="9355"/>
      </w:tblGrid>
      <w:tr w:rsidR="003F2225">
        <w:trPr>
          <w:trHeight w:val="128"/>
        </w:trPr>
        <w:tc>
          <w:tcPr>
            <w:tcW w:w="9709" w:type="dxa"/>
            <w:gridSpan w:val="2"/>
            <w:tcBorders>
              <w:top w:val="single" w:sz="2" w:space="0" w:color="000000"/>
            </w:tcBorders>
          </w:tcPr>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XII-3. Qualificação Técnica</w:t>
            </w:r>
            <w:r>
              <w:rPr>
                <w:rFonts w:ascii="Tahoma" w:hAnsi="Tahoma" w:cs="Tahoma"/>
                <w:b w:val="0"/>
                <w:bCs w:val="0"/>
                <w:smallCaps w:val="0"/>
                <w:sz w:val="18"/>
                <w:szCs w:val="18"/>
              </w:rPr>
              <w:t>, comprovada através de</w:t>
            </w:r>
            <w:r>
              <w:rPr>
                <w:rFonts w:ascii="Tahoma" w:hAnsi="Tahoma" w:cs="Tahoma"/>
                <w:smallCaps w:val="0"/>
                <w:sz w:val="18"/>
                <w:szCs w:val="18"/>
              </w:rPr>
              <w:t>:</w:t>
            </w:r>
          </w:p>
        </w:tc>
      </w:tr>
      <w:tr w:rsidR="003F2225">
        <w:trPr>
          <w:cantSplit/>
          <w:trHeight w:val="185"/>
        </w:trPr>
        <w:tc>
          <w:tcPr>
            <w:tcW w:w="354" w:type="dxa"/>
          </w:tcPr>
          <w:p w:rsidR="003F2225" w:rsidRDefault="003F2225" w:rsidP="00CD01FC">
            <w:pPr>
              <w:numPr>
                <w:ilvl w:val="0"/>
                <w:numId w:val="2"/>
              </w:numPr>
              <w:ind w:left="357" w:hanging="357"/>
              <w:rPr>
                <w:rFonts w:ascii="Tahoma" w:hAnsi="Tahoma" w:cs="Tahoma"/>
                <w:smallCaps/>
                <w:sz w:val="18"/>
                <w:szCs w:val="18"/>
              </w:rPr>
            </w:pPr>
          </w:p>
        </w:tc>
        <w:tc>
          <w:tcPr>
            <w:tcW w:w="9355" w:type="dxa"/>
          </w:tcPr>
          <w:p w:rsidR="003F2225" w:rsidRDefault="003F2225" w:rsidP="00CD01FC">
            <w:pPr>
              <w:jc w:val="both"/>
              <w:rPr>
                <w:rFonts w:ascii="Tahoma" w:hAnsi="Tahoma" w:cs="Tahoma"/>
                <w:sz w:val="18"/>
                <w:szCs w:val="18"/>
              </w:rPr>
            </w:pPr>
            <w:r w:rsidRPr="00806CA7">
              <w:rPr>
                <w:rFonts w:ascii="Tahoma" w:hAnsi="Tahoma" w:cs="Tahoma"/>
                <w:sz w:val="18"/>
                <w:szCs w:val="18"/>
              </w:rPr>
              <w:t xml:space="preserve">1) Comprovação de aptidão para o desempenho de atividade pertinente e compatível em características, quantidades e prazos com o objeto da licitação, através </w:t>
            </w:r>
            <w:r w:rsidRPr="00806CA7">
              <w:rPr>
                <w:rFonts w:ascii="Tahoma" w:hAnsi="Tahoma" w:cs="Tahoma"/>
                <w:b/>
                <w:bCs/>
                <w:sz w:val="18"/>
                <w:szCs w:val="18"/>
              </w:rPr>
              <w:t>da apresentação de um ou mais atestados</w:t>
            </w:r>
            <w:r w:rsidRPr="00806CA7">
              <w:rPr>
                <w:rFonts w:ascii="Tahoma" w:hAnsi="Tahoma" w:cs="Tahoma"/>
                <w:sz w:val="18"/>
                <w:szCs w:val="18"/>
              </w:rPr>
              <w:t xml:space="preserve"> de capacidade técnica fornecidos por pessoas jurídicas de direito público ou privado </w:t>
            </w:r>
            <w:r w:rsidRPr="00806CA7">
              <w:rPr>
                <w:rFonts w:ascii="Tahoma" w:hAnsi="Tahoma" w:cs="Tahoma"/>
                <w:i/>
                <w:iCs/>
                <w:sz w:val="18"/>
                <w:szCs w:val="18"/>
              </w:rPr>
              <w:t>e que tenham sido emitidos a menos de 5 (cinco) anos, a contar da data de realização do certame, referente ao tipo de serviço, cujo lote ele está concorrendo</w:t>
            </w:r>
            <w:r w:rsidRPr="00806CA7">
              <w:rPr>
                <w:rFonts w:ascii="Tahoma" w:hAnsi="Tahoma" w:cs="Tahoma"/>
                <w:sz w:val="18"/>
                <w:szCs w:val="18"/>
              </w:rPr>
              <w:t>.</w:t>
            </w:r>
          </w:p>
        </w:tc>
      </w:tr>
      <w:tr w:rsidR="003F2225">
        <w:trPr>
          <w:cantSplit/>
          <w:trHeight w:val="185"/>
        </w:trPr>
        <w:tc>
          <w:tcPr>
            <w:tcW w:w="354" w:type="dxa"/>
          </w:tcPr>
          <w:p w:rsidR="003F2225" w:rsidRDefault="003F2225" w:rsidP="00CD01FC">
            <w:pPr>
              <w:numPr>
                <w:ilvl w:val="0"/>
                <w:numId w:val="2"/>
              </w:numPr>
              <w:ind w:left="357" w:hanging="357"/>
              <w:rPr>
                <w:rFonts w:ascii="Tahoma" w:hAnsi="Tahoma" w:cs="Tahoma"/>
                <w:smallCaps/>
                <w:sz w:val="18"/>
                <w:szCs w:val="18"/>
              </w:rPr>
            </w:pPr>
          </w:p>
        </w:tc>
        <w:tc>
          <w:tcPr>
            <w:tcW w:w="9355" w:type="dxa"/>
          </w:tcPr>
          <w:p w:rsidR="003F2225" w:rsidRDefault="003F2225" w:rsidP="00CD01FC">
            <w:pPr>
              <w:jc w:val="both"/>
              <w:rPr>
                <w:rFonts w:ascii="Tahoma" w:hAnsi="Tahoma" w:cs="Tahoma"/>
                <w:b/>
                <w:bCs/>
                <w:sz w:val="18"/>
                <w:szCs w:val="18"/>
              </w:rPr>
            </w:pPr>
            <w:r>
              <w:rPr>
                <w:rFonts w:ascii="Tahoma" w:hAnsi="Tahoma" w:cs="Tahoma"/>
                <w:sz w:val="18"/>
                <w:szCs w:val="18"/>
              </w:rPr>
              <w:t xml:space="preserve">declaração do licitante de que tomou conhecimento de todas as informações e das condições  para o cumprimento das obrigações objeto da licitação, conforme modelo constante do </w:t>
            </w:r>
            <w:r>
              <w:rPr>
                <w:rFonts w:ascii="Tahoma" w:hAnsi="Tahoma" w:cs="Tahoma"/>
                <w:b/>
                <w:bCs/>
                <w:sz w:val="18"/>
                <w:szCs w:val="18"/>
              </w:rPr>
              <w:t>Anexo V.</w:t>
            </w:r>
          </w:p>
        </w:tc>
      </w:tr>
      <w:tr w:rsidR="003F2225">
        <w:trPr>
          <w:cantSplit/>
          <w:trHeight w:val="185"/>
        </w:trPr>
        <w:tc>
          <w:tcPr>
            <w:tcW w:w="354" w:type="dxa"/>
          </w:tcPr>
          <w:p w:rsidR="003F2225" w:rsidRDefault="003F2225" w:rsidP="00CD01FC">
            <w:pPr>
              <w:widowControl/>
              <w:tabs>
                <w:tab w:val="num" w:pos="454"/>
              </w:tabs>
              <w:suppressAutoHyphens w:val="0"/>
              <w:ind w:left="357" w:hanging="357"/>
              <w:rPr>
                <w:rFonts w:ascii="Tahoma" w:hAnsi="Tahoma" w:cs="Tahoma"/>
                <w:smallCaps/>
                <w:sz w:val="18"/>
                <w:szCs w:val="18"/>
              </w:rPr>
            </w:pPr>
          </w:p>
        </w:tc>
        <w:tc>
          <w:tcPr>
            <w:tcW w:w="9355" w:type="dxa"/>
          </w:tcPr>
          <w:p w:rsidR="003F2225" w:rsidRPr="00852B0A" w:rsidRDefault="003F2225" w:rsidP="00CD01FC">
            <w:pPr>
              <w:jc w:val="both"/>
              <w:rPr>
                <w:rFonts w:ascii="Tahoma" w:hAnsi="Tahoma" w:cs="Tahoma"/>
                <w:sz w:val="18"/>
                <w:szCs w:val="18"/>
              </w:rPr>
            </w:pPr>
            <w:r w:rsidRPr="00852B0A">
              <w:rPr>
                <w:rFonts w:ascii="Tahoma" w:hAnsi="Tahoma" w:cs="Tahoma"/>
                <w:sz w:val="18"/>
                <w:szCs w:val="18"/>
              </w:rPr>
              <w:t>3) Apresentação do registro no Conselho Regional de Odontologia da Bahia, inclusive prova de quitação do ano</w:t>
            </w:r>
            <w:r>
              <w:rPr>
                <w:rFonts w:ascii="Tahoma" w:hAnsi="Tahoma" w:cs="Tahoma"/>
                <w:sz w:val="18"/>
                <w:szCs w:val="18"/>
              </w:rPr>
              <w:t xml:space="preserve"> 2011</w:t>
            </w:r>
            <w:r w:rsidRPr="00852B0A">
              <w:rPr>
                <w:rFonts w:ascii="Tahoma" w:hAnsi="Tahoma" w:cs="Tahoma"/>
                <w:sz w:val="18"/>
                <w:szCs w:val="18"/>
              </w:rPr>
              <w:t>;</w:t>
            </w:r>
          </w:p>
        </w:tc>
      </w:tr>
      <w:tr w:rsidR="003F2225">
        <w:trPr>
          <w:cantSplit/>
          <w:trHeight w:val="185"/>
        </w:trPr>
        <w:tc>
          <w:tcPr>
            <w:tcW w:w="354" w:type="dxa"/>
          </w:tcPr>
          <w:p w:rsidR="003F2225" w:rsidRDefault="003F2225" w:rsidP="00CD01FC">
            <w:pPr>
              <w:numPr>
                <w:ilvl w:val="0"/>
                <w:numId w:val="2"/>
              </w:numPr>
              <w:ind w:left="357" w:hanging="357"/>
              <w:rPr>
                <w:rFonts w:ascii="Tahoma" w:hAnsi="Tahoma" w:cs="Tahoma"/>
                <w:smallCaps/>
                <w:sz w:val="18"/>
                <w:szCs w:val="18"/>
              </w:rPr>
            </w:pPr>
          </w:p>
        </w:tc>
        <w:tc>
          <w:tcPr>
            <w:tcW w:w="9355" w:type="dxa"/>
          </w:tcPr>
          <w:p w:rsidR="003F2225" w:rsidRDefault="003F2225" w:rsidP="00CD01FC">
            <w:pPr>
              <w:jc w:val="both"/>
              <w:rPr>
                <w:rFonts w:ascii="Tahoma" w:hAnsi="Tahoma" w:cs="Tahoma"/>
                <w:sz w:val="18"/>
                <w:szCs w:val="18"/>
              </w:rPr>
            </w:pPr>
            <w:r w:rsidRPr="00852B0A">
              <w:rPr>
                <w:rFonts w:ascii="Tahoma" w:hAnsi="Tahoma" w:cs="Tahoma"/>
                <w:sz w:val="18"/>
                <w:szCs w:val="18"/>
              </w:rPr>
              <w:t>Alvará de Inspeção sanitária</w:t>
            </w:r>
            <w:r w:rsidR="00BF281D">
              <w:rPr>
                <w:rFonts w:ascii="Tahoma" w:hAnsi="Tahoma" w:cs="Tahoma"/>
                <w:sz w:val="18"/>
                <w:szCs w:val="18"/>
              </w:rPr>
              <w:t xml:space="preserve"> com validade vigente</w:t>
            </w:r>
            <w:r w:rsidRPr="00852B0A">
              <w:rPr>
                <w:rFonts w:ascii="Tahoma" w:hAnsi="Tahoma" w:cs="Tahoma"/>
                <w:sz w:val="18"/>
                <w:szCs w:val="18"/>
              </w:rPr>
              <w:t>.</w:t>
            </w:r>
          </w:p>
        </w:tc>
      </w:tr>
    </w:tbl>
    <w:p w:rsidR="003F2225" w:rsidRDefault="003F2225" w:rsidP="003F2225">
      <w:pPr>
        <w:jc w:val="both"/>
        <w:rPr>
          <w:rFonts w:ascii="Tahoma" w:hAnsi="Tahoma" w:cs="Tahoma"/>
          <w:b/>
          <w:bCs/>
          <w:sz w:val="8"/>
          <w:szCs w:val="8"/>
        </w:rPr>
      </w:pPr>
    </w:p>
    <w:tbl>
      <w:tblPr>
        <w:tblW w:w="0" w:type="auto"/>
        <w:tblLayout w:type="fixed"/>
        <w:tblCellMar>
          <w:left w:w="70" w:type="dxa"/>
          <w:right w:w="70" w:type="dxa"/>
        </w:tblCellMar>
        <w:tblLook w:val="0000"/>
      </w:tblPr>
      <w:tblGrid>
        <w:gridCol w:w="160"/>
        <w:gridCol w:w="160"/>
        <w:gridCol w:w="160"/>
        <w:gridCol w:w="299"/>
        <w:gridCol w:w="8930"/>
      </w:tblGrid>
      <w:tr w:rsidR="003F2225">
        <w:trPr>
          <w:cantSplit/>
          <w:trHeight w:val="185"/>
        </w:trPr>
        <w:tc>
          <w:tcPr>
            <w:tcW w:w="9709" w:type="dxa"/>
            <w:gridSpan w:val="5"/>
            <w:tcBorders>
              <w:top w:val="single" w:sz="2" w:space="0" w:color="000000"/>
            </w:tcBorders>
          </w:tcPr>
          <w:p w:rsidR="003F2225" w:rsidRDefault="003F2225" w:rsidP="00CD01FC">
            <w:pPr>
              <w:ind w:left="284"/>
              <w:jc w:val="both"/>
              <w:rPr>
                <w:rFonts w:ascii="Tahoma" w:hAnsi="Tahoma" w:cs="Tahoma"/>
                <w:b/>
                <w:bCs/>
                <w:sz w:val="18"/>
                <w:szCs w:val="18"/>
              </w:rPr>
            </w:pPr>
            <w:r>
              <w:rPr>
                <w:rFonts w:ascii="Tahoma" w:hAnsi="Tahoma" w:cs="Tahoma"/>
                <w:b/>
                <w:bCs/>
                <w:sz w:val="18"/>
                <w:szCs w:val="18"/>
              </w:rPr>
              <w:t>XII-4. Qualificação econômico-financeira:</w:t>
            </w:r>
          </w:p>
        </w:tc>
      </w:tr>
      <w:tr w:rsidR="003F2225">
        <w:trPr>
          <w:cantSplit/>
          <w:trHeight w:val="185"/>
        </w:trPr>
        <w:tc>
          <w:tcPr>
            <w:tcW w:w="160" w:type="dxa"/>
          </w:tcPr>
          <w:p w:rsidR="003F2225" w:rsidRDefault="003F2225" w:rsidP="00CD01FC">
            <w:pPr>
              <w:jc w:val="center"/>
              <w:rPr>
                <w:rFonts w:ascii="Tahoma" w:hAnsi="Tahoma" w:cs="Tahoma"/>
                <w:sz w:val="18"/>
                <w:szCs w:val="18"/>
              </w:rPr>
            </w:pPr>
            <w:r>
              <w:rPr>
                <w:rFonts w:ascii="Tahoma" w:hAnsi="Tahoma" w:cs="Tahoma"/>
                <w:sz w:val="18"/>
                <w:szCs w:val="18"/>
              </w:rPr>
              <w:t>(</w:t>
            </w:r>
          </w:p>
        </w:tc>
        <w:tc>
          <w:tcPr>
            <w:tcW w:w="160" w:type="dxa"/>
          </w:tcPr>
          <w:p w:rsidR="003F2225" w:rsidRDefault="003F2225" w:rsidP="00CD01FC">
            <w:pPr>
              <w:ind w:hanging="70"/>
              <w:jc w:val="center"/>
              <w:rPr>
                <w:rFonts w:ascii="Tahoma" w:hAnsi="Tahoma" w:cs="Tahoma"/>
                <w:b/>
                <w:bCs/>
                <w:smallCaps/>
                <w:sz w:val="18"/>
                <w:szCs w:val="18"/>
              </w:rPr>
            </w:pPr>
            <w:r>
              <w:rPr>
                <w:rFonts w:ascii="Tahoma" w:hAnsi="Tahoma" w:cs="Tahoma"/>
                <w:b/>
                <w:bCs/>
                <w:smallCaps/>
                <w:sz w:val="18"/>
                <w:szCs w:val="18"/>
              </w:rPr>
              <w:t>X</w:t>
            </w:r>
          </w:p>
        </w:tc>
        <w:tc>
          <w:tcPr>
            <w:tcW w:w="160" w:type="dxa"/>
          </w:tcPr>
          <w:p w:rsidR="003F2225" w:rsidRDefault="003F2225" w:rsidP="00CD01FC">
            <w:pPr>
              <w:jc w:val="center"/>
              <w:rPr>
                <w:rFonts w:ascii="Tahoma" w:hAnsi="Tahoma" w:cs="Tahoma"/>
                <w:smallCaps/>
                <w:sz w:val="18"/>
                <w:szCs w:val="18"/>
              </w:rPr>
            </w:pPr>
            <w:r>
              <w:rPr>
                <w:rFonts w:ascii="Tahoma" w:hAnsi="Tahoma" w:cs="Tahoma"/>
                <w:smallCaps/>
                <w:sz w:val="18"/>
                <w:szCs w:val="18"/>
              </w:rPr>
              <w:t>)</w:t>
            </w:r>
          </w:p>
        </w:tc>
        <w:tc>
          <w:tcPr>
            <w:tcW w:w="9229" w:type="dxa"/>
            <w:gridSpan w:val="2"/>
          </w:tcPr>
          <w:p w:rsidR="003F2225" w:rsidRDefault="003F2225" w:rsidP="00CD01FC">
            <w:pPr>
              <w:pStyle w:val="Subttulo"/>
              <w:rPr>
                <w:rFonts w:ascii="Tahoma" w:hAnsi="Tahoma" w:cs="Tahoma"/>
                <w:b w:val="0"/>
                <w:bCs w:val="0"/>
                <w:smallCaps w:val="0"/>
                <w:sz w:val="18"/>
                <w:szCs w:val="18"/>
              </w:rPr>
            </w:pPr>
            <w:r>
              <w:rPr>
                <w:rFonts w:ascii="Tahoma" w:hAnsi="Tahoma" w:cs="Tahoma"/>
                <w:b w:val="0"/>
                <w:bCs w:val="0"/>
                <w:smallCaps w:val="0"/>
                <w:sz w:val="18"/>
                <w:szCs w:val="18"/>
              </w:rPr>
              <w:t>não exigível (aquisição com entrega imediata art. 82 c/c §2º do art. 102 da Lei Estadual nº 9.433/05).</w:t>
            </w:r>
          </w:p>
        </w:tc>
      </w:tr>
      <w:tr w:rsidR="003F2225">
        <w:trPr>
          <w:cantSplit/>
          <w:trHeight w:val="185"/>
        </w:trPr>
        <w:tc>
          <w:tcPr>
            <w:tcW w:w="160" w:type="dxa"/>
          </w:tcPr>
          <w:p w:rsidR="003F2225" w:rsidRDefault="003F2225" w:rsidP="00CD01FC">
            <w:pPr>
              <w:jc w:val="center"/>
              <w:rPr>
                <w:rFonts w:ascii="Tahoma" w:hAnsi="Tahoma" w:cs="Tahoma"/>
                <w:sz w:val="18"/>
                <w:szCs w:val="18"/>
              </w:rPr>
            </w:pPr>
            <w:r>
              <w:rPr>
                <w:rFonts w:ascii="Tahoma" w:hAnsi="Tahoma" w:cs="Tahoma"/>
                <w:sz w:val="18"/>
                <w:szCs w:val="18"/>
              </w:rPr>
              <w:t>(</w:t>
            </w:r>
          </w:p>
        </w:tc>
        <w:tc>
          <w:tcPr>
            <w:tcW w:w="160" w:type="dxa"/>
          </w:tcPr>
          <w:p w:rsidR="003F2225" w:rsidRDefault="003F2225" w:rsidP="00CD01FC">
            <w:pPr>
              <w:ind w:hanging="18"/>
              <w:jc w:val="center"/>
              <w:rPr>
                <w:rFonts w:ascii="Tahoma" w:hAnsi="Tahoma" w:cs="Tahoma"/>
                <w:b/>
                <w:bCs/>
                <w:smallCaps/>
                <w:sz w:val="18"/>
                <w:szCs w:val="18"/>
              </w:rPr>
            </w:pPr>
          </w:p>
        </w:tc>
        <w:tc>
          <w:tcPr>
            <w:tcW w:w="160" w:type="dxa"/>
          </w:tcPr>
          <w:p w:rsidR="003F2225" w:rsidRDefault="003F2225" w:rsidP="00CD01FC">
            <w:pPr>
              <w:jc w:val="center"/>
              <w:rPr>
                <w:rFonts w:ascii="Tahoma" w:hAnsi="Tahoma" w:cs="Tahoma"/>
                <w:smallCaps/>
                <w:sz w:val="18"/>
                <w:szCs w:val="18"/>
              </w:rPr>
            </w:pPr>
            <w:r>
              <w:rPr>
                <w:rFonts w:ascii="Tahoma" w:hAnsi="Tahoma" w:cs="Tahoma"/>
                <w:smallCaps/>
                <w:sz w:val="18"/>
                <w:szCs w:val="18"/>
              </w:rPr>
              <w:t>)</w:t>
            </w:r>
          </w:p>
        </w:tc>
        <w:tc>
          <w:tcPr>
            <w:tcW w:w="9229" w:type="dxa"/>
            <w:gridSpan w:val="2"/>
          </w:tcPr>
          <w:p w:rsidR="003F2225" w:rsidRDefault="003F2225" w:rsidP="00CD01FC">
            <w:pPr>
              <w:jc w:val="both"/>
              <w:rPr>
                <w:rFonts w:ascii="Tahoma" w:hAnsi="Tahoma" w:cs="Tahoma"/>
                <w:sz w:val="18"/>
                <w:szCs w:val="18"/>
              </w:rPr>
            </w:pPr>
            <w:r>
              <w:rPr>
                <w:rFonts w:ascii="Tahoma" w:hAnsi="Tahoma" w:cs="Tahoma"/>
                <w:sz w:val="18"/>
                <w:szCs w:val="18"/>
              </w:rPr>
              <w:t>não exigível em face do pequeno porte da contratação (na modalidade convite e pregão nesta faixa de valor).</w:t>
            </w:r>
          </w:p>
        </w:tc>
      </w:tr>
      <w:tr w:rsidR="003F2225">
        <w:trPr>
          <w:cantSplit/>
          <w:trHeight w:val="185"/>
        </w:trPr>
        <w:tc>
          <w:tcPr>
            <w:tcW w:w="160" w:type="dxa"/>
          </w:tcPr>
          <w:p w:rsidR="003F2225" w:rsidRDefault="003F2225" w:rsidP="00CD01FC">
            <w:pPr>
              <w:jc w:val="center"/>
              <w:rPr>
                <w:rFonts w:ascii="Tahoma" w:hAnsi="Tahoma" w:cs="Tahoma"/>
                <w:sz w:val="18"/>
                <w:szCs w:val="18"/>
              </w:rPr>
            </w:pPr>
            <w:r>
              <w:rPr>
                <w:rFonts w:ascii="Tahoma" w:hAnsi="Tahoma" w:cs="Tahoma"/>
                <w:sz w:val="18"/>
                <w:szCs w:val="18"/>
              </w:rPr>
              <w:t>(</w:t>
            </w:r>
          </w:p>
        </w:tc>
        <w:tc>
          <w:tcPr>
            <w:tcW w:w="160" w:type="dxa"/>
          </w:tcPr>
          <w:p w:rsidR="003F2225" w:rsidRDefault="003F2225" w:rsidP="00CD01FC">
            <w:pPr>
              <w:ind w:hanging="18"/>
              <w:jc w:val="center"/>
              <w:rPr>
                <w:rFonts w:ascii="Tahoma" w:hAnsi="Tahoma" w:cs="Tahoma"/>
                <w:b/>
                <w:bCs/>
                <w:smallCaps/>
                <w:sz w:val="18"/>
                <w:szCs w:val="18"/>
              </w:rPr>
            </w:pPr>
          </w:p>
        </w:tc>
        <w:tc>
          <w:tcPr>
            <w:tcW w:w="160" w:type="dxa"/>
          </w:tcPr>
          <w:p w:rsidR="003F2225" w:rsidRDefault="003F2225" w:rsidP="00CD01FC">
            <w:pPr>
              <w:jc w:val="center"/>
              <w:rPr>
                <w:rFonts w:ascii="Tahoma" w:hAnsi="Tahoma" w:cs="Tahoma"/>
                <w:smallCaps/>
                <w:sz w:val="18"/>
                <w:szCs w:val="18"/>
              </w:rPr>
            </w:pPr>
            <w:r>
              <w:rPr>
                <w:rFonts w:ascii="Tahoma" w:hAnsi="Tahoma" w:cs="Tahoma"/>
                <w:smallCaps/>
                <w:sz w:val="18"/>
                <w:szCs w:val="18"/>
              </w:rPr>
              <w:t>)</w:t>
            </w:r>
          </w:p>
        </w:tc>
        <w:tc>
          <w:tcPr>
            <w:tcW w:w="9229" w:type="dxa"/>
            <w:gridSpan w:val="2"/>
          </w:tcPr>
          <w:p w:rsidR="003F2225" w:rsidRDefault="003F2225" w:rsidP="00CD01FC">
            <w:pPr>
              <w:jc w:val="both"/>
              <w:rPr>
                <w:rFonts w:ascii="Tahoma" w:hAnsi="Tahoma" w:cs="Tahoma"/>
                <w:sz w:val="18"/>
                <w:szCs w:val="18"/>
              </w:rPr>
            </w:pPr>
            <w:r>
              <w:rPr>
                <w:rFonts w:ascii="Tahoma" w:hAnsi="Tahoma" w:cs="Tahoma"/>
                <w:sz w:val="18"/>
                <w:szCs w:val="18"/>
              </w:rPr>
              <w:t xml:space="preserve">a ser comprovada mediante: </w:t>
            </w:r>
          </w:p>
        </w:tc>
      </w:tr>
      <w:tr w:rsidR="003F2225">
        <w:trPr>
          <w:cantSplit/>
          <w:trHeight w:val="185"/>
        </w:trPr>
        <w:tc>
          <w:tcPr>
            <w:tcW w:w="160" w:type="dxa"/>
          </w:tcPr>
          <w:p w:rsidR="003F2225" w:rsidRDefault="003F2225" w:rsidP="00CD01FC">
            <w:pPr>
              <w:jc w:val="center"/>
              <w:rPr>
                <w:rFonts w:ascii="Tahoma" w:hAnsi="Tahoma" w:cs="Tahoma"/>
                <w:sz w:val="18"/>
                <w:szCs w:val="18"/>
              </w:rPr>
            </w:pPr>
          </w:p>
        </w:tc>
        <w:tc>
          <w:tcPr>
            <w:tcW w:w="160" w:type="dxa"/>
          </w:tcPr>
          <w:p w:rsidR="003F2225" w:rsidRDefault="003F2225" w:rsidP="00CD01FC">
            <w:pPr>
              <w:jc w:val="center"/>
              <w:rPr>
                <w:rFonts w:ascii="Tahoma" w:hAnsi="Tahoma" w:cs="Tahoma"/>
                <w:b/>
                <w:bCs/>
                <w:smallCaps/>
                <w:sz w:val="18"/>
                <w:szCs w:val="18"/>
              </w:rPr>
            </w:pPr>
          </w:p>
        </w:tc>
        <w:tc>
          <w:tcPr>
            <w:tcW w:w="160" w:type="dxa"/>
          </w:tcPr>
          <w:p w:rsidR="003F2225" w:rsidRDefault="003F2225" w:rsidP="00CD01FC">
            <w:pPr>
              <w:jc w:val="center"/>
              <w:rPr>
                <w:rFonts w:ascii="Tahoma" w:hAnsi="Tahoma" w:cs="Tahoma"/>
                <w:smallCaps/>
                <w:sz w:val="18"/>
                <w:szCs w:val="18"/>
              </w:rPr>
            </w:pPr>
          </w:p>
        </w:tc>
        <w:tc>
          <w:tcPr>
            <w:tcW w:w="299" w:type="dxa"/>
          </w:tcPr>
          <w:p w:rsidR="003F2225" w:rsidRDefault="003F2225" w:rsidP="00CD01FC">
            <w:pPr>
              <w:numPr>
                <w:ilvl w:val="0"/>
                <w:numId w:val="1"/>
              </w:numPr>
              <w:tabs>
                <w:tab w:val="left" w:pos="357"/>
                <w:tab w:val="left" w:pos="720"/>
              </w:tabs>
              <w:ind w:left="357" w:hanging="357"/>
              <w:rPr>
                <w:rFonts w:ascii="Tahoma" w:hAnsi="Tahoma" w:cs="Tahoma"/>
                <w:sz w:val="18"/>
                <w:szCs w:val="18"/>
              </w:rPr>
            </w:pPr>
          </w:p>
        </w:tc>
        <w:tc>
          <w:tcPr>
            <w:tcW w:w="8930" w:type="dxa"/>
          </w:tcPr>
          <w:p w:rsidR="003F2225" w:rsidRDefault="003F2225" w:rsidP="00CD01FC">
            <w:pPr>
              <w:jc w:val="both"/>
              <w:rPr>
                <w:rFonts w:ascii="Tahoma" w:hAnsi="Tahoma" w:cs="Tahoma"/>
                <w:sz w:val="18"/>
                <w:szCs w:val="18"/>
              </w:rPr>
            </w:pPr>
            <w:r>
              <w:rPr>
                <w:rFonts w:ascii="Tahoma" w:hAnsi="Tahoma" w:cs="Tahoma"/>
                <w:sz w:val="18"/>
                <w:szCs w:val="18"/>
              </w:rPr>
              <w:t>balanço patrimonial e demonstrações contábeis do último exercício social, já exigíveis e apresentados na forma da lei, que comprovem a boa situação financeira da empresa, podendo ser atualizado por índices oficiais, quando encerrados há mais de 03 (três) meses da data da apresentação da proposta, vedada a sua substituição por balancetes ou balanços provisórios. O licitante apresentará, conforme o caso, publicação do Balanço ou cópia reprográfica das páginas do Livro Diário onde foram transcritos o Balanço e a Demonstração de Resultado, com os respectivos Termos de Abertura e Encerramento registrados na Junta Comercial.</w:t>
            </w:r>
          </w:p>
        </w:tc>
      </w:tr>
      <w:tr w:rsidR="003F2225">
        <w:trPr>
          <w:cantSplit/>
          <w:trHeight w:val="185"/>
        </w:trPr>
        <w:tc>
          <w:tcPr>
            <w:tcW w:w="160" w:type="dxa"/>
          </w:tcPr>
          <w:p w:rsidR="003F2225" w:rsidRDefault="003F2225" w:rsidP="00CD01FC">
            <w:pPr>
              <w:jc w:val="center"/>
              <w:rPr>
                <w:rFonts w:ascii="Tahoma" w:hAnsi="Tahoma" w:cs="Tahoma"/>
                <w:sz w:val="18"/>
                <w:szCs w:val="18"/>
              </w:rPr>
            </w:pPr>
          </w:p>
        </w:tc>
        <w:tc>
          <w:tcPr>
            <w:tcW w:w="160" w:type="dxa"/>
          </w:tcPr>
          <w:p w:rsidR="003F2225" w:rsidRDefault="003F2225" w:rsidP="00CD01FC">
            <w:pPr>
              <w:jc w:val="center"/>
              <w:rPr>
                <w:rFonts w:ascii="Tahoma" w:hAnsi="Tahoma" w:cs="Tahoma"/>
                <w:b/>
                <w:bCs/>
                <w:smallCaps/>
                <w:sz w:val="18"/>
                <w:szCs w:val="18"/>
              </w:rPr>
            </w:pPr>
          </w:p>
        </w:tc>
        <w:tc>
          <w:tcPr>
            <w:tcW w:w="160" w:type="dxa"/>
          </w:tcPr>
          <w:p w:rsidR="003F2225" w:rsidRDefault="003F2225" w:rsidP="00CD01FC">
            <w:pPr>
              <w:jc w:val="center"/>
              <w:rPr>
                <w:rFonts w:ascii="Tahoma" w:hAnsi="Tahoma" w:cs="Tahoma"/>
                <w:smallCaps/>
                <w:sz w:val="18"/>
                <w:szCs w:val="18"/>
              </w:rPr>
            </w:pPr>
          </w:p>
        </w:tc>
        <w:tc>
          <w:tcPr>
            <w:tcW w:w="299" w:type="dxa"/>
          </w:tcPr>
          <w:p w:rsidR="003F2225" w:rsidRDefault="003F2225" w:rsidP="00CD01FC">
            <w:pPr>
              <w:numPr>
                <w:ilvl w:val="0"/>
                <w:numId w:val="1"/>
              </w:numPr>
              <w:tabs>
                <w:tab w:val="left" w:pos="357"/>
                <w:tab w:val="left" w:pos="720"/>
              </w:tabs>
              <w:ind w:left="357" w:hanging="357"/>
              <w:rPr>
                <w:rFonts w:ascii="Tahoma" w:hAnsi="Tahoma" w:cs="Tahoma"/>
                <w:sz w:val="18"/>
                <w:szCs w:val="18"/>
              </w:rPr>
            </w:pPr>
          </w:p>
        </w:tc>
        <w:tc>
          <w:tcPr>
            <w:tcW w:w="8930" w:type="dxa"/>
          </w:tcPr>
          <w:p w:rsidR="003F2225" w:rsidRDefault="003F2225" w:rsidP="00CD01FC">
            <w:pPr>
              <w:jc w:val="both"/>
              <w:rPr>
                <w:rFonts w:ascii="Tahoma" w:hAnsi="Tahoma" w:cs="Tahoma"/>
                <w:sz w:val="18"/>
                <w:szCs w:val="18"/>
              </w:rPr>
            </w:pPr>
            <w:r>
              <w:rPr>
                <w:rFonts w:ascii="Tahoma" w:hAnsi="Tahoma" w:cs="Tahoma"/>
                <w:sz w:val="18"/>
                <w:szCs w:val="18"/>
              </w:rPr>
              <w:t xml:space="preserve">certidão negativa de falência ou recuperação judicial expedida pelo distribuidor da sede do licitante, com data de expedição ou revalidação dos últimos 90 (noventa) dias anteriores à data da realização da licitação, prevista no </w:t>
            </w:r>
            <w:r>
              <w:rPr>
                <w:rFonts w:ascii="Tahoma" w:hAnsi="Tahoma" w:cs="Tahoma"/>
                <w:b/>
                <w:bCs/>
                <w:sz w:val="18"/>
                <w:szCs w:val="18"/>
              </w:rPr>
              <w:t>item X deste preâmbulo</w:t>
            </w:r>
            <w:r>
              <w:rPr>
                <w:rFonts w:ascii="Tahoma" w:hAnsi="Tahoma" w:cs="Tahoma"/>
                <w:sz w:val="18"/>
                <w:szCs w:val="18"/>
              </w:rPr>
              <w:t>, caso o documento não consigne prazo de validade.</w:t>
            </w:r>
          </w:p>
        </w:tc>
      </w:tr>
      <w:tr w:rsidR="003F2225">
        <w:trPr>
          <w:cantSplit/>
          <w:trHeight w:val="185"/>
        </w:trPr>
        <w:tc>
          <w:tcPr>
            <w:tcW w:w="160" w:type="dxa"/>
          </w:tcPr>
          <w:p w:rsidR="003F2225" w:rsidRDefault="003F2225" w:rsidP="00CD01FC">
            <w:pPr>
              <w:jc w:val="center"/>
              <w:rPr>
                <w:rFonts w:ascii="Tahoma" w:hAnsi="Tahoma" w:cs="Tahoma"/>
                <w:sz w:val="18"/>
                <w:szCs w:val="18"/>
              </w:rPr>
            </w:pPr>
          </w:p>
        </w:tc>
        <w:tc>
          <w:tcPr>
            <w:tcW w:w="160" w:type="dxa"/>
          </w:tcPr>
          <w:p w:rsidR="003F2225" w:rsidRDefault="003F2225" w:rsidP="00CD01FC">
            <w:pPr>
              <w:jc w:val="center"/>
              <w:rPr>
                <w:rFonts w:ascii="Tahoma" w:hAnsi="Tahoma" w:cs="Tahoma"/>
                <w:b/>
                <w:bCs/>
                <w:smallCaps/>
                <w:sz w:val="18"/>
                <w:szCs w:val="18"/>
              </w:rPr>
            </w:pPr>
          </w:p>
        </w:tc>
        <w:tc>
          <w:tcPr>
            <w:tcW w:w="160" w:type="dxa"/>
          </w:tcPr>
          <w:p w:rsidR="003F2225" w:rsidRDefault="003F2225" w:rsidP="00CD01FC">
            <w:pPr>
              <w:jc w:val="center"/>
              <w:rPr>
                <w:rFonts w:ascii="Tahoma" w:hAnsi="Tahoma" w:cs="Tahoma"/>
                <w:smallCaps/>
                <w:sz w:val="18"/>
                <w:szCs w:val="18"/>
              </w:rPr>
            </w:pPr>
          </w:p>
        </w:tc>
        <w:tc>
          <w:tcPr>
            <w:tcW w:w="299" w:type="dxa"/>
          </w:tcPr>
          <w:p w:rsidR="003F2225" w:rsidRDefault="003F2225" w:rsidP="00CD01FC">
            <w:pPr>
              <w:numPr>
                <w:ilvl w:val="0"/>
                <w:numId w:val="1"/>
              </w:numPr>
              <w:tabs>
                <w:tab w:val="left" w:pos="357"/>
                <w:tab w:val="left" w:pos="720"/>
              </w:tabs>
              <w:ind w:left="357" w:hanging="357"/>
              <w:rPr>
                <w:rFonts w:ascii="Tahoma" w:hAnsi="Tahoma" w:cs="Tahoma"/>
                <w:sz w:val="18"/>
                <w:szCs w:val="18"/>
              </w:rPr>
            </w:pPr>
          </w:p>
        </w:tc>
        <w:tc>
          <w:tcPr>
            <w:tcW w:w="8930" w:type="dxa"/>
          </w:tcPr>
          <w:p w:rsidR="003F2225" w:rsidRDefault="003F2225" w:rsidP="00CD01FC">
            <w:pPr>
              <w:jc w:val="both"/>
              <w:rPr>
                <w:rFonts w:ascii="Tahoma" w:hAnsi="Tahoma" w:cs="Tahoma"/>
                <w:sz w:val="18"/>
                <w:szCs w:val="18"/>
              </w:rPr>
            </w:pPr>
            <w:r>
              <w:rPr>
                <w:rFonts w:ascii="Tahoma" w:hAnsi="Tahoma" w:cs="Tahoma"/>
                <w:sz w:val="18"/>
                <w:szCs w:val="18"/>
              </w:rPr>
              <w:t>demonstração de patrimônio líquido no montante mínimo indicado abaixo, concernente à data de apresentação das propostas, na forma da lei, admitida a sua atualização com base no INPC do IBGE, permitindo-se, na hipótese de licitação por lotes, a demonstração da qualificação individualizada para cada lote de interesse da proponente. Neste caso, ofertando a licitante proposta para mais de um lote, o patrimônio líquido exigido será a resultante da soma de tantos quantos forem os lotes ofertados.</w:t>
            </w:r>
          </w:p>
          <w:p w:rsidR="003F2225" w:rsidRDefault="003F2225" w:rsidP="00CD01FC">
            <w:pPr>
              <w:jc w:val="both"/>
              <w:rPr>
                <w:rFonts w:ascii="Tahoma" w:hAnsi="Tahoma" w:cs="Tahoma"/>
                <w:sz w:val="18"/>
                <w:szCs w:val="18"/>
              </w:rPr>
            </w:pPr>
          </w:p>
        </w:tc>
      </w:tr>
    </w:tbl>
    <w:p w:rsidR="003F2225" w:rsidRDefault="003F2225" w:rsidP="003F2225">
      <w:pPr>
        <w:jc w:val="both"/>
        <w:rPr>
          <w:rFonts w:ascii="Tahoma" w:hAnsi="Tahoma" w:cs="Tahoma"/>
          <w:sz w:val="8"/>
          <w:szCs w:val="8"/>
        </w:rPr>
      </w:pPr>
    </w:p>
    <w:tbl>
      <w:tblPr>
        <w:tblW w:w="0" w:type="auto"/>
        <w:tblLayout w:type="fixed"/>
        <w:tblCellMar>
          <w:left w:w="70" w:type="dxa"/>
          <w:right w:w="70" w:type="dxa"/>
        </w:tblCellMar>
        <w:tblLook w:val="0000"/>
      </w:tblPr>
      <w:tblGrid>
        <w:gridCol w:w="9709"/>
      </w:tblGrid>
      <w:tr w:rsidR="003F2225">
        <w:trPr>
          <w:cantSplit/>
          <w:trHeight w:val="185"/>
        </w:trPr>
        <w:tc>
          <w:tcPr>
            <w:tcW w:w="9709" w:type="dxa"/>
            <w:tcBorders>
              <w:top w:val="single" w:sz="2" w:space="0" w:color="000000"/>
            </w:tcBorders>
          </w:tcPr>
          <w:p w:rsidR="003F2225" w:rsidRDefault="003F2225" w:rsidP="00CD01FC">
            <w:pPr>
              <w:ind w:left="284"/>
              <w:jc w:val="both"/>
              <w:rPr>
                <w:rFonts w:ascii="Tahoma" w:hAnsi="Tahoma" w:cs="Tahoma"/>
                <w:b/>
                <w:bCs/>
                <w:sz w:val="18"/>
                <w:szCs w:val="18"/>
              </w:rPr>
            </w:pPr>
            <w:r>
              <w:rPr>
                <w:rFonts w:ascii="Tahoma" w:hAnsi="Tahoma" w:cs="Tahoma"/>
                <w:b/>
                <w:bCs/>
                <w:sz w:val="18"/>
                <w:szCs w:val="18"/>
              </w:rPr>
              <w:t>XII-5. Declaração de Proteção ao Trabalho do Menor</w:t>
            </w:r>
          </w:p>
        </w:tc>
      </w:tr>
      <w:tr w:rsidR="003F2225">
        <w:trPr>
          <w:cantSplit/>
          <w:trHeight w:val="185"/>
        </w:trPr>
        <w:tc>
          <w:tcPr>
            <w:tcW w:w="9709" w:type="dxa"/>
          </w:tcPr>
          <w:p w:rsidR="003F2225" w:rsidRDefault="003F2225" w:rsidP="00CD01FC">
            <w:pPr>
              <w:ind w:left="426"/>
              <w:jc w:val="both"/>
              <w:rPr>
                <w:rFonts w:ascii="Tahoma" w:hAnsi="Tahoma" w:cs="Tahoma"/>
                <w:sz w:val="18"/>
                <w:szCs w:val="18"/>
              </w:rPr>
            </w:pPr>
            <w:r>
              <w:rPr>
                <w:rFonts w:ascii="Tahoma" w:hAnsi="Tahoma" w:cs="Tahoma"/>
                <w:sz w:val="18"/>
                <w:szCs w:val="18"/>
              </w:rPr>
              <w:t xml:space="preserve">Conforme o inciso XXXIII do art. 7º da Constituição Federal, para os fins do disposto no inciso V do art. 98 da Lei Estadual nº 9.433/05, deverá ser apresentada declaração quanto ao trabalho do menor, conforme modelo constante do </w:t>
            </w:r>
            <w:r>
              <w:rPr>
                <w:rFonts w:ascii="Tahoma" w:hAnsi="Tahoma" w:cs="Tahoma"/>
                <w:b/>
                <w:bCs/>
                <w:sz w:val="18"/>
                <w:szCs w:val="18"/>
              </w:rPr>
              <w:t xml:space="preserve">Anexo III </w:t>
            </w:r>
            <w:r>
              <w:rPr>
                <w:rFonts w:ascii="Tahoma" w:hAnsi="Tahoma" w:cs="Tahoma"/>
                <w:sz w:val="18"/>
                <w:szCs w:val="18"/>
              </w:rPr>
              <w:t>deste Instrumento.</w:t>
            </w:r>
          </w:p>
          <w:p w:rsidR="003F2225" w:rsidRDefault="003F2225" w:rsidP="00CD01FC">
            <w:pPr>
              <w:ind w:left="426"/>
              <w:jc w:val="both"/>
              <w:rPr>
                <w:rFonts w:ascii="Tahoma" w:hAnsi="Tahoma" w:cs="Tahoma"/>
                <w:sz w:val="18"/>
                <w:szCs w:val="18"/>
              </w:rPr>
            </w:pPr>
          </w:p>
        </w:tc>
      </w:tr>
    </w:tbl>
    <w:p w:rsidR="003F2225" w:rsidRDefault="003F2225" w:rsidP="003F2225">
      <w:pPr>
        <w:jc w:val="both"/>
        <w:rPr>
          <w:rFonts w:ascii="Tahoma" w:hAnsi="Tahoma" w:cs="Tahoma"/>
          <w:sz w:val="8"/>
          <w:szCs w:val="8"/>
        </w:rPr>
      </w:pPr>
    </w:p>
    <w:tbl>
      <w:tblPr>
        <w:tblW w:w="0" w:type="auto"/>
        <w:tblLayout w:type="fixed"/>
        <w:tblCellMar>
          <w:left w:w="70" w:type="dxa"/>
          <w:right w:w="70" w:type="dxa"/>
        </w:tblCellMar>
        <w:tblLook w:val="0000"/>
      </w:tblPr>
      <w:tblGrid>
        <w:gridCol w:w="165"/>
        <w:gridCol w:w="165"/>
        <w:gridCol w:w="166"/>
        <w:gridCol w:w="9213"/>
      </w:tblGrid>
      <w:tr w:rsidR="003F2225">
        <w:trPr>
          <w:cantSplit/>
          <w:trHeight w:val="262"/>
        </w:trPr>
        <w:tc>
          <w:tcPr>
            <w:tcW w:w="9709" w:type="dxa"/>
            <w:gridSpan w:val="4"/>
            <w:tcBorders>
              <w:top w:val="single" w:sz="2" w:space="0" w:color="000000"/>
            </w:tcBorders>
          </w:tcPr>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XIII.  Codificação no Certificado de Registro – SAEB:</w:t>
            </w:r>
          </w:p>
        </w:tc>
      </w:tr>
      <w:tr w:rsidR="003F2225">
        <w:trPr>
          <w:cantSplit/>
          <w:trHeight w:val="236"/>
        </w:trPr>
        <w:tc>
          <w:tcPr>
            <w:tcW w:w="165" w:type="dxa"/>
          </w:tcPr>
          <w:p w:rsidR="003F2225" w:rsidRDefault="003F2225" w:rsidP="00CD01FC">
            <w:pPr>
              <w:pStyle w:val="Subttulo"/>
              <w:jc w:val="center"/>
              <w:rPr>
                <w:rFonts w:ascii="Tahoma" w:hAnsi="Tahoma" w:cs="Tahoma"/>
                <w:b w:val="0"/>
                <w:bCs w:val="0"/>
                <w:smallCaps w:val="0"/>
                <w:color w:val="FF00FF"/>
                <w:sz w:val="18"/>
                <w:szCs w:val="18"/>
              </w:rPr>
            </w:pPr>
          </w:p>
        </w:tc>
        <w:tc>
          <w:tcPr>
            <w:tcW w:w="165" w:type="dxa"/>
          </w:tcPr>
          <w:p w:rsidR="003F2225" w:rsidRDefault="003F2225" w:rsidP="00CD01FC">
            <w:pPr>
              <w:pStyle w:val="Subttulo"/>
              <w:ind w:hanging="70"/>
              <w:jc w:val="center"/>
              <w:rPr>
                <w:rFonts w:ascii="Tahoma" w:hAnsi="Tahoma" w:cs="Tahoma"/>
                <w:smallCaps w:val="0"/>
                <w:color w:val="FF00FF"/>
                <w:sz w:val="18"/>
                <w:szCs w:val="18"/>
              </w:rPr>
            </w:pPr>
          </w:p>
        </w:tc>
        <w:tc>
          <w:tcPr>
            <w:tcW w:w="166" w:type="dxa"/>
          </w:tcPr>
          <w:p w:rsidR="003F2225" w:rsidRDefault="003F2225" w:rsidP="00CD01FC">
            <w:pPr>
              <w:pStyle w:val="Subttulo"/>
              <w:jc w:val="center"/>
              <w:rPr>
                <w:rFonts w:ascii="Tahoma" w:hAnsi="Tahoma" w:cs="Tahoma"/>
                <w:b w:val="0"/>
                <w:bCs w:val="0"/>
                <w:smallCaps w:val="0"/>
                <w:color w:val="FF00FF"/>
                <w:sz w:val="18"/>
                <w:szCs w:val="18"/>
              </w:rPr>
            </w:pPr>
          </w:p>
        </w:tc>
        <w:tc>
          <w:tcPr>
            <w:tcW w:w="9213" w:type="dxa"/>
          </w:tcPr>
          <w:p w:rsidR="003F2225" w:rsidRDefault="003F2225" w:rsidP="00CD01FC">
            <w:pPr>
              <w:pStyle w:val="Corpodetexto2"/>
              <w:jc w:val="center"/>
              <w:rPr>
                <w:rFonts w:ascii="Tahoma" w:hAnsi="Tahoma" w:cs="Tahoma"/>
                <w:smallCaps/>
                <w:sz w:val="18"/>
                <w:szCs w:val="18"/>
                <w:u w:val="none"/>
              </w:rPr>
            </w:pPr>
            <w:r>
              <w:rPr>
                <w:rFonts w:ascii="Tahoma" w:hAnsi="Tahoma" w:cs="Tahoma"/>
                <w:smallCaps/>
                <w:sz w:val="18"/>
                <w:szCs w:val="18"/>
                <w:u w:val="none"/>
              </w:rPr>
              <w:t>09.19</w:t>
            </w:r>
          </w:p>
        </w:tc>
      </w:tr>
    </w:tbl>
    <w:p w:rsidR="003F2225" w:rsidRDefault="003F2225" w:rsidP="003F2225">
      <w:pPr>
        <w:jc w:val="both"/>
        <w:rPr>
          <w:rFonts w:ascii="Tahoma" w:hAnsi="Tahoma" w:cs="Tahoma"/>
          <w:sz w:val="8"/>
          <w:szCs w:val="8"/>
        </w:rPr>
      </w:pPr>
    </w:p>
    <w:tbl>
      <w:tblPr>
        <w:tblW w:w="0" w:type="auto"/>
        <w:tblLayout w:type="fixed"/>
        <w:tblCellMar>
          <w:left w:w="70" w:type="dxa"/>
          <w:right w:w="70" w:type="dxa"/>
        </w:tblCellMar>
        <w:tblLook w:val="0000"/>
      </w:tblPr>
      <w:tblGrid>
        <w:gridCol w:w="160"/>
        <w:gridCol w:w="160"/>
        <w:gridCol w:w="160"/>
        <w:gridCol w:w="160"/>
        <w:gridCol w:w="160"/>
        <w:gridCol w:w="160"/>
        <w:gridCol w:w="8830"/>
      </w:tblGrid>
      <w:tr w:rsidR="003F2225">
        <w:trPr>
          <w:cantSplit/>
          <w:trHeight w:val="185"/>
        </w:trPr>
        <w:tc>
          <w:tcPr>
            <w:tcW w:w="9790" w:type="dxa"/>
            <w:gridSpan w:val="7"/>
            <w:tcBorders>
              <w:top w:val="single" w:sz="2" w:space="0" w:color="000000"/>
            </w:tcBorders>
          </w:tcPr>
          <w:p w:rsidR="003F2225" w:rsidRDefault="003F2225" w:rsidP="00CD01FC">
            <w:pPr>
              <w:ind w:left="284"/>
              <w:jc w:val="both"/>
              <w:rPr>
                <w:rFonts w:ascii="Tahoma" w:hAnsi="Tahoma" w:cs="Tahoma"/>
                <w:b/>
                <w:bCs/>
                <w:sz w:val="18"/>
                <w:szCs w:val="18"/>
              </w:rPr>
            </w:pPr>
            <w:r>
              <w:rPr>
                <w:rFonts w:ascii="Tahoma" w:hAnsi="Tahoma" w:cs="Tahoma"/>
                <w:b/>
                <w:bCs/>
                <w:sz w:val="18"/>
                <w:szCs w:val="18"/>
              </w:rPr>
              <w:t>XIV. Documentos passíveis de substituição pelo extrato do Certificado de Registro:</w:t>
            </w:r>
          </w:p>
        </w:tc>
      </w:tr>
      <w:tr w:rsidR="003F2225">
        <w:trPr>
          <w:cantSplit/>
          <w:trHeight w:val="185"/>
        </w:trPr>
        <w:tc>
          <w:tcPr>
            <w:tcW w:w="160" w:type="dxa"/>
          </w:tcPr>
          <w:p w:rsidR="003F2225" w:rsidRDefault="003F2225" w:rsidP="00CD01FC">
            <w:pPr>
              <w:jc w:val="center"/>
              <w:rPr>
                <w:rFonts w:ascii="Tahoma" w:hAnsi="Tahoma" w:cs="Tahoma"/>
                <w:sz w:val="18"/>
                <w:szCs w:val="18"/>
              </w:rPr>
            </w:pPr>
            <w:r>
              <w:rPr>
                <w:rFonts w:ascii="Tahoma" w:hAnsi="Tahoma" w:cs="Tahoma"/>
                <w:sz w:val="18"/>
                <w:szCs w:val="18"/>
              </w:rPr>
              <w:t>(</w:t>
            </w:r>
          </w:p>
        </w:tc>
        <w:tc>
          <w:tcPr>
            <w:tcW w:w="160" w:type="dxa"/>
          </w:tcPr>
          <w:p w:rsidR="003F2225" w:rsidRDefault="003F2225" w:rsidP="00CD01FC">
            <w:pPr>
              <w:ind w:hanging="70"/>
              <w:jc w:val="center"/>
              <w:rPr>
                <w:rFonts w:ascii="Tahoma" w:hAnsi="Tahoma" w:cs="Tahoma"/>
                <w:b/>
                <w:bCs/>
                <w:smallCaps/>
                <w:sz w:val="18"/>
                <w:szCs w:val="18"/>
              </w:rPr>
            </w:pPr>
          </w:p>
        </w:tc>
        <w:tc>
          <w:tcPr>
            <w:tcW w:w="160" w:type="dxa"/>
          </w:tcPr>
          <w:p w:rsidR="003F2225" w:rsidRDefault="003F2225" w:rsidP="00CD01FC">
            <w:pPr>
              <w:jc w:val="center"/>
              <w:rPr>
                <w:rFonts w:ascii="Tahoma" w:hAnsi="Tahoma" w:cs="Tahoma"/>
                <w:smallCaps/>
                <w:sz w:val="18"/>
                <w:szCs w:val="18"/>
              </w:rPr>
            </w:pPr>
            <w:r>
              <w:rPr>
                <w:rFonts w:ascii="Tahoma" w:hAnsi="Tahoma" w:cs="Tahoma"/>
                <w:smallCaps/>
                <w:sz w:val="18"/>
                <w:szCs w:val="18"/>
              </w:rPr>
              <w:t>)</w:t>
            </w:r>
          </w:p>
        </w:tc>
        <w:tc>
          <w:tcPr>
            <w:tcW w:w="9310" w:type="dxa"/>
            <w:gridSpan w:val="4"/>
          </w:tcPr>
          <w:p w:rsidR="003F2225" w:rsidRDefault="003F2225" w:rsidP="00CD01FC">
            <w:pPr>
              <w:pStyle w:val="Subttulo"/>
              <w:jc w:val="both"/>
              <w:rPr>
                <w:rFonts w:ascii="Tahoma" w:hAnsi="Tahoma" w:cs="Tahoma"/>
                <w:b w:val="0"/>
                <w:bCs w:val="0"/>
                <w:smallCaps w:val="0"/>
                <w:sz w:val="18"/>
                <w:szCs w:val="18"/>
              </w:rPr>
            </w:pPr>
            <w:r>
              <w:rPr>
                <w:rFonts w:ascii="Tahoma" w:hAnsi="Tahoma" w:cs="Tahoma"/>
                <w:b w:val="0"/>
                <w:bCs w:val="0"/>
                <w:smallCaps w:val="0"/>
                <w:sz w:val="18"/>
                <w:szCs w:val="18"/>
              </w:rPr>
              <w:t xml:space="preserve">A licitação se processa </w:t>
            </w:r>
            <w:r>
              <w:rPr>
                <w:rFonts w:ascii="Tahoma" w:hAnsi="Tahoma" w:cs="Tahoma"/>
                <w:smallCaps w:val="0"/>
                <w:sz w:val="18"/>
                <w:szCs w:val="18"/>
              </w:rPr>
              <w:t>com</w:t>
            </w:r>
            <w:r>
              <w:rPr>
                <w:rFonts w:ascii="Tahoma" w:hAnsi="Tahoma" w:cs="Tahoma"/>
                <w:b w:val="0"/>
                <w:bCs w:val="0"/>
                <w:smallCaps w:val="0"/>
                <w:sz w:val="18"/>
                <w:szCs w:val="18"/>
              </w:rPr>
              <w:t xml:space="preserve"> a utilização do </w:t>
            </w:r>
            <w:r>
              <w:rPr>
                <w:rFonts w:ascii="Tahoma" w:hAnsi="Tahoma" w:cs="Tahoma"/>
                <w:smallCaps w:val="0"/>
                <w:sz w:val="18"/>
                <w:szCs w:val="18"/>
              </w:rPr>
              <w:t>SIMPAS</w:t>
            </w:r>
            <w:r>
              <w:rPr>
                <w:rFonts w:ascii="Tahoma" w:hAnsi="Tahoma" w:cs="Tahoma"/>
                <w:b w:val="0"/>
                <w:bCs w:val="0"/>
                <w:smallCaps w:val="0"/>
                <w:sz w:val="18"/>
                <w:szCs w:val="18"/>
              </w:rPr>
              <w:t>:</w:t>
            </w:r>
          </w:p>
        </w:tc>
      </w:tr>
      <w:tr w:rsidR="003F2225" w:rsidRPr="008403EC">
        <w:trPr>
          <w:cantSplit/>
          <w:trHeight w:val="185"/>
        </w:trPr>
        <w:tc>
          <w:tcPr>
            <w:tcW w:w="160" w:type="dxa"/>
          </w:tcPr>
          <w:p w:rsidR="003F2225" w:rsidRPr="008403EC" w:rsidRDefault="003F2225" w:rsidP="00CD01FC">
            <w:pPr>
              <w:jc w:val="center"/>
              <w:rPr>
                <w:rFonts w:ascii="Tahoma" w:hAnsi="Tahoma" w:cs="Tahoma"/>
                <w:sz w:val="16"/>
                <w:szCs w:val="16"/>
              </w:rPr>
            </w:pPr>
          </w:p>
        </w:tc>
        <w:tc>
          <w:tcPr>
            <w:tcW w:w="160" w:type="dxa"/>
          </w:tcPr>
          <w:p w:rsidR="003F2225" w:rsidRPr="008403EC" w:rsidRDefault="003F2225" w:rsidP="00CD01FC">
            <w:pPr>
              <w:ind w:hanging="70"/>
              <w:jc w:val="center"/>
              <w:rPr>
                <w:rFonts w:ascii="Tahoma" w:hAnsi="Tahoma" w:cs="Tahoma"/>
                <w:b/>
                <w:bCs/>
                <w:smallCaps/>
                <w:sz w:val="16"/>
                <w:szCs w:val="16"/>
              </w:rPr>
            </w:pPr>
          </w:p>
        </w:tc>
        <w:tc>
          <w:tcPr>
            <w:tcW w:w="160" w:type="dxa"/>
          </w:tcPr>
          <w:p w:rsidR="003F2225" w:rsidRPr="008403EC" w:rsidRDefault="003F2225" w:rsidP="00CD01FC">
            <w:pPr>
              <w:jc w:val="center"/>
              <w:rPr>
                <w:rFonts w:ascii="Tahoma" w:hAnsi="Tahoma" w:cs="Tahoma"/>
                <w:smallCaps/>
                <w:sz w:val="16"/>
                <w:szCs w:val="16"/>
              </w:rPr>
            </w:pPr>
            <w:r w:rsidRPr="008403EC">
              <w:rPr>
                <w:rFonts w:ascii="Tahoma" w:hAnsi="Tahoma" w:cs="Tahoma"/>
                <w:smallCaps/>
                <w:sz w:val="16"/>
                <w:szCs w:val="16"/>
              </w:rPr>
              <w:t xml:space="preserve"> </w:t>
            </w:r>
          </w:p>
        </w:tc>
        <w:tc>
          <w:tcPr>
            <w:tcW w:w="160" w:type="dxa"/>
          </w:tcPr>
          <w:p w:rsidR="003F2225" w:rsidRPr="008403EC" w:rsidRDefault="003F2225" w:rsidP="00CD01FC">
            <w:pPr>
              <w:jc w:val="center"/>
              <w:rPr>
                <w:rFonts w:ascii="Tahoma" w:hAnsi="Tahoma" w:cs="Tahoma"/>
                <w:sz w:val="16"/>
                <w:szCs w:val="16"/>
              </w:rPr>
            </w:pPr>
            <w:r w:rsidRPr="008403EC">
              <w:rPr>
                <w:rFonts w:ascii="Tahoma" w:hAnsi="Tahoma" w:cs="Tahoma"/>
                <w:sz w:val="16"/>
                <w:szCs w:val="16"/>
              </w:rPr>
              <w:t>(</w:t>
            </w:r>
          </w:p>
        </w:tc>
        <w:tc>
          <w:tcPr>
            <w:tcW w:w="160" w:type="dxa"/>
          </w:tcPr>
          <w:p w:rsidR="003F2225" w:rsidRPr="008403EC" w:rsidRDefault="003F2225" w:rsidP="00CD01FC">
            <w:pPr>
              <w:ind w:hanging="70"/>
              <w:jc w:val="center"/>
              <w:rPr>
                <w:rFonts w:ascii="Tahoma" w:hAnsi="Tahoma" w:cs="Tahoma"/>
                <w:b/>
                <w:bCs/>
                <w:smallCaps/>
                <w:sz w:val="16"/>
                <w:szCs w:val="16"/>
              </w:rPr>
            </w:pPr>
          </w:p>
        </w:tc>
        <w:tc>
          <w:tcPr>
            <w:tcW w:w="160" w:type="dxa"/>
          </w:tcPr>
          <w:p w:rsidR="003F2225" w:rsidRPr="008403EC" w:rsidRDefault="003F2225" w:rsidP="00CD01FC">
            <w:pPr>
              <w:jc w:val="center"/>
              <w:rPr>
                <w:rFonts w:ascii="Tahoma" w:hAnsi="Tahoma" w:cs="Tahoma"/>
                <w:smallCaps/>
                <w:sz w:val="16"/>
                <w:szCs w:val="16"/>
              </w:rPr>
            </w:pPr>
            <w:r w:rsidRPr="008403EC">
              <w:rPr>
                <w:rFonts w:ascii="Tahoma" w:hAnsi="Tahoma" w:cs="Tahoma"/>
                <w:smallCaps/>
                <w:sz w:val="16"/>
                <w:szCs w:val="16"/>
              </w:rPr>
              <w:t>)</w:t>
            </w:r>
          </w:p>
        </w:tc>
        <w:tc>
          <w:tcPr>
            <w:tcW w:w="8830" w:type="dxa"/>
          </w:tcPr>
          <w:p w:rsidR="003F2225" w:rsidRPr="008403EC" w:rsidRDefault="003F2225" w:rsidP="00CD01FC">
            <w:pPr>
              <w:pStyle w:val="Subttulo"/>
              <w:jc w:val="both"/>
              <w:rPr>
                <w:rFonts w:ascii="Tahoma" w:hAnsi="Tahoma" w:cs="Tahoma"/>
                <w:smallCaps w:val="0"/>
                <w:sz w:val="16"/>
                <w:szCs w:val="16"/>
              </w:rPr>
            </w:pPr>
            <w:r w:rsidRPr="008403EC">
              <w:rPr>
                <w:rFonts w:ascii="Tahoma" w:hAnsi="Tahoma" w:cs="Tahoma"/>
                <w:b w:val="0"/>
                <w:bCs w:val="0"/>
                <w:smallCaps w:val="0"/>
                <w:sz w:val="16"/>
                <w:szCs w:val="16"/>
              </w:rPr>
              <w:t xml:space="preserve">À opção do licitante, o Certificado de Registro Cadastral-CRC, estando no prazo de validade, poderá substituir os documentos relativos à Habilitação Jurídica, à Regularidade Fiscal, à Qualificação Econômico-Financeira e à Declaração de Proteção ao Trabalho do Menor, desde que colocado junto aos demais documentos de habilitação, ficando esclarecido que, caso exista algum documento vencido, o licitante deverá apresentar a versão atualizada do referido documento junto com os demais documentos de habilitação. </w:t>
            </w:r>
            <w:r w:rsidRPr="008403EC">
              <w:rPr>
                <w:rFonts w:ascii="Tahoma" w:hAnsi="Tahoma" w:cs="Tahoma"/>
                <w:smallCaps w:val="0"/>
                <w:sz w:val="16"/>
                <w:szCs w:val="16"/>
              </w:rPr>
              <w:t>(Pregão acima da faixa de convite)</w:t>
            </w:r>
          </w:p>
        </w:tc>
      </w:tr>
      <w:tr w:rsidR="003F2225">
        <w:trPr>
          <w:cantSplit/>
          <w:trHeight w:val="185"/>
        </w:trPr>
        <w:tc>
          <w:tcPr>
            <w:tcW w:w="160" w:type="dxa"/>
          </w:tcPr>
          <w:p w:rsidR="003F2225" w:rsidRDefault="003F2225" w:rsidP="00CD01FC">
            <w:pPr>
              <w:jc w:val="center"/>
              <w:rPr>
                <w:rFonts w:ascii="Tahoma" w:hAnsi="Tahoma" w:cs="Tahoma"/>
                <w:sz w:val="18"/>
                <w:szCs w:val="18"/>
              </w:rPr>
            </w:pPr>
            <w:r>
              <w:rPr>
                <w:rFonts w:ascii="Tahoma" w:hAnsi="Tahoma" w:cs="Tahoma"/>
                <w:sz w:val="18"/>
                <w:szCs w:val="18"/>
              </w:rPr>
              <w:t>(</w:t>
            </w:r>
          </w:p>
        </w:tc>
        <w:tc>
          <w:tcPr>
            <w:tcW w:w="160" w:type="dxa"/>
          </w:tcPr>
          <w:p w:rsidR="003F2225" w:rsidRDefault="003F2225" w:rsidP="00CD01FC">
            <w:pPr>
              <w:ind w:hanging="70"/>
              <w:jc w:val="center"/>
              <w:rPr>
                <w:rFonts w:ascii="Tahoma" w:hAnsi="Tahoma" w:cs="Tahoma"/>
                <w:b/>
                <w:bCs/>
                <w:smallCaps/>
                <w:sz w:val="18"/>
                <w:szCs w:val="18"/>
              </w:rPr>
            </w:pPr>
          </w:p>
        </w:tc>
        <w:tc>
          <w:tcPr>
            <w:tcW w:w="160" w:type="dxa"/>
          </w:tcPr>
          <w:p w:rsidR="003F2225" w:rsidRDefault="003F2225" w:rsidP="00CD01FC">
            <w:pPr>
              <w:jc w:val="center"/>
              <w:rPr>
                <w:rFonts w:ascii="Tahoma" w:hAnsi="Tahoma" w:cs="Tahoma"/>
                <w:smallCaps/>
                <w:sz w:val="18"/>
                <w:szCs w:val="18"/>
              </w:rPr>
            </w:pPr>
            <w:r>
              <w:rPr>
                <w:rFonts w:ascii="Tahoma" w:hAnsi="Tahoma" w:cs="Tahoma"/>
                <w:smallCaps/>
                <w:sz w:val="18"/>
                <w:szCs w:val="18"/>
              </w:rPr>
              <w:t>)</w:t>
            </w:r>
          </w:p>
        </w:tc>
        <w:tc>
          <w:tcPr>
            <w:tcW w:w="9310" w:type="dxa"/>
            <w:gridSpan w:val="4"/>
          </w:tcPr>
          <w:p w:rsidR="003F2225" w:rsidRDefault="003F2225" w:rsidP="00CD01FC">
            <w:pPr>
              <w:pStyle w:val="Subttulo"/>
              <w:jc w:val="both"/>
              <w:rPr>
                <w:rFonts w:ascii="Tahoma" w:hAnsi="Tahoma" w:cs="Tahoma"/>
                <w:b w:val="0"/>
                <w:bCs w:val="0"/>
                <w:smallCaps w:val="0"/>
                <w:sz w:val="18"/>
                <w:szCs w:val="18"/>
              </w:rPr>
            </w:pPr>
            <w:r>
              <w:rPr>
                <w:rFonts w:ascii="Tahoma" w:hAnsi="Tahoma" w:cs="Tahoma"/>
                <w:b w:val="0"/>
                <w:bCs w:val="0"/>
                <w:smallCaps w:val="0"/>
                <w:sz w:val="18"/>
                <w:szCs w:val="18"/>
              </w:rPr>
              <w:t xml:space="preserve">A licitação se processa </w:t>
            </w:r>
            <w:r>
              <w:rPr>
                <w:rFonts w:ascii="Tahoma" w:hAnsi="Tahoma" w:cs="Tahoma"/>
                <w:smallCaps w:val="0"/>
                <w:sz w:val="18"/>
                <w:szCs w:val="18"/>
              </w:rPr>
              <w:t>sem</w:t>
            </w:r>
            <w:r>
              <w:rPr>
                <w:rFonts w:ascii="Tahoma" w:hAnsi="Tahoma" w:cs="Tahoma"/>
                <w:b w:val="0"/>
                <w:bCs w:val="0"/>
                <w:smallCaps w:val="0"/>
                <w:sz w:val="18"/>
                <w:szCs w:val="18"/>
              </w:rPr>
              <w:t xml:space="preserve"> a utilização do </w:t>
            </w:r>
            <w:r>
              <w:rPr>
                <w:rFonts w:ascii="Tahoma" w:hAnsi="Tahoma" w:cs="Tahoma"/>
                <w:smallCaps w:val="0"/>
                <w:sz w:val="18"/>
                <w:szCs w:val="18"/>
              </w:rPr>
              <w:t>SIMPAS</w:t>
            </w:r>
            <w:r>
              <w:rPr>
                <w:rFonts w:ascii="Tahoma" w:hAnsi="Tahoma" w:cs="Tahoma"/>
                <w:b w:val="0"/>
                <w:bCs w:val="0"/>
                <w:smallCaps w:val="0"/>
                <w:sz w:val="18"/>
                <w:szCs w:val="18"/>
              </w:rPr>
              <w:t>:</w:t>
            </w:r>
          </w:p>
        </w:tc>
      </w:tr>
      <w:tr w:rsidR="003F2225" w:rsidRPr="008403EC">
        <w:trPr>
          <w:cantSplit/>
          <w:trHeight w:val="185"/>
        </w:trPr>
        <w:tc>
          <w:tcPr>
            <w:tcW w:w="160" w:type="dxa"/>
          </w:tcPr>
          <w:p w:rsidR="003F2225" w:rsidRPr="008403EC" w:rsidRDefault="003F2225" w:rsidP="00CD01FC">
            <w:pPr>
              <w:jc w:val="center"/>
              <w:rPr>
                <w:rFonts w:ascii="Tahoma" w:hAnsi="Tahoma" w:cs="Tahoma"/>
                <w:sz w:val="16"/>
                <w:szCs w:val="16"/>
              </w:rPr>
            </w:pPr>
          </w:p>
        </w:tc>
        <w:tc>
          <w:tcPr>
            <w:tcW w:w="160" w:type="dxa"/>
          </w:tcPr>
          <w:p w:rsidR="003F2225" w:rsidRPr="008403EC" w:rsidRDefault="003F2225" w:rsidP="00CD01FC">
            <w:pPr>
              <w:ind w:hanging="70"/>
              <w:jc w:val="center"/>
              <w:rPr>
                <w:rFonts w:ascii="Tahoma" w:hAnsi="Tahoma" w:cs="Tahoma"/>
                <w:b/>
                <w:bCs/>
                <w:smallCaps/>
                <w:sz w:val="16"/>
                <w:szCs w:val="16"/>
              </w:rPr>
            </w:pPr>
          </w:p>
        </w:tc>
        <w:tc>
          <w:tcPr>
            <w:tcW w:w="160" w:type="dxa"/>
          </w:tcPr>
          <w:p w:rsidR="003F2225" w:rsidRPr="008403EC" w:rsidRDefault="003F2225" w:rsidP="00CD01FC">
            <w:pPr>
              <w:jc w:val="center"/>
              <w:rPr>
                <w:rFonts w:ascii="Tahoma" w:hAnsi="Tahoma" w:cs="Tahoma"/>
                <w:smallCaps/>
                <w:sz w:val="16"/>
                <w:szCs w:val="16"/>
              </w:rPr>
            </w:pPr>
          </w:p>
        </w:tc>
        <w:tc>
          <w:tcPr>
            <w:tcW w:w="160" w:type="dxa"/>
          </w:tcPr>
          <w:p w:rsidR="003F2225" w:rsidRPr="008403EC" w:rsidRDefault="003F2225" w:rsidP="00CD01FC">
            <w:pPr>
              <w:jc w:val="center"/>
              <w:rPr>
                <w:rFonts w:ascii="Tahoma" w:hAnsi="Tahoma" w:cs="Tahoma"/>
                <w:sz w:val="16"/>
                <w:szCs w:val="16"/>
              </w:rPr>
            </w:pPr>
            <w:r w:rsidRPr="008403EC">
              <w:rPr>
                <w:rFonts w:ascii="Tahoma" w:hAnsi="Tahoma" w:cs="Tahoma"/>
                <w:sz w:val="16"/>
                <w:szCs w:val="16"/>
              </w:rPr>
              <w:t>(</w:t>
            </w:r>
          </w:p>
        </w:tc>
        <w:tc>
          <w:tcPr>
            <w:tcW w:w="160" w:type="dxa"/>
          </w:tcPr>
          <w:p w:rsidR="003F2225" w:rsidRPr="008403EC" w:rsidRDefault="003F2225" w:rsidP="00CD01FC">
            <w:pPr>
              <w:ind w:hanging="70"/>
              <w:jc w:val="center"/>
              <w:rPr>
                <w:rFonts w:ascii="Tahoma" w:hAnsi="Tahoma" w:cs="Tahoma"/>
                <w:b/>
                <w:bCs/>
                <w:smallCaps/>
                <w:sz w:val="16"/>
                <w:szCs w:val="16"/>
              </w:rPr>
            </w:pPr>
          </w:p>
        </w:tc>
        <w:tc>
          <w:tcPr>
            <w:tcW w:w="160" w:type="dxa"/>
          </w:tcPr>
          <w:p w:rsidR="003F2225" w:rsidRPr="008403EC" w:rsidRDefault="003F2225" w:rsidP="00CD01FC">
            <w:pPr>
              <w:jc w:val="center"/>
              <w:rPr>
                <w:rFonts w:ascii="Tahoma" w:hAnsi="Tahoma" w:cs="Tahoma"/>
                <w:smallCaps/>
                <w:sz w:val="16"/>
                <w:szCs w:val="16"/>
              </w:rPr>
            </w:pPr>
            <w:r w:rsidRPr="008403EC">
              <w:rPr>
                <w:rFonts w:ascii="Tahoma" w:hAnsi="Tahoma" w:cs="Tahoma"/>
                <w:smallCaps/>
                <w:sz w:val="16"/>
                <w:szCs w:val="16"/>
              </w:rPr>
              <w:t>)</w:t>
            </w:r>
          </w:p>
        </w:tc>
        <w:tc>
          <w:tcPr>
            <w:tcW w:w="8830" w:type="dxa"/>
          </w:tcPr>
          <w:p w:rsidR="003F2225" w:rsidRPr="008403EC" w:rsidRDefault="003F2225" w:rsidP="00CD01FC">
            <w:pPr>
              <w:jc w:val="both"/>
              <w:rPr>
                <w:rFonts w:ascii="Tahoma" w:hAnsi="Tahoma" w:cs="Tahoma"/>
                <w:b/>
                <w:bCs/>
                <w:sz w:val="16"/>
                <w:szCs w:val="16"/>
              </w:rPr>
            </w:pPr>
            <w:r w:rsidRPr="008403EC">
              <w:rPr>
                <w:rFonts w:ascii="Tahoma" w:hAnsi="Tahoma" w:cs="Tahoma"/>
                <w:sz w:val="16"/>
                <w:szCs w:val="16"/>
              </w:rPr>
              <w:t xml:space="preserve">À opção do licitante, o Certificado de Registro Cadastral-CRC, poderá substituir os documentos do item XII-1 deste preâmbulo referentes à Habilitação Jurídica; os mencionados nas alíneas “a” e “b” do item XII-2 do preâmbulo, concernentes à Regularidade Fiscal; o referido na alínea “a” do item XII-4 do preâmbulo, relativo à Qualificação Econômico-Financeira; e a Declaração de Proteção ao Trabalho do Menor, desde que colocado junto aos demais documentos de habilitação, ficando esclarecido que, caso exista algum documento vencido, o licitante deverá apresentar a versão atualizada do referido documento junto com os demais documentos de habilitação. </w:t>
            </w:r>
            <w:r w:rsidRPr="008403EC">
              <w:rPr>
                <w:rFonts w:ascii="Tahoma" w:hAnsi="Tahoma" w:cs="Tahoma"/>
                <w:b/>
                <w:bCs/>
                <w:sz w:val="16"/>
                <w:szCs w:val="16"/>
              </w:rPr>
              <w:t>(Pregão acima da faixa de convite)</w:t>
            </w:r>
          </w:p>
        </w:tc>
      </w:tr>
      <w:tr w:rsidR="003F2225" w:rsidRPr="008403EC">
        <w:trPr>
          <w:cantSplit/>
          <w:trHeight w:val="185"/>
        </w:trPr>
        <w:tc>
          <w:tcPr>
            <w:tcW w:w="160" w:type="dxa"/>
          </w:tcPr>
          <w:p w:rsidR="003F2225" w:rsidRPr="008403EC" w:rsidRDefault="003F2225" w:rsidP="00CD01FC">
            <w:pPr>
              <w:jc w:val="center"/>
              <w:rPr>
                <w:rFonts w:ascii="Tahoma" w:hAnsi="Tahoma" w:cs="Tahoma"/>
                <w:sz w:val="16"/>
                <w:szCs w:val="16"/>
              </w:rPr>
            </w:pPr>
          </w:p>
        </w:tc>
        <w:tc>
          <w:tcPr>
            <w:tcW w:w="160" w:type="dxa"/>
          </w:tcPr>
          <w:p w:rsidR="003F2225" w:rsidRPr="008403EC" w:rsidRDefault="003F2225" w:rsidP="00CD01FC">
            <w:pPr>
              <w:ind w:hanging="70"/>
              <w:jc w:val="center"/>
              <w:rPr>
                <w:rFonts w:ascii="Tahoma" w:hAnsi="Tahoma" w:cs="Tahoma"/>
                <w:b/>
                <w:bCs/>
                <w:smallCaps/>
                <w:sz w:val="16"/>
                <w:szCs w:val="16"/>
              </w:rPr>
            </w:pPr>
          </w:p>
        </w:tc>
        <w:tc>
          <w:tcPr>
            <w:tcW w:w="160" w:type="dxa"/>
          </w:tcPr>
          <w:p w:rsidR="003F2225" w:rsidRPr="008403EC" w:rsidRDefault="003F2225" w:rsidP="00CD01FC">
            <w:pPr>
              <w:jc w:val="center"/>
              <w:rPr>
                <w:rFonts w:ascii="Tahoma" w:hAnsi="Tahoma" w:cs="Tahoma"/>
                <w:smallCaps/>
                <w:sz w:val="16"/>
                <w:szCs w:val="16"/>
              </w:rPr>
            </w:pPr>
          </w:p>
        </w:tc>
        <w:tc>
          <w:tcPr>
            <w:tcW w:w="160" w:type="dxa"/>
          </w:tcPr>
          <w:p w:rsidR="003F2225" w:rsidRPr="008403EC" w:rsidRDefault="003F2225" w:rsidP="00CD01FC">
            <w:pPr>
              <w:jc w:val="center"/>
              <w:rPr>
                <w:rFonts w:ascii="Tahoma" w:hAnsi="Tahoma" w:cs="Tahoma"/>
                <w:sz w:val="16"/>
                <w:szCs w:val="16"/>
              </w:rPr>
            </w:pPr>
            <w:r w:rsidRPr="008403EC">
              <w:rPr>
                <w:rFonts w:ascii="Tahoma" w:hAnsi="Tahoma" w:cs="Tahoma"/>
                <w:sz w:val="16"/>
                <w:szCs w:val="16"/>
              </w:rPr>
              <w:t>(</w:t>
            </w:r>
          </w:p>
        </w:tc>
        <w:tc>
          <w:tcPr>
            <w:tcW w:w="160" w:type="dxa"/>
          </w:tcPr>
          <w:p w:rsidR="003F2225" w:rsidRPr="008403EC" w:rsidRDefault="003F2225" w:rsidP="00CD01FC">
            <w:pPr>
              <w:ind w:hanging="70"/>
              <w:jc w:val="center"/>
              <w:rPr>
                <w:rFonts w:ascii="Tahoma" w:hAnsi="Tahoma" w:cs="Tahoma"/>
                <w:b/>
                <w:bCs/>
                <w:smallCaps/>
                <w:sz w:val="16"/>
                <w:szCs w:val="16"/>
              </w:rPr>
            </w:pPr>
            <w:r w:rsidRPr="008403EC">
              <w:rPr>
                <w:rFonts w:ascii="Tahoma" w:hAnsi="Tahoma" w:cs="Tahoma"/>
                <w:b/>
                <w:bCs/>
                <w:smallCaps/>
                <w:sz w:val="16"/>
                <w:szCs w:val="16"/>
              </w:rPr>
              <w:t>X</w:t>
            </w:r>
          </w:p>
        </w:tc>
        <w:tc>
          <w:tcPr>
            <w:tcW w:w="160" w:type="dxa"/>
          </w:tcPr>
          <w:p w:rsidR="003F2225" w:rsidRPr="008403EC" w:rsidRDefault="003F2225" w:rsidP="00CD01FC">
            <w:pPr>
              <w:jc w:val="center"/>
              <w:rPr>
                <w:rFonts w:ascii="Tahoma" w:hAnsi="Tahoma" w:cs="Tahoma"/>
                <w:smallCaps/>
                <w:sz w:val="16"/>
                <w:szCs w:val="16"/>
              </w:rPr>
            </w:pPr>
            <w:r w:rsidRPr="008403EC">
              <w:rPr>
                <w:rFonts w:ascii="Tahoma" w:hAnsi="Tahoma" w:cs="Tahoma"/>
                <w:smallCaps/>
                <w:sz w:val="16"/>
                <w:szCs w:val="16"/>
              </w:rPr>
              <w:t>)</w:t>
            </w:r>
          </w:p>
        </w:tc>
        <w:tc>
          <w:tcPr>
            <w:tcW w:w="8830" w:type="dxa"/>
          </w:tcPr>
          <w:p w:rsidR="003F2225" w:rsidRPr="008403EC" w:rsidRDefault="003F2225" w:rsidP="00CD01FC">
            <w:pPr>
              <w:pStyle w:val="Subttulo"/>
              <w:jc w:val="both"/>
              <w:rPr>
                <w:rFonts w:ascii="Tahoma" w:hAnsi="Tahoma" w:cs="Tahoma"/>
                <w:smallCaps w:val="0"/>
                <w:sz w:val="16"/>
                <w:szCs w:val="16"/>
              </w:rPr>
            </w:pPr>
            <w:r w:rsidRPr="008403EC">
              <w:rPr>
                <w:rFonts w:ascii="Tahoma" w:hAnsi="Tahoma" w:cs="Tahoma"/>
                <w:b w:val="0"/>
                <w:bCs w:val="0"/>
                <w:smallCaps w:val="0"/>
                <w:sz w:val="16"/>
                <w:szCs w:val="16"/>
              </w:rPr>
              <w:t xml:space="preserve">À opção do licitante, o Certificado de Registro Cadastral-CRC, ou o Certificado de Registro Simplificado–CRS,  poderá substituir os documentos do item XII-1 deste preâmbulo referentes à Habilitação Jurídica; os mencionados nas alíneas “a” a “c” do item XII-2 do preâmbulo, concernentes à Regularidade Fiscal; e a Declaração de Proteção ao Trabalho do Menor, desde que colocado junto aos demais documentos de habilitação, ficando esclarecido que, caso exista algum documento vencido, o licitante deverá apresentar a versão atualizada do referido documento junto com os demais documentos de habilitação. </w:t>
            </w:r>
            <w:r w:rsidRPr="008403EC">
              <w:rPr>
                <w:rFonts w:ascii="Tahoma" w:hAnsi="Tahoma" w:cs="Tahoma"/>
                <w:smallCaps w:val="0"/>
                <w:sz w:val="16"/>
                <w:szCs w:val="16"/>
              </w:rPr>
              <w:t>(Pregão na faixa de convite)</w:t>
            </w:r>
          </w:p>
        </w:tc>
      </w:tr>
    </w:tbl>
    <w:p w:rsidR="003F2225" w:rsidRDefault="003F2225" w:rsidP="003F2225">
      <w:pPr>
        <w:jc w:val="both"/>
        <w:rPr>
          <w:rFonts w:ascii="Tahoma" w:hAnsi="Tahoma" w:cs="Tahoma"/>
          <w:sz w:val="8"/>
          <w:szCs w:val="8"/>
        </w:rPr>
      </w:pPr>
    </w:p>
    <w:tbl>
      <w:tblPr>
        <w:tblW w:w="0" w:type="auto"/>
        <w:tblLayout w:type="fixed"/>
        <w:tblCellMar>
          <w:left w:w="70" w:type="dxa"/>
          <w:right w:w="70" w:type="dxa"/>
        </w:tblCellMar>
        <w:tblLook w:val="0000"/>
      </w:tblPr>
      <w:tblGrid>
        <w:gridCol w:w="165"/>
        <w:gridCol w:w="165"/>
        <w:gridCol w:w="166"/>
        <w:gridCol w:w="9213"/>
      </w:tblGrid>
      <w:tr w:rsidR="003F2225">
        <w:trPr>
          <w:cantSplit/>
          <w:trHeight w:val="262"/>
        </w:trPr>
        <w:tc>
          <w:tcPr>
            <w:tcW w:w="9709" w:type="dxa"/>
            <w:gridSpan w:val="4"/>
            <w:tcBorders>
              <w:top w:val="single" w:sz="2" w:space="0" w:color="000000"/>
            </w:tcBorders>
          </w:tcPr>
          <w:p w:rsidR="003F2225" w:rsidRDefault="003F2225" w:rsidP="00CD01FC">
            <w:pPr>
              <w:pStyle w:val="Subttulo"/>
              <w:ind w:left="284"/>
              <w:rPr>
                <w:rFonts w:ascii="Tahoma" w:hAnsi="Tahoma" w:cs="Tahoma"/>
                <w:smallCaps w:val="0"/>
                <w:sz w:val="18"/>
                <w:szCs w:val="18"/>
              </w:rPr>
            </w:pPr>
          </w:p>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XV. Garantia do contrato:</w:t>
            </w:r>
          </w:p>
        </w:tc>
      </w:tr>
      <w:tr w:rsidR="003F2225">
        <w:trPr>
          <w:cantSplit/>
          <w:trHeight w:val="236"/>
        </w:trPr>
        <w:tc>
          <w:tcPr>
            <w:tcW w:w="165" w:type="dxa"/>
          </w:tcPr>
          <w:p w:rsidR="003F2225" w:rsidRDefault="003F2225" w:rsidP="00CD01FC">
            <w:pPr>
              <w:pStyle w:val="Subttulo"/>
              <w:jc w:val="center"/>
              <w:rPr>
                <w:rFonts w:ascii="Tahoma" w:hAnsi="Tahoma" w:cs="Tahoma"/>
                <w:b w:val="0"/>
                <w:bCs w:val="0"/>
                <w:sz w:val="18"/>
                <w:szCs w:val="18"/>
              </w:rPr>
            </w:pPr>
            <w:r>
              <w:rPr>
                <w:rFonts w:ascii="Tahoma" w:hAnsi="Tahoma" w:cs="Tahoma"/>
                <w:b w:val="0"/>
                <w:bCs w:val="0"/>
                <w:sz w:val="18"/>
                <w:szCs w:val="18"/>
              </w:rPr>
              <w:t>(</w:t>
            </w:r>
          </w:p>
        </w:tc>
        <w:tc>
          <w:tcPr>
            <w:tcW w:w="165" w:type="dxa"/>
          </w:tcPr>
          <w:p w:rsidR="003F2225" w:rsidRDefault="003F2225" w:rsidP="00CD01FC">
            <w:pPr>
              <w:pStyle w:val="Subttulo"/>
              <w:ind w:hanging="70"/>
              <w:jc w:val="center"/>
              <w:rPr>
                <w:rFonts w:ascii="Tahoma" w:hAnsi="Tahoma" w:cs="Tahoma"/>
                <w:smallCaps w:val="0"/>
                <w:sz w:val="18"/>
                <w:szCs w:val="18"/>
              </w:rPr>
            </w:pPr>
            <w:r>
              <w:rPr>
                <w:rFonts w:ascii="Tahoma" w:hAnsi="Tahoma" w:cs="Tahoma"/>
                <w:smallCaps w:val="0"/>
                <w:sz w:val="18"/>
                <w:szCs w:val="18"/>
              </w:rPr>
              <w:t>X</w:t>
            </w:r>
          </w:p>
        </w:tc>
        <w:tc>
          <w:tcPr>
            <w:tcW w:w="166" w:type="dxa"/>
          </w:tcPr>
          <w:p w:rsidR="003F2225" w:rsidRDefault="003F2225" w:rsidP="00CD01FC">
            <w:pPr>
              <w:pStyle w:val="Subttulo"/>
              <w:jc w:val="center"/>
              <w:rPr>
                <w:rFonts w:ascii="Tahoma" w:hAnsi="Tahoma" w:cs="Tahoma"/>
                <w:b w:val="0"/>
                <w:bCs w:val="0"/>
                <w:smallCaps w:val="0"/>
                <w:sz w:val="18"/>
                <w:szCs w:val="18"/>
              </w:rPr>
            </w:pPr>
            <w:r>
              <w:rPr>
                <w:rFonts w:ascii="Tahoma" w:hAnsi="Tahoma" w:cs="Tahoma"/>
                <w:b w:val="0"/>
                <w:bCs w:val="0"/>
                <w:smallCaps w:val="0"/>
                <w:sz w:val="18"/>
                <w:szCs w:val="18"/>
              </w:rPr>
              <w:t>)</w:t>
            </w:r>
          </w:p>
        </w:tc>
        <w:tc>
          <w:tcPr>
            <w:tcW w:w="9213" w:type="dxa"/>
          </w:tcPr>
          <w:p w:rsidR="003F2225" w:rsidRDefault="003F2225" w:rsidP="00CD01FC">
            <w:pPr>
              <w:pStyle w:val="Subttulo"/>
              <w:jc w:val="both"/>
              <w:rPr>
                <w:rFonts w:ascii="Tahoma" w:hAnsi="Tahoma" w:cs="Tahoma"/>
                <w:b w:val="0"/>
                <w:bCs w:val="0"/>
                <w:smallCaps w:val="0"/>
                <w:sz w:val="18"/>
                <w:szCs w:val="18"/>
              </w:rPr>
            </w:pPr>
            <w:r>
              <w:rPr>
                <w:rFonts w:ascii="Tahoma" w:hAnsi="Tahoma" w:cs="Tahoma"/>
                <w:b w:val="0"/>
                <w:bCs w:val="0"/>
                <w:smallCaps w:val="0"/>
                <w:sz w:val="18"/>
                <w:szCs w:val="18"/>
              </w:rPr>
              <w:t>Não exigível</w:t>
            </w:r>
          </w:p>
        </w:tc>
      </w:tr>
      <w:tr w:rsidR="003F2225">
        <w:trPr>
          <w:cantSplit/>
          <w:trHeight w:val="236"/>
        </w:trPr>
        <w:tc>
          <w:tcPr>
            <w:tcW w:w="165" w:type="dxa"/>
          </w:tcPr>
          <w:p w:rsidR="003F2225" w:rsidRDefault="003F2225" w:rsidP="00CD01FC">
            <w:pPr>
              <w:pStyle w:val="Subttulo"/>
              <w:jc w:val="center"/>
              <w:rPr>
                <w:rFonts w:ascii="Tahoma" w:hAnsi="Tahoma" w:cs="Tahoma"/>
                <w:b w:val="0"/>
                <w:bCs w:val="0"/>
                <w:sz w:val="18"/>
                <w:szCs w:val="18"/>
              </w:rPr>
            </w:pPr>
            <w:r>
              <w:rPr>
                <w:rFonts w:ascii="Tahoma" w:hAnsi="Tahoma" w:cs="Tahoma"/>
                <w:b w:val="0"/>
                <w:bCs w:val="0"/>
                <w:sz w:val="18"/>
                <w:szCs w:val="18"/>
              </w:rPr>
              <w:t>(</w:t>
            </w:r>
          </w:p>
        </w:tc>
        <w:tc>
          <w:tcPr>
            <w:tcW w:w="165" w:type="dxa"/>
          </w:tcPr>
          <w:p w:rsidR="003F2225" w:rsidRDefault="003F2225" w:rsidP="00CD01FC">
            <w:pPr>
              <w:pStyle w:val="Subttulo"/>
              <w:ind w:hanging="70"/>
              <w:jc w:val="center"/>
              <w:rPr>
                <w:rFonts w:ascii="Tahoma" w:hAnsi="Tahoma" w:cs="Tahoma"/>
                <w:smallCaps w:val="0"/>
                <w:sz w:val="18"/>
                <w:szCs w:val="18"/>
              </w:rPr>
            </w:pPr>
          </w:p>
        </w:tc>
        <w:tc>
          <w:tcPr>
            <w:tcW w:w="166" w:type="dxa"/>
          </w:tcPr>
          <w:p w:rsidR="003F2225" w:rsidRDefault="003F2225" w:rsidP="00CD01FC">
            <w:pPr>
              <w:pStyle w:val="Subttulo"/>
              <w:jc w:val="center"/>
              <w:rPr>
                <w:rFonts w:ascii="Tahoma" w:hAnsi="Tahoma" w:cs="Tahoma"/>
                <w:b w:val="0"/>
                <w:bCs w:val="0"/>
                <w:smallCaps w:val="0"/>
                <w:sz w:val="18"/>
                <w:szCs w:val="18"/>
              </w:rPr>
            </w:pPr>
            <w:r>
              <w:rPr>
                <w:rFonts w:ascii="Tahoma" w:hAnsi="Tahoma" w:cs="Tahoma"/>
                <w:b w:val="0"/>
                <w:bCs w:val="0"/>
                <w:smallCaps w:val="0"/>
                <w:sz w:val="18"/>
                <w:szCs w:val="18"/>
              </w:rPr>
              <w:t>)</w:t>
            </w:r>
          </w:p>
        </w:tc>
        <w:tc>
          <w:tcPr>
            <w:tcW w:w="9213" w:type="dxa"/>
          </w:tcPr>
          <w:p w:rsidR="003F2225" w:rsidRDefault="003F2225" w:rsidP="00CD01FC">
            <w:pPr>
              <w:pStyle w:val="Subttulo"/>
              <w:jc w:val="both"/>
              <w:rPr>
                <w:rFonts w:ascii="Tahoma" w:hAnsi="Tahoma" w:cs="Tahoma"/>
                <w:b w:val="0"/>
                <w:bCs w:val="0"/>
                <w:smallCaps w:val="0"/>
                <w:sz w:val="18"/>
                <w:szCs w:val="18"/>
              </w:rPr>
            </w:pPr>
            <w:r>
              <w:rPr>
                <w:rFonts w:ascii="Tahoma" w:hAnsi="Tahoma" w:cs="Tahoma"/>
                <w:b w:val="0"/>
                <w:bCs w:val="0"/>
                <w:smallCaps w:val="0"/>
                <w:sz w:val="18"/>
                <w:szCs w:val="18"/>
              </w:rPr>
              <w:t>Por ocasião da assinatura do contrato, a empresa vencedora do certame deverá prestar garantia de 5% (cinco por cento) do valor do contrato, podendo optar por uma das modalidades previstas no §1º do art. 136 da Lei Estadual nº 9.433/05, ficando esclarecido que a garantia deverá ter seu valor atualizado nas mesmas condições do contrato.</w:t>
            </w:r>
          </w:p>
        </w:tc>
      </w:tr>
    </w:tbl>
    <w:p w:rsidR="003F2225" w:rsidRDefault="003F2225" w:rsidP="003F2225">
      <w:pPr>
        <w:jc w:val="both"/>
        <w:rPr>
          <w:rFonts w:ascii="Tahoma" w:hAnsi="Tahoma" w:cs="Tahoma"/>
          <w:sz w:val="8"/>
          <w:szCs w:val="8"/>
        </w:rPr>
      </w:pPr>
    </w:p>
    <w:tbl>
      <w:tblPr>
        <w:tblW w:w="0" w:type="auto"/>
        <w:tblLayout w:type="fixed"/>
        <w:tblCellMar>
          <w:left w:w="70" w:type="dxa"/>
          <w:right w:w="70" w:type="dxa"/>
        </w:tblCellMar>
        <w:tblLook w:val="0000"/>
      </w:tblPr>
      <w:tblGrid>
        <w:gridCol w:w="790"/>
        <w:gridCol w:w="414"/>
        <w:gridCol w:w="1153"/>
        <w:gridCol w:w="567"/>
        <w:gridCol w:w="1466"/>
        <w:gridCol w:w="540"/>
        <w:gridCol w:w="1620"/>
        <w:gridCol w:w="720"/>
        <w:gridCol w:w="2520"/>
      </w:tblGrid>
      <w:tr w:rsidR="003F2225">
        <w:trPr>
          <w:trHeight w:val="128"/>
        </w:trPr>
        <w:tc>
          <w:tcPr>
            <w:tcW w:w="9790" w:type="dxa"/>
            <w:gridSpan w:val="9"/>
            <w:tcBorders>
              <w:top w:val="single" w:sz="2" w:space="0" w:color="000000"/>
            </w:tcBorders>
          </w:tcPr>
          <w:p w:rsidR="003F2225" w:rsidRDefault="003F2225" w:rsidP="00CD01FC">
            <w:pPr>
              <w:pStyle w:val="Subttulo"/>
              <w:ind w:left="284"/>
              <w:rPr>
                <w:rFonts w:ascii="Tahoma" w:hAnsi="Tahoma" w:cs="Tahoma"/>
                <w:smallCaps w:val="0"/>
                <w:sz w:val="18"/>
                <w:szCs w:val="18"/>
              </w:rPr>
            </w:pPr>
          </w:p>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XVI. Local, horário e responsável pelos esclarecimentos sobre este instrumento:</w:t>
            </w:r>
          </w:p>
        </w:tc>
      </w:tr>
      <w:tr w:rsidR="003F2225">
        <w:trPr>
          <w:trHeight w:val="185"/>
        </w:trPr>
        <w:tc>
          <w:tcPr>
            <w:tcW w:w="2357" w:type="dxa"/>
            <w:gridSpan w:val="3"/>
            <w:tcBorders>
              <w:bottom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Servidor responsável</w:t>
            </w:r>
          </w:p>
          <w:p w:rsidR="003F2225" w:rsidRDefault="003F2225" w:rsidP="00CD01FC">
            <w:pPr>
              <w:rPr>
                <w:rFonts w:ascii="Tahoma" w:hAnsi="Tahoma" w:cs="Tahoma"/>
                <w:sz w:val="18"/>
                <w:szCs w:val="18"/>
              </w:rPr>
            </w:pPr>
            <w:r>
              <w:rPr>
                <w:rFonts w:ascii="Tahoma" w:hAnsi="Tahoma" w:cs="Tahoma"/>
                <w:sz w:val="18"/>
                <w:szCs w:val="18"/>
              </w:rPr>
              <w:t>e portaria de designação:</w:t>
            </w:r>
          </w:p>
        </w:tc>
        <w:tc>
          <w:tcPr>
            <w:tcW w:w="7433" w:type="dxa"/>
            <w:gridSpan w:val="6"/>
            <w:tcBorders>
              <w:bottom w:val="single" w:sz="2" w:space="0" w:color="000000"/>
            </w:tcBorders>
          </w:tcPr>
          <w:p w:rsidR="003F2225" w:rsidRDefault="003F2225" w:rsidP="00CD01FC">
            <w:pPr>
              <w:autoSpaceDE w:val="0"/>
              <w:jc w:val="center"/>
              <w:rPr>
                <w:rFonts w:ascii="Tahoma-Bold" w:hAnsi="Tahoma-Bold" w:cs="Tahoma-Bold"/>
                <w:b/>
                <w:bCs/>
                <w:sz w:val="16"/>
                <w:szCs w:val="16"/>
              </w:rPr>
            </w:pPr>
          </w:p>
          <w:p w:rsidR="003F2225" w:rsidRDefault="003F2225" w:rsidP="00CD01FC">
            <w:pPr>
              <w:autoSpaceDE w:val="0"/>
              <w:jc w:val="center"/>
              <w:rPr>
                <w:rFonts w:ascii="Tahoma-Bold" w:hAnsi="Tahoma-Bold" w:cs="Tahoma-Bold"/>
                <w:b/>
                <w:bCs/>
              </w:rPr>
            </w:pPr>
            <w:r>
              <w:rPr>
                <w:rFonts w:ascii="Tahoma-Bold" w:hAnsi="Tahoma-Bold" w:cs="Tahoma-Bold"/>
                <w:b/>
                <w:bCs/>
              </w:rPr>
              <w:t>FRANCISCO ANGELO DE ALMEIDA</w:t>
            </w:r>
          </w:p>
          <w:p w:rsidR="003F2225" w:rsidRDefault="003F2225" w:rsidP="00CD01FC">
            <w:pPr>
              <w:autoSpaceDE w:val="0"/>
              <w:jc w:val="center"/>
              <w:rPr>
                <w:rFonts w:ascii="Tahoma-Bold" w:hAnsi="Tahoma-Bold" w:cs="Tahoma-Bold"/>
                <w:b/>
                <w:bCs/>
              </w:rPr>
            </w:pPr>
            <w:r>
              <w:rPr>
                <w:rFonts w:ascii="Tahoma-Bold" w:hAnsi="Tahoma-Bold" w:cs="Tahoma-Bold"/>
                <w:b/>
                <w:bCs/>
              </w:rPr>
              <w:t>PORTARIA N.º 1778  de 05/11/08 publicada no DOE em 07/11/08</w:t>
            </w:r>
          </w:p>
          <w:p w:rsidR="003F2225" w:rsidRDefault="003F2225" w:rsidP="00CD01FC">
            <w:pPr>
              <w:autoSpaceDE w:val="0"/>
              <w:jc w:val="center"/>
              <w:rPr>
                <w:rFonts w:ascii="Tahoma-Bold" w:hAnsi="Tahoma-Bold" w:cs="Tahoma-Bold"/>
                <w:b/>
                <w:bCs/>
              </w:rPr>
            </w:pPr>
          </w:p>
        </w:tc>
      </w:tr>
      <w:tr w:rsidR="003F2225">
        <w:trPr>
          <w:trHeight w:val="360"/>
        </w:trPr>
        <w:tc>
          <w:tcPr>
            <w:tcW w:w="1204" w:type="dxa"/>
            <w:gridSpan w:val="2"/>
            <w:tcBorders>
              <w:top w:val="single" w:sz="2" w:space="0" w:color="000000"/>
              <w:bottom w:val="single" w:sz="2" w:space="0" w:color="000000"/>
            </w:tcBorders>
          </w:tcPr>
          <w:p w:rsidR="003F2225" w:rsidRDefault="003F2225" w:rsidP="00CD01FC">
            <w:pPr>
              <w:rPr>
                <w:rFonts w:ascii="Tahoma" w:hAnsi="Tahoma" w:cs="Tahoma"/>
                <w:shadow/>
                <w:sz w:val="18"/>
                <w:szCs w:val="18"/>
              </w:rPr>
            </w:pPr>
            <w:r>
              <w:rPr>
                <w:rFonts w:ascii="Tahoma" w:hAnsi="Tahoma" w:cs="Tahoma"/>
                <w:sz w:val="18"/>
                <w:szCs w:val="18"/>
              </w:rPr>
              <w:t>Endereço:</w:t>
            </w:r>
            <w:r>
              <w:rPr>
                <w:rFonts w:ascii="Tahoma" w:hAnsi="Tahoma" w:cs="Tahoma"/>
                <w:shadow/>
                <w:sz w:val="18"/>
                <w:szCs w:val="18"/>
              </w:rPr>
              <w:t xml:space="preserve"> </w:t>
            </w:r>
          </w:p>
        </w:tc>
        <w:tc>
          <w:tcPr>
            <w:tcW w:w="8586" w:type="dxa"/>
            <w:gridSpan w:val="7"/>
            <w:tcBorders>
              <w:top w:val="single" w:sz="2" w:space="0" w:color="000000"/>
              <w:bottom w:val="single" w:sz="2" w:space="0" w:color="000000"/>
            </w:tcBorders>
          </w:tcPr>
          <w:p w:rsidR="003F2225" w:rsidRDefault="003F2225" w:rsidP="00CD01FC">
            <w:pPr>
              <w:autoSpaceDE w:val="0"/>
              <w:jc w:val="center"/>
              <w:rPr>
                <w:rFonts w:ascii="Tahoma" w:hAnsi="Tahoma" w:cs="Tahoma"/>
                <w:sz w:val="18"/>
                <w:szCs w:val="18"/>
              </w:rPr>
            </w:pPr>
            <w:r>
              <w:rPr>
                <w:rFonts w:ascii="Tahoma" w:hAnsi="Tahoma" w:cs="Tahoma"/>
                <w:sz w:val="18"/>
                <w:szCs w:val="18"/>
              </w:rPr>
              <w:t>Avenida José Moreira Sobrinho S/N - Jequiezinho - CEP.: 45206-190  – Jequié – BA.</w:t>
            </w:r>
          </w:p>
          <w:p w:rsidR="003F2225" w:rsidRDefault="003F2225" w:rsidP="00CD01FC">
            <w:pPr>
              <w:autoSpaceDE w:val="0"/>
              <w:jc w:val="center"/>
              <w:rPr>
                <w:rFonts w:ascii="Tahoma" w:hAnsi="Tahoma" w:cs="Tahoma"/>
                <w:sz w:val="18"/>
                <w:szCs w:val="18"/>
              </w:rPr>
            </w:pPr>
          </w:p>
          <w:p w:rsidR="003F2225" w:rsidRDefault="003F2225" w:rsidP="00CD01FC">
            <w:pPr>
              <w:pStyle w:val="Cabealho"/>
              <w:suppressLineNumbers w:val="0"/>
              <w:tabs>
                <w:tab w:val="clear" w:pos="4833"/>
                <w:tab w:val="clear" w:pos="9666"/>
              </w:tabs>
              <w:rPr>
                <w:rFonts w:ascii="Tahoma" w:hAnsi="Tahoma" w:cs="Tahoma"/>
                <w:sz w:val="18"/>
                <w:szCs w:val="18"/>
              </w:rPr>
            </w:pPr>
          </w:p>
        </w:tc>
      </w:tr>
      <w:tr w:rsidR="003F2225">
        <w:trPr>
          <w:trHeight w:val="198"/>
        </w:trPr>
        <w:tc>
          <w:tcPr>
            <w:tcW w:w="790" w:type="dxa"/>
            <w:tcBorders>
              <w:top w:val="single" w:sz="2" w:space="0" w:color="000000"/>
              <w:bottom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Horário:</w:t>
            </w:r>
          </w:p>
        </w:tc>
        <w:tc>
          <w:tcPr>
            <w:tcW w:w="1567" w:type="dxa"/>
            <w:gridSpan w:val="2"/>
            <w:tcBorders>
              <w:top w:val="single" w:sz="2" w:space="0" w:color="000000"/>
              <w:bottom w:val="single" w:sz="2" w:space="0" w:color="000000"/>
            </w:tcBorders>
          </w:tcPr>
          <w:p w:rsidR="003F2225" w:rsidRDefault="003F2225" w:rsidP="00CD01FC">
            <w:pPr>
              <w:jc w:val="center"/>
              <w:rPr>
                <w:rFonts w:ascii="Tahoma" w:hAnsi="Tahoma" w:cs="Tahoma"/>
                <w:b/>
                <w:bCs/>
                <w:sz w:val="16"/>
                <w:szCs w:val="16"/>
              </w:rPr>
            </w:pPr>
            <w:r>
              <w:rPr>
                <w:rFonts w:ascii="Tahoma" w:hAnsi="Tahoma" w:cs="Tahoma"/>
                <w:b/>
                <w:bCs/>
                <w:sz w:val="16"/>
                <w:szCs w:val="16"/>
              </w:rPr>
              <w:t>09h às 11h30m e das 14h às 17h</w:t>
            </w:r>
          </w:p>
        </w:tc>
        <w:tc>
          <w:tcPr>
            <w:tcW w:w="567" w:type="dxa"/>
            <w:tcBorders>
              <w:top w:val="single" w:sz="2" w:space="0" w:color="000000"/>
              <w:bottom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Tel.:</w:t>
            </w:r>
          </w:p>
        </w:tc>
        <w:tc>
          <w:tcPr>
            <w:tcW w:w="1466" w:type="dxa"/>
            <w:tcBorders>
              <w:top w:val="single" w:sz="2" w:space="0" w:color="000000"/>
              <w:bottom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(73) 3528 9733</w:t>
            </w:r>
          </w:p>
        </w:tc>
        <w:tc>
          <w:tcPr>
            <w:tcW w:w="540" w:type="dxa"/>
            <w:tcBorders>
              <w:top w:val="single" w:sz="2" w:space="0" w:color="000000"/>
              <w:bottom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 xml:space="preserve">Fax:  </w:t>
            </w:r>
          </w:p>
        </w:tc>
        <w:tc>
          <w:tcPr>
            <w:tcW w:w="1620" w:type="dxa"/>
            <w:tcBorders>
              <w:top w:val="single" w:sz="2" w:space="0" w:color="000000"/>
              <w:bottom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(73) 3528 9602</w:t>
            </w:r>
          </w:p>
        </w:tc>
        <w:tc>
          <w:tcPr>
            <w:tcW w:w="720" w:type="dxa"/>
            <w:tcBorders>
              <w:top w:val="single" w:sz="2" w:space="0" w:color="000000"/>
              <w:bottom w:val="single" w:sz="2" w:space="0" w:color="000000"/>
            </w:tcBorders>
          </w:tcPr>
          <w:p w:rsidR="003F2225" w:rsidRDefault="003F2225" w:rsidP="00CD01FC">
            <w:pPr>
              <w:rPr>
                <w:rFonts w:ascii="Tahoma" w:hAnsi="Tahoma" w:cs="Tahoma"/>
                <w:sz w:val="18"/>
                <w:szCs w:val="18"/>
              </w:rPr>
            </w:pPr>
            <w:r>
              <w:rPr>
                <w:rFonts w:ascii="Tahoma" w:hAnsi="Tahoma" w:cs="Tahoma"/>
                <w:sz w:val="18"/>
                <w:szCs w:val="18"/>
              </w:rPr>
              <w:t>E-mail:</w:t>
            </w:r>
          </w:p>
        </w:tc>
        <w:tc>
          <w:tcPr>
            <w:tcW w:w="2520" w:type="dxa"/>
            <w:tcBorders>
              <w:top w:val="single" w:sz="2" w:space="0" w:color="000000"/>
              <w:bottom w:val="single" w:sz="2" w:space="0" w:color="000000"/>
            </w:tcBorders>
          </w:tcPr>
          <w:p w:rsidR="003F2225" w:rsidRDefault="00E24179" w:rsidP="00CD01FC">
            <w:pPr>
              <w:jc w:val="center"/>
              <w:rPr>
                <w:rFonts w:ascii="Tahoma" w:hAnsi="Tahoma" w:cs="Tahoma"/>
              </w:rPr>
            </w:pPr>
            <w:hyperlink r:id="rId8" w:history="1">
              <w:r w:rsidR="003F2225" w:rsidRPr="000605C1">
                <w:rPr>
                  <w:rStyle w:val="Hyperlink"/>
                  <w:rFonts w:ascii="Tahoma" w:hAnsi="Tahoma" w:cs="Tahoma"/>
                </w:rPr>
                <w:t>copeljq@uesb.edu.br</w:t>
              </w:r>
            </w:hyperlink>
          </w:p>
          <w:p w:rsidR="003F2225" w:rsidRDefault="003F2225" w:rsidP="00CD01FC">
            <w:pPr>
              <w:jc w:val="center"/>
              <w:rPr>
                <w:rFonts w:ascii="Tahoma" w:hAnsi="Tahoma" w:cs="Tahoma"/>
              </w:rPr>
            </w:pPr>
          </w:p>
          <w:p w:rsidR="003F2225" w:rsidRDefault="003F2225" w:rsidP="00CD01FC">
            <w:pPr>
              <w:jc w:val="center"/>
              <w:rPr>
                <w:sz w:val="8"/>
                <w:szCs w:val="8"/>
              </w:rPr>
            </w:pPr>
          </w:p>
        </w:tc>
      </w:tr>
    </w:tbl>
    <w:p w:rsidR="003F2225" w:rsidRDefault="003F2225" w:rsidP="003F2225">
      <w:pPr>
        <w:rPr>
          <w:sz w:val="8"/>
          <w:szCs w:val="8"/>
        </w:rPr>
      </w:pPr>
    </w:p>
    <w:p w:rsidR="003F2225" w:rsidRDefault="003F2225" w:rsidP="003F2225">
      <w:pPr>
        <w:jc w:val="both"/>
        <w:rPr>
          <w:sz w:val="4"/>
          <w:szCs w:val="4"/>
        </w:rPr>
      </w:pPr>
    </w:p>
    <w:tbl>
      <w:tblPr>
        <w:tblW w:w="0" w:type="auto"/>
        <w:tblLayout w:type="fixed"/>
        <w:tblCellMar>
          <w:left w:w="70" w:type="dxa"/>
          <w:right w:w="70" w:type="dxa"/>
        </w:tblCellMar>
        <w:tblLook w:val="0000"/>
      </w:tblPr>
      <w:tblGrid>
        <w:gridCol w:w="165"/>
        <w:gridCol w:w="165"/>
        <w:gridCol w:w="166"/>
        <w:gridCol w:w="9213"/>
      </w:tblGrid>
      <w:tr w:rsidR="003F2225">
        <w:trPr>
          <w:trHeight w:val="128"/>
        </w:trPr>
        <w:tc>
          <w:tcPr>
            <w:tcW w:w="9709" w:type="dxa"/>
            <w:gridSpan w:val="4"/>
            <w:tcBorders>
              <w:top w:val="single" w:sz="2" w:space="0" w:color="000000"/>
              <w:bottom w:val="single" w:sz="2" w:space="0" w:color="000000"/>
            </w:tcBorders>
          </w:tcPr>
          <w:p w:rsidR="003F2225" w:rsidRDefault="003F2225" w:rsidP="00CD01FC">
            <w:pPr>
              <w:pStyle w:val="Subttulo"/>
              <w:ind w:left="284"/>
              <w:rPr>
                <w:rFonts w:ascii="Tahoma" w:hAnsi="Tahoma" w:cs="Tahoma"/>
                <w:smallCaps w:val="0"/>
                <w:sz w:val="18"/>
                <w:szCs w:val="18"/>
              </w:rPr>
            </w:pPr>
          </w:p>
          <w:p w:rsidR="003F2225" w:rsidRDefault="003F2225" w:rsidP="00CD01FC">
            <w:pPr>
              <w:pStyle w:val="Subttulo"/>
              <w:ind w:left="284"/>
              <w:rPr>
                <w:rFonts w:ascii="Tahoma" w:hAnsi="Tahoma" w:cs="Tahoma"/>
                <w:smallCaps w:val="0"/>
                <w:sz w:val="18"/>
                <w:szCs w:val="18"/>
              </w:rPr>
            </w:pPr>
            <w:r>
              <w:rPr>
                <w:rFonts w:ascii="Tahoma" w:hAnsi="Tahoma" w:cs="Tahoma"/>
                <w:smallCaps w:val="0"/>
                <w:sz w:val="18"/>
                <w:szCs w:val="18"/>
              </w:rPr>
              <w:t>XVII. Índice de anexos:</w:t>
            </w:r>
          </w:p>
          <w:p w:rsidR="003F2225" w:rsidRDefault="003F2225" w:rsidP="00CD01FC">
            <w:pPr>
              <w:pStyle w:val="Subttulo"/>
              <w:ind w:left="284"/>
              <w:rPr>
                <w:rFonts w:ascii="Tahoma" w:hAnsi="Tahoma" w:cs="Tahoma"/>
                <w:smallCaps w:val="0"/>
                <w:sz w:val="18"/>
                <w:szCs w:val="18"/>
              </w:rPr>
            </w:pPr>
          </w:p>
        </w:tc>
      </w:tr>
      <w:tr w:rsidR="003F2225">
        <w:trPr>
          <w:cantSplit/>
          <w:trHeight w:val="236"/>
        </w:trPr>
        <w:tc>
          <w:tcPr>
            <w:tcW w:w="165" w:type="dxa"/>
          </w:tcPr>
          <w:p w:rsidR="003F2225" w:rsidRDefault="003F2225" w:rsidP="00CD01FC">
            <w:pPr>
              <w:pStyle w:val="Subttulo"/>
              <w:jc w:val="center"/>
              <w:rPr>
                <w:rFonts w:ascii="Tahoma" w:hAnsi="Tahoma" w:cs="Tahoma"/>
                <w:b w:val="0"/>
                <w:bCs w:val="0"/>
                <w:sz w:val="18"/>
                <w:szCs w:val="18"/>
              </w:rPr>
            </w:pPr>
            <w:r>
              <w:rPr>
                <w:rFonts w:ascii="Tahoma" w:hAnsi="Tahoma" w:cs="Tahoma"/>
                <w:b w:val="0"/>
                <w:bCs w:val="0"/>
                <w:sz w:val="18"/>
                <w:szCs w:val="18"/>
              </w:rPr>
              <w:t>(</w:t>
            </w:r>
          </w:p>
        </w:tc>
        <w:tc>
          <w:tcPr>
            <w:tcW w:w="165" w:type="dxa"/>
          </w:tcPr>
          <w:p w:rsidR="003F2225" w:rsidRDefault="003F2225" w:rsidP="00CD01FC">
            <w:pPr>
              <w:pStyle w:val="Subttulo"/>
              <w:ind w:hanging="70"/>
              <w:jc w:val="center"/>
              <w:rPr>
                <w:rFonts w:ascii="Tahoma" w:hAnsi="Tahoma" w:cs="Tahoma"/>
                <w:smallCaps w:val="0"/>
                <w:sz w:val="18"/>
                <w:szCs w:val="18"/>
              </w:rPr>
            </w:pPr>
            <w:r>
              <w:rPr>
                <w:rFonts w:ascii="Tahoma" w:hAnsi="Tahoma" w:cs="Tahoma"/>
                <w:smallCaps w:val="0"/>
                <w:sz w:val="18"/>
                <w:szCs w:val="18"/>
              </w:rPr>
              <w:t>x</w:t>
            </w:r>
          </w:p>
        </w:tc>
        <w:tc>
          <w:tcPr>
            <w:tcW w:w="166" w:type="dxa"/>
          </w:tcPr>
          <w:p w:rsidR="003F2225" w:rsidRDefault="003F2225" w:rsidP="00CD01FC">
            <w:pPr>
              <w:pStyle w:val="Subttulo"/>
              <w:jc w:val="center"/>
              <w:rPr>
                <w:rFonts w:ascii="Tahoma" w:hAnsi="Tahoma" w:cs="Tahoma"/>
                <w:b w:val="0"/>
                <w:bCs w:val="0"/>
                <w:smallCaps w:val="0"/>
                <w:sz w:val="18"/>
                <w:szCs w:val="18"/>
              </w:rPr>
            </w:pPr>
            <w:r>
              <w:rPr>
                <w:rFonts w:ascii="Tahoma" w:hAnsi="Tahoma" w:cs="Tahoma"/>
                <w:b w:val="0"/>
                <w:bCs w:val="0"/>
                <w:smallCaps w:val="0"/>
                <w:sz w:val="18"/>
                <w:szCs w:val="18"/>
              </w:rPr>
              <w:t>)</w:t>
            </w:r>
          </w:p>
        </w:tc>
        <w:tc>
          <w:tcPr>
            <w:tcW w:w="9213" w:type="dxa"/>
          </w:tcPr>
          <w:p w:rsidR="003F2225" w:rsidRDefault="003F2225" w:rsidP="00CD01FC">
            <w:pPr>
              <w:pStyle w:val="Subttulo"/>
              <w:jc w:val="both"/>
              <w:rPr>
                <w:rFonts w:ascii="Tahoma" w:hAnsi="Tahoma" w:cs="Tahoma"/>
                <w:b w:val="0"/>
                <w:bCs w:val="0"/>
                <w:smallCaps w:val="0"/>
                <w:sz w:val="18"/>
                <w:szCs w:val="18"/>
              </w:rPr>
            </w:pPr>
            <w:r>
              <w:rPr>
                <w:rFonts w:ascii="Tahoma" w:hAnsi="Tahoma" w:cs="Tahoma"/>
                <w:b w:val="0"/>
                <w:bCs w:val="0"/>
                <w:smallCaps w:val="0"/>
                <w:sz w:val="18"/>
                <w:szCs w:val="18"/>
              </w:rPr>
              <w:t>I. Modelo de Proposta de Preços;</w:t>
            </w:r>
          </w:p>
        </w:tc>
      </w:tr>
      <w:tr w:rsidR="003F2225">
        <w:trPr>
          <w:cantSplit/>
          <w:trHeight w:val="236"/>
        </w:trPr>
        <w:tc>
          <w:tcPr>
            <w:tcW w:w="165" w:type="dxa"/>
          </w:tcPr>
          <w:p w:rsidR="003F2225" w:rsidRDefault="003F2225" w:rsidP="00CD01FC">
            <w:pPr>
              <w:pStyle w:val="Subttulo"/>
              <w:jc w:val="center"/>
              <w:rPr>
                <w:rFonts w:ascii="Tahoma" w:hAnsi="Tahoma" w:cs="Tahoma"/>
                <w:b w:val="0"/>
                <w:bCs w:val="0"/>
                <w:sz w:val="18"/>
                <w:szCs w:val="18"/>
              </w:rPr>
            </w:pPr>
            <w:r>
              <w:rPr>
                <w:rFonts w:ascii="Tahoma" w:hAnsi="Tahoma" w:cs="Tahoma"/>
                <w:b w:val="0"/>
                <w:bCs w:val="0"/>
                <w:sz w:val="18"/>
                <w:szCs w:val="18"/>
              </w:rPr>
              <w:t>(</w:t>
            </w:r>
          </w:p>
        </w:tc>
        <w:tc>
          <w:tcPr>
            <w:tcW w:w="165" w:type="dxa"/>
          </w:tcPr>
          <w:p w:rsidR="003F2225" w:rsidRDefault="003F2225" w:rsidP="00CD01FC">
            <w:pPr>
              <w:pStyle w:val="Subttulo"/>
              <w:ind w:hanging="70"/>
              <w:jc w:val="center"/>
              <w:rPr>
                <w:rFonts w:ascii="Tahoma" w:hAnsi="Tahoma" w:cs="Tahoma"/>
                <w:smallCaps w:val="0"/>
                <w:sz w:val="18"/>
                <w:szCs w:val="18"/>
              </w:rPr>
            </w:pPr>
            <w:r>
              <w:rPr>
                <w:rFonts w:ascii="Tahoma" w:hAnsi="Tahoma" w:cs="Tahoma"/>
                <w:smallCaps w:val="0"/>
                <w:sz w:val="18"/>
                <w:szCs w:val="18"/>
              </w:rPr>
              <w:t>X</w:t>
            </w:r>
          </w:p>
        </w:tc>
        <w:tc>
          <w:tcPr>
            <w:tcW w:w="166" w:type="dxa"/>
          </w:tcPr>
          <w:p w:rsidR="003F2225" w:rsidRDefault="003F2225" w:rsidP="00CD01FC">
            <w:pPr>
              <w:pStyle w:val="Subttulo"/>
              <w:jc w:val="center"/>
              <w:rPr>
                <w:rFonts w:ascii="Tahoma" w:hAnsi="Tahoma" w:cs="Tahoma"/>
                <w:b w:val="0"/>
                <w:bCs w:val="0"/>
                <w:smallCaps w:val="0"/>
                <w:sz w:val="18"/>
                <w:szCs w:val="18"/>
              </w:rPr>
            </w:pPr>
            <w:r>
              <w:rPr>
                <w:rFonts w:ascii="Tahoma" w:hAnsi="Tahoma" w:cs="Tahoma"/>
                <w:b w:val="0"/>
                <w:bCs w:val="0"/>
                <w:smallCaps w:val="0"/>
                <w:sz w:val="18"/>
                <w:szCs w:val="18"/>
              </w:rPr>
              <w:t>)</w:t>
            </w:r>
          </w:p>
        </w:tc>
        <w:tc>
          <w:tcPr>
            <w:tcW w:w="9213" w:type="dxa"/>
          </w:tcPr>
          <w:p w:rsidR="003F2225" w:rsidRDefault="003F2225" w:rsidP="00CD01FC">
            <w:pPr>
              <w:pStyle w:val="Subttulo"/>
              <w:jc w:val="both"/>
              <w:rPr>
                <w:rFonts w:ascii="Tahoma" w:hAnsi="Tahoma" w:cs="Tahoma"/>
                <w:b w:val="0"/>
                <w:bCs w:val="0"/>
                <w:smallCaps w:val="0"/>
                <w:sz w:val="18"/>
                <w:szCs w:val="18"/>
              </w:rPr>
            </w:pPr>
            <w:r>
              <w:rPr>
                <w:rFonts w:ascii="Tahoma" w:hAnsi="Tahoma" w:cs="Tahoma"/>
                <w:b w:val="0"/>
                <w:bCs w:val="0"/>
                <w:smallCaps w:val="0"/>
                <w:sz w:val="18"/>
                <w:szCs w:val="18"/>
              </w:rPr>
              <w:t>II. Modelo de Procuração para a Prática de Atos Concernentes ao Certame;</w:t>
            </w:r>
          </w:p>
        </w:tc>
      </w:tr>
      <w:tr w:rsidR="003F2225">
        <w:trPr>
          <w:cantSplit/>
          <w:trHeight w:val="236"/>
        </w:trPr>
        <w:tc>
          <w:tcPr>
            <w:tcW w:w="165" w:type="dxa"/>
          </w:tcPr>
          <w:p w:rsidR="003F2225" w:rsidRDefault="003F2225" w:rsidP="00CD01FC">
            <w:pPr>
              <w:pStyle w:val="Subttulo"/>
              <w:jc w:val="center"/>
              <w:rPr>
                <w:rFonts w:ascii="Tahoma" w:hAnsi="Tahoma" w:cs="Tahoma"/>
                <w:b w:val="0"/>
                <w:bCs w:val="0"/>
                <w:sz w:val="18"/>
                <w:szCs w:val="18"/>
              </w:rPr>
            </w:pPr>
            <w:r>
              <w:rPr>
                <w:rFonts w:ascii="Tahoma" w:hAnsi="Tahoma" w:cs="Tahoma"/>
                <w:b w:val="0"/>
                <w:bCs w:val="0"/>
                <w:sz w:val="18"/>
                <w:szCs w:val="18"/>
              </w:rPr>
              <w:lastRenderedPageBreak/>
              <w:t>(</w:t>
            </w:r>
          </w:p>
        </w:tc>
        <w:tc>
          <w:tcPr>
            <w:tcW w:w="165" w:type="dxa"/>
          </w:tcPr>
          <w:p w:rsidR="003F2225" w:rsidRDefault="003F2225" w:rsidP="00CD01FC">
            <w:pPr>
              <w:pStyle w:val="Subttulo"/>
              <w:ind w:hanging="70"/>
              <w:jc w:val="center"/>
              <w:rPr>
                <w:rFonts w:ascii="Tahoma" w:hAnsi="Tahoma" w:cs="Tahoma"/>
                <w:smallCaps w:val="0"/>
                <w:sz w:val="18"/>
                <w:szCs w:val="18"/>
              </w:rPr>
            </w:pPr>
            <w:r>
              <w:rPr>
                <w:rFonts w:ascii="Tahoma" w:hAnsi="Tahoma" w:cs="Tahoma"/>
                <w:smallCaps w:val="0"/>
                <w:sz w:val="18"/>
                <w:szCs w:val="18"/>
              </w:rPr>
              <w:t>X</w:t>
            </w:r>
          </w:p>
        </w:tc>
        <w:tc>
          <w:tcPr>
            <w:tcW w:w="166" w:type="dxa"/>
          </w:tcPr>
          <w:p w:rsidR="003F2225" w:rsidRDefault="003F2225" w:rsidP="00CD01FC">
            <w:pPr>
              <w:pStyle w:val="Subttulo"/>
              <w:jc w:val="center"/>
              <w:rPr>
                <w:rFonts w:ascii="Tahoma" w:hAnsi="Tahoma" w:cs="Tahoma"/>
                <w:b w:val="0"/>
                <w:bCs w:val="0"/>
                <w:smallCaps w:val="0"/>
                <w:sz w:val="18"/>
                <w:szCs w:val="18"/>
              </w:rPr>
            </w:pPr>
            <w:r>
              <w:rPr>
                <w:rFonts w:ascii="Tahoma" w:hAnsi="Tahoma" w:cs="Tahoma"/>
                <w:b w:val="0"/>
                <w:bCs w:val="0"/>
                <w:smallCaps w:val="0"/>
                <w:sz w:val="18"/>
                <w:szCs w:val="18"/>
              </w:rPr>
              <w:t>)</w:t>
            </w:r>
          </w:p>
        </w:tc>
        <w:tc>
          <w:tcPr>
            <w:tcW w:w="9213" w:type="dxa"/>
          </w:tcPr>
          <w:p w:rsidR="003F2225" w:rsidRDefault="003F2225" w:rsidP="00CD01FC">
            <w:pPr>
              <w:pStyle w:val="Subttulo"/>
              <w:jc w:val="both"/>
              <w:rPr>
                <w:rFonts w:ascii="Tahoma" w:hAnsi="Tahoma" w:cs="Tahoma"/>
                <w:b w:val="0"/>
                <w:bCs w:val="0"/>
                <w:smallCaps w:val="0"/>
                <w:sz w:val="18"/>
                <w:szCs w:val="18"/>
              </w:rPr>
            </w:pPr>
            <w:r>
              <w:rPr>
                <w:rFonts w:ascii="Tahoma" w:hAnsi="Tahoma" w:cs="Tahoma"/>
                <w:b w:val="0"/>
                <w:bCs w:val="0"/>
                <w:smallCaps w:val="0"/>
                <w:sz w:val="18"/>
                <w:szCs w:val="18"/>
              </w:rPr>
              <w:t>III. Modelo de Declaração da Proteção ao Trabalho do Menor;</w:t>
            </w:r>
          </w:p>
        </w:tc>
      </w:tr>
      <w:tr w:rsidR="003F2225">
        <w:trPr>
          <w:cantSplit/>
          <w:trHeight w:val="236"/>
        </w:trPr>
        <w:tc>
          <w:tcPr>
            <w:tcW w:w="165" w:type="dxa"/>
          </w:tcPr>
          <w:p w:rsidR="003F2225" w:rsidRDefault="003F2225" w:rsidP="00CD01FC">
            <w:pPr>
              <w:pStyle w:val="Subttulo"/>
              <w:jc w:val="center"/>
              <w:rPr>
                <w:rFonts w:ascii="Tahoma" w:hAnsi="Tahoma" w:cs="Tahoma"/>
                <w:b w:val="0"/>
                <w:bCs w:val="0"/>
                <w:sz w:val="18"/>
                <w:szCs w:val="18"/>
              </w:rPr>
            </w:pPr>
            <w:r>
              <w:rPr>
                <w:rFonts w:ascii="Tahoma" w:hAnsi="Tahoma" w:cs="Tahoma"/>
                <w:b w:val="0"/>
                <w:bCs w:val="0"/>
                <w:sz w:val="18"/>
                <w:szCs w:val="18"/>
              </w:rPr>
              <w:t>(</w:t>
            </w:r>
          </w:p>
        </w:tc>
        <w:tc>
          <w:tcPr>
            <w:tcW w:w="165" w:type="dxa"/>
          </w:tcPr>
          <w:p w:rsidR="003F2225" w:rsidRDefault="003F2225" w:rsidP="00CD01FC">
            <w:pPr>
              <w:pStyle w:val="Subttulo"/>
              <w:ind w:hanging="70"/>
              <w:jc w:val="center"/>
              <w:rPr>
                <w:rFonts w:ascii="Tahoma" w:hAnsi="Tahoma" w:cs="Tahoma"/>
                <w:smallCaps w:val="0"/>
                <w:sz w:val="18"/>
                <w:szCs w:val="18"/>
              </w:rPr>
            </w:pPr>
            <w:r>
              <w:rPr>
                <w:rFonts w:ascii="Tahoma" w:hAnsi="Tahoma" w:cs="Tahoma"/>
                <w:smallCaps w:val="0"/>
                <w:sz w:val="18"/>
                <w:szCs w:val="18"/>
              </w:rPr>
              <w:t>X</w:t>
            </w:r>
          </w:p>
        </w:tc>
        <w:tc>
          <w:tcPr>
            <w:tcW w:w="166" w:type="dxa"/>
          </w:tcPr>
          <w:p w:rsidR="003F2225" w:rsidRDefault="003F2225" w:rsidP="00CD01FC">
            <w:pPr>
              <w:pStyle w:val="Subttulo"/>
              <w:jc w:val="center"/>
              <w:rPr>
                <w:rFonts w:ascii="Tahoma" w:hAnsi="Tahoma" w:cs="Tahoma"/>
                <w:b w:val="0"/>
                <w:bCs w:val="0"/>
                <w:smallCaps w:val="0"/>
                <w:sz w:val="18"/>
                <w:szCs w:val="18"/>
              </w:rPr>
            </w:pPr>
            <w:r>
              <w:rPr>
                <w:rFonts w:ascii="Tahoma" w:hAnsi="Tahoma" w:cs="Tahoma"/>
                <w:b w:val="0"/>
                <w:bCs w:val="0"/>
                <w:smallCaps w:val="0"/>
                <w:sz w:val="18"/>
                <w:szCs w:val="18"/>
              </w:rPr>
              <w:t>)</w:t>
            </w:r>
          </w:p>
        </w:tc>
        <w:tc>
          <w:tcPr>
            <w:tcW w:w="9213" w:type="dxa"/>
          </w:tcPr>
          <w:p w:rsidR="003F2225" w:rsidRDefault="003F2225" w:rsidP="00CD01FC">
            <w:pPr>
              <w:pStyle w:val="Subttulo"/>
              <w:jc w:val="both"/>
              <w:rPr>
                <w:rFonts w:ascii="Tahoma" w:hAnsi="Tahoma" w:cs="Tahoma"/>
                <w:b w:val="0"/>
                <w:bCs w:val="0"/>
                <w:smallCaps w:val="0"/>
                <w:sz w:val="18"/>
                <w:szCs w:val="18"/>
              </w:rPr>
            </w:pPr>
            <w:r>
              <w:rPr>
                <w:rFonts w:ascii="Tahoma" w:hAnsi="Tahoma" w:cs="Tahoma"/>
                <w:b w:val="0"/>
                <w:bCs w:val="0"/>
                <w:smallCaps w:val="0"/>
                <w:sz w:val="18"/>
                <w:szCs w:val="18"/>
              </w:rPr>
              <w:t>IV. Minuta de Contrato;</w:t>
            </w:r>
          </w:p>
        </w:tc>
      </w:tr>
      <w:tr w:rsidR="003F2225">
        <w:trPr>
          <w:cantSplit/>
          <w:trHeight w:val="236"/>
        </w:trPr>
        <w:tc>
          <w:tcPr>
            <w:tcW w:w="165" w:type="dxa"/>
          </w:tcPr>
          <w:p w:rsidR="003F2225" w:rsidRDefault="003F2225" w:rsidP="00CD01FC">
            <w:pPr>
              <w:pStyle w:val="Subttulo"/>
              <w:jc w:val="center"/>
              <w:rPr>
                <w:rFonts w:ascii="Tahoma" w:hAnsi="Tahoma" w:cs="Tahoma"/>
                <w:b w:val="0"/>
                <w:bCs w:val="0"/>
                <w:sz w:val="18"/>
                <w:szCs w:val="18"/>
              </w:rPr>
            </w:pPr>
            <w:r>
              <w:rPr>
                <w:rFonts w:ascii="Tahoma" w:hAnsi="Tahoma" w:cs="Tahoma"/>
                <w:b w:val="0"/>
                <w:bCs w:val="0"/>
                <w:sz w:val="18"/>
                <w:szCs w:val="18"/>
              </w:rPr>
              <w:t>(</w:t>
            </w:r>
          </w:p>
        </w:tc>
        <w:tc>
          <w:tcPr>
            <w:tcW w:w="165" w:type="dxa"/>
          </w:tcPr>
          <w:p w:rsidR="003F2225" w:rsidRDefault="003F2225" w:rsidP="00CD01FC">
            <w:pPr>
              <w:pStyle w:val="Subttulo"/>
              <w:ind w:hanging="70"/>
              <w:jc w:val="center"/>
              <w:rPr>
                <w:rFonts w:ascii="Tahoma" w:hAnsi="Tahoma" w:cs="Tahoma"/>
                <w:smallCaps w:val="0"/>
                <w:sz w:val="18"/>
                <w:szCs w:val="18"/>
              </w:rPr>
            </w:pPr>
            <w:r>
              <w:rPr>
                <w:rFonts w:ascii="Tahoma" w:hAnsi="Tahoma" w:cs="Tahoma"/>
                <w:smallCaps w:val="0"/>
                <w:sz w:val="18"/>
                <w:szCs w:val="18"/>
              </w:rPr>
              <w:t>X</w:t>
            </w:r>
          </w:p>
        </w:tc>
        <w:tc>
          <w:tcPr>
            <w:tcW w:w="166" w:type="dxa"/>
          </w:tcPr>
          <w:p w:rsidR="003F2225" w:rsidRDefault="003F2225" w:rsidP="00CD01FC">
            <w:pPr>
              <w:pStyle w:val="Subttulo"/>
              <w:jc w:val="center"/>
              <w:rPr>
                <w:rFonts w:ascii="Tahoma" w:hAnsi="Tahoma" w:cs="Tahoma"/>
                <w:b w:val="0"/>
                <w:bCs w:val="0"/>
                <w:smallCaps w:val="0"/>
                <w:sz w:val="18"/>
                <w:szCs w:val="18"/>
              </w:rPr>
            </w:pPr>
            <w:r>
              <w:rPr>
                <w:rFonts w:ascii="Tahoma" w:hAnsi="Tahoma" w:cs="Tahoma"/>
                <w:b w:val="0"/>
                <w:bCs w:val="0"/>
                <w:smallCaps w:val="0"/>
                <w:sz w:val="18"/>
                <w:szCs w:val="18"/>
              </w:rPr>
              <w:t>)</w:t>
            </w:r>
          </w:p>
        </w:tc>
        <w:tc>
          <w:tcPr>
            <w:tcW w:w="9213" w:type="dxa"/>
          </w:tcPr>
          <w:p w:rsidR="003F2225" w:rsidRDefault="003F2225" w:rsidP="00CD01FC">
            <w:pPr>
              <w:pStyle w:val="Subttulo"/>
              <w:jc w:val="both"/>
              <w:rPr>
                <w:rFonts w:ascii="Tahoma" w:hAnsi="Tahoma" w:cs="Tahoma"/>
                <w:b w:val="0"/>
                <w:bCs w:val="0"/>
                <w:smallCaps w:val="0"/>
                <w:sz w:val="18"/>
                <w:szCs w:val="18"/>
              </w:rPr>
            </w:pPr>
            <w:r>
              <w:rPr>
                <w:rFonts w:ascii="Tahoma" w:hAnsi="Tahoma" w:cs="Tahoma"/>
                <w:b w:val="0"/>
                <w:bCs w:val="0"/>
                <w:smallCaps w:val="0"/>
                <w:sz w:val="18"/>
                <w:szCs w:val="18"/>
              </w:rPr>
              <w:t>V. Modelo de Declaração de Conhecimento e Enquadramento;</w:t>
            </w:r>
          </w:p>
        </w:tc>
      </w:tr>
      <w:tr w:rsidR="003F2225">
        <w:trPr>
          <w:cantSplit/>
          <w:trHeight w:val="236"/>
        </w:trPr>
        <w:tc>
          <w:tcPr>
            <w:tcW w:w="165" w:type="dxa"/>
          </w:tcPr>
          <w:p w:rsidR="003F2225" w:rsidRDefault="003F2225" w:rsidP="00CD01FC">
            <w:pPr>
              <w:pStyle w:val="Subttulo"/>
              <w:jc w:val="center"/>
              <w:rPr>
                <w:rFonts w:ascii="Tahoma" w:hAnsi="Tahoma" w:cs="Tahoma"/>
                <w:b w:val="0"/>
                <w:bCs w:val="0"/>
                <w:sz w:val="18"/>
                <w:szCs w:val="18"/>
              </w:rPr>
            </w:pPr>
            <w:r>
              <w:rPr>
                <w:rFonts w:ascii="Tahoma" w:hAnsi="Tahoma" w:cs="Tahoma"/>
                <w:b w:val="0"/>
                <w:bCs w:val="0"/>
                <w:sz w:val="18"/>
                <w:szCs w:val="18"/>
              </w:rPr>
              <w:t>(</w:t>
            </w:r>
          </w:p>
        </w:tc>
        <w:tc>
          <w:tcPr>
            <w:tcW w:w="165" w:type="dxa"/>
          </w:tcPr>
          <w:p w:rsidR="003F2225" w:rsidRDefault="003F2225" w:rsidP="00CD01FC">
            <w:pPr>
              <w:pStyle w:val="Subttulo"/>
              <w:ind w:hanging="70"/>
              <w:jc w:val="center"/>
              <w:rPr>
                <w:rFonts w:ascii="Tahoma" w:hAnsi="Tahoma" w:cs="Tahoma"/>
                <w:smallCaps w:val="0"/>
                <w:sz w:val="18"/>
                <w:szCs w:val="18"/>
              </w:rPr>
            </w:pPr>
            <w:r>
              <w:rPr>
                <w:rFonts w:ascii="Tahoma" w:hAnsi="Tahoma" w:cs="Tahoma"/>
                <w:smallCaps w:val="0"/>
                <w:sz w:val="18"/>
                <w:szCs w:val="18"/>
              </w:rPr>
              <w:t>x</w:t>
            </w:r>
          </w:p>
        </w:tc>
        <w:tc>
          <w:tcPr>
            <w:tcW w:w="166" w:type="dxa"/>
          </w:tcPr>
          <w:p w:rsidR="003F2225" w:rsidRDefault="003F2225" w:rsidP="00CD01FC">
            <w:pPr>
              <w:pStyle w:val="Subttulo"/>
              <w:jc w:val="center"/>
              <w:rPr>
                <w:rFonts w:ascii="Tahoma" w:hAnsi="Tahoma" w:cs="Tahoma"/>
                <w:b w:val="0"/>
                <w:bCs w:val="0"/>
                <w:smallCaps w:val="0"/>
                <w:sz w:val="18"/>
                <w:szCs w:val="18"/>
              </w:rPr>
            </w:pPr>
            <w:r>
              <w:rPr>
                <w:rFonts w:ascii="Tahoma" w:hAnsi="Tahoma" w:cs="Tahoma"/>
                <w:b w:val="0"/>
                <w:bCs w:val="0"/>
                <w:smallCaps w:val="0"/>
                <w:sz w:val="18"/>
                <w:szCs w:val="18"/>
              </w:rPr>
              <w:t>)</w:t>
            </w:r>
          </w:p>
        </w:tc>
        <w:tc>
          <w:tcPr>
            <w:tcW w:w="9213" w:type="dxa"/>
          </w:tcPr>
          <w:p w:rsidR="003F2225" w:rsidRDefault="003F2225" w:rsidP="00CD01FC">
            <w:pPr>
              <w:pStyle w:val="Subttulo"/>
              <w:jc w:val="both"/>
              <w:rPr>
                <w:rFonts w:ascii="Tahoma" w:hAnsi="Tahoma" w:cs="Tahoma"/>
                <w:b w:val="0"/>
                <w:bCs w:val="0"/>
                <w:smallCaps w:val="0"/>
                <w:sz w:val="18"/>
                <w:szCs w:val="18"/>
              </w:rPr>
            </w:pPr>
            <w:r>
              <w:rPr>
                <w:rFonts w:ascii="Tahoma" w:hAnsi="Tahoma" w:cs="Tahoma"/>
                <w:b w:val="0"/>
                <w:bCs w:val="0"/>
                <w:smallCaps w:val="0"/>
                <w:sz w:val="18"/>
                <w:szCs w:val="18"/>
              </w:rPr>
              <w:t>VI. Modelo de Indicação das Instalações, do Aparelhamento e do Pessoal Técnico</w:t>
            </w:r>
          </w:p>
        </w:tc>
      </w:tr>
    </w:tbl>
    <w:p w:rsidR="003F2225" w:rsidRDefault="003F2225" w:rsidP="003F2225">
      <w:pPr>
        <w:jc w:val="both"/>
        <w:rPr>
          <w:sz w:val="4"/>
          <w:szCs w:val="4"/>
        </w:rPr>
      </w:pPr>
    </w:p>
    <w:p w:rsidR="003F2225" w:rsidRDefault="003F2225" w:rsidP="003F2225">
      <w:pPr>
        <w:jc w:val="both"/>
        <w:rPr>
          <w:sz w:val="4"/>
          <w:szCs w:val="4"/>
        </w:rPr>
      </w:pPr>
    </w:p>
    <w:p w:rsidR="003F2225" w:rsidRDefault="003F2225" w:rsidP="003F2225">
      <w:pPr>
        <w:jc w:val="both"/>
        <w:rPr>
          <w:sz w:val="4"/>
          <w:szCs w:val="4"/>
        </w:rPr>
      </w:pPr>
    </w:p>
    <w:p w:rsidR="003F2225" w:rsidRDefault="003F2225" w:rsidP="003F2225">
      <w:pPr>
        <w:jc w:val="both"/>
        <w:rPr>
          <w:sz w:val="4"/>
          <w:szCs w:val="4"/>
        </w:rPr>
      </w:pPr>
    </w:p>
    <w:p w:rsidR="003F2225" w:rsidRDefault="003F2225" w:rsidP="003F2225">
      <w:pPr>
        <w:jc w:val="both"/>
        <w:rPr>
          <w:sz w:val="4"/>
          <w:szCs w:val="4"/>
        </w:rPr>
      </w:pPr>
    </w:p>
    <w:p w:rsidR="003F2225" w:rsidRDefault="003F2225" w:rsidP="003F2225">
      <w:pPr>
        <w:jc w:val="both"/>
        <w:rPr>
          <w:sz w:val="4"/>
          <w:szCs w:val="4"/>
        </w:rPr>
      </w:pPr>
    </w:p>
    <w:p w:rsidR="003F2225" w:rsidRDefault="003F2225" w:rsidP="003F2225">
      <w:pPr>
        <w:jc w:val="both"/>
        <w:rPr>
          <w:sz w:val="4"/>
          <w:szCs w:val="4"/>
        </w:rPr>
      </w:pPr>
    </w:p>
    <w:p w:rsidR="003F2225" w:rsidRDefault="003F2225" w:rsidP="003F2225">
      <w:pPr>
        <w:jc w:val="both"/>
        <w:rPr>
          <w:sz w:val="4"/>
          <w:szCs w:val="4"/>
        </w:rPr>
      </w:pPr>
    </w:p>
    <w:p w:rsidR="003F2225" w:rsidRDefault="003F2225" w:rsidP="003F2225">
      <w:pPr>
        <w:jc w:val="both"/>
        <w:rPr>
          <w:sz w:val="4"/>
          <w:szCs w:val="4"/>
        </w:rPr>
      </w:pPr>
    </w:p>
    <w:p w:rsidR="003F2225" w:rsidRDefault="003F2225" w:rsidP="003F2225">
      <w:pPr>
        <w:jc w:val="both"/>
        <w:rPr>
          <w:sz w:val="4"/>
          <w:szCs w:val="4"/>
        </w:rPr>
      </w:pPr>
    </w:p>
    <w:p w:rsidR="003F2225" w:rsidRDefault="003F2225" w:rsidP="003F2225">
      <w:pPr>
        <w:jc w:val="both"/>
        <w:rPr>
          <w:sz w:val="4"/>
          <w:szCs w:val="4"/>
        </w:rPr>
      </w:pPr>
    </w:p>
    <w:p w:rsidR="003F2225" w:rsidRDefault="003F2225" w:rsidP="003F2225">
      <w:pPr>
        <w:jc w:val="both"/>
        <w:rPr>
          <w:sz w:val="4"/>
          <w:szCs w:val="4"/>
        </w:rPr>
      </w:pPr>
    </w:p>
    <w:p w:rsidR="003F2225" w:rsidRPr="008403EC" w:rsidRDefault="003F2225" w:rsidP="003F2225">
      <w:pPr>
        <w:rPr>
          <w:sz w:val="4"/>
          <w:szCs w:val="4"/>
        </w:rPr>
      </w:pPr>
    </w:p>
    <w:p w:rsidR="003F2225" w:rsidRDefault="003F2225" w:rsidP="003F2225">
      <w:pPr>
        <w:rPr>
          <w:sz w:val="4"/>
          <w:szCs w:val="4"/>
        </w:rPr>
      </w:pPr>
    </w:p>
    <w:tbl>
      <w:tblPr>
        <w:tblW w:w="10071" w:type="dxa"/>
        <w:tblLayout w:type="fixed"/>
        <w:tblCellMar>
          <w:left w:w="70" w:type="dxa"/>
          <w:right w:w="70" w:type="dxa"/>
        </w:tblCellMar>
        <w:tblLook w:val="0000"/>
      </w:tblPr>
      <w:tblGrid>
        <w:gridCol w:w="653"/>
        <w:gridCol w:w="544"/>
        <w:gridCol w:w="8874"/>
      </w:tblGrid>
      <w:tr w:rsidR="003F2225" w:rsidRPr="007850B3">
        <w:tc>
          <w:tcPr>
            <w:tcW w:w="10071" w:type="dxa"/>
            <w:gridSpan w:val="3"/>
            <w:shd w:val="clear" w:color="auto" w:fill="E0E0E0"/>
          </w:tcPr>
          <w:p w:rsidR="003F2225" w:rsidRPr="00E32AB0" w:rsidRDefault="003F2225" w:rsidP="00CD01FC">
            <w:pPr>
              <w:pStyle w:val="Ttulo9"/>
              <w:spacing w:line="200" w:lineRule="atLeast"/>
              <w:rPr>
                <w:rFonts w:ascii="Tahoma" w:hAnsi="Tahoma" w:cs="Tahoma"/>
                <w:color w:val="auto"/>
              </w:rPr>
            </w:pPr>
            <w:r>
              <w:rPr>
                <w:sz w:val="4"/>
                <w:szCs w:val="4"/>
              </w:rPr>
              <w:lastRenderedPageBreak/>
              <w:tab/>
            </w:r>
            <w:r w:rsidRPr="00E32AB0">
              <w:rPr>
                <w:rFonts w:ascii="Tahoma" w:hAnsi="Tahoma" w:cs="Tahoma"/>
                <w:color w:val="auto"/>
              </w:rPr>
              <w:t>PARTE B - DISPOSIÇÕES ESPECÍFICAS DESTE CERTAME</w:t>
            </w:r>
          </w:p>
        </w:tc>
      </w:tr>
      <w:tr w:rsidR="003F2225">
        <w:tc>
          <w:tcPr>
            <w:tcW w:w="10071" w:type="dxa"/>
            <w:gridSpan w:val="3"/>
            <w:shd w:val="clear" w:color="auto" w:fill="E0E0E0"/>
          </w:tcPr>
          <w:p w:rsidR="003F2225" w:rsidRDefault="003F2225" w:rsidP="00CD01FC">
            <w:pPr>
              <w:pStyle w:val="Ttulo9"/>
              <w:numPr>
                <w:ilvl w:val="0"/>
                <w:numId w:val="0"/>
              </w:numPr>
              <w:spacing w:line="200" w:lineRule="atLeast"/>
              <w:rPr>
                <w:rFonts w:ascii="Tahoma" w:hAnsi="Tahoma" w:cs="Tahoma"/>
                <w:color w:val="auto"/>
              </w:rPr>
            </w:pPr>
            <w:r>
              <w:rPr>
                <w:rFonts w:ascii="Tahoma" w:hAnsi="Tahoma" w:cs="Tahoma"/>
                <w:color w:val="auto"/>
              </w:rPr>
              <w:t>1. TERMO DE REFERÊNCIA:</w:t>
            </w:r>
          </w:p>
        </w:tc>
      </w:tr>
      <w:tr w:rsidR="003F2225">
        <w:tc>
          <w:tcPr>
            <w:tcW w:w="10071" w:type="dxa"/>
            <w:gridSpan w:val="3"/>
          </w:tcPr>
          <w:p w:rsidR="003F2225" w:rsidRPr="00AD321F" w:rsidRDefault="003F2225" w:rsidP="00CD01FC">
            <w:pPr>
              <w:pStyle w:val="Ttulo9"/>
              <w:widowControl/>
              <w:numPr>
                <w:ilvl w:val="0"/>
                <w:numId w:val="0"/>
              </w:numPr>
              <w:tabs>
                <w:tab w:val="clear" w:pos="0"/>
              </w:tabs>
              <w:suppressAutoHyphens w:val="0"/>
              <w:spacing w:line="240" w:lineRule="auto"/>
              <w:rPr>
                <w:rFonts w:ascii="Tahoma" w:hAnsi="Tahoma" w:cs="Tahoma"/>
                <w:color w:val="FF0000"/>
                <w:lang w:val="pt-BR"/>
              </w:rPr>
            </w:pPr>
          </w:p>
          <w:p w:rsidR="003F2225" w:rsidRPr="00B017A6" w:rsidRDefault="003F2225" w:rsidP="00CD01FC">
            <w:pPr>
              <w:jc w:val="both"/>
              <w:rPr>
                <w:rFonts w:ascii="Tahoma" w:hAnsi="Tahoma" w:cs="Tahoma"/>
                <w:b/>
                <w:bCs/>
                <w:sz w:val="18"/>
                <w:szCs w:val="18"/>
              </w:rPr>
            </w:pPr>
            <w:r w:rsidRPr="00B017A6">
              <w:rPr>
                <w:rFonts w:ascii="Tahoma" w:hAnsi="Tahoma" w:cs="Tahoma"/>
                <w:sz w:val="18"/>
                <w:szCs w:val="18"/>
              </w:rPr>
              <w:t xml:space="preserve">1.1 </w:t>
            </w:r>
            <w:r w:rsidRPr="00B017A6">
              <w:rPr>
                <w:rFonts w:ascii="Tahoma" w:hAnsi="Tahoma" w:cs="Tahoma"/>
                <w:b/>
                <w:bCs/>
                <w:sz w:val="18"/>
                <w:szCs w:val="18"/>
              </w:rPr>
              <w:t xml:space="preserve">OBJETO: </w:t>
            </w:r>
          </w:p>
          <w:p w:rsidR="003F2225" w:rsidRPr="00B017A6" w:rsidRDefault="003F2225" w:rsidP="00CD01FC">
            <w:pPr>
              <w:autoSpaceDE w:val="0"/>
              <w:autoSpaceDN w:val="0"/>
              <w:adjustRightInd w:val="0"/>
              <w:jc w:val="both"/>
              <w:rPr>
                <w:rFonts w:ascii="Tahoma" w:hAnsi="Tahoma" w:cs="Tahoma"/>
                <w:sz w:val="18"/>
                <w:szCs w:val="18"/>
              </w:rPr>
            </w:pPr>
            <w:r w:rsidRPr="00B017A6">
              <w:rPr>
                <w:rFonts w:ascii="Tahoma" w:hAnsi="Tahoma" w:cs="Tahoma"/>
                <w:sz w:val="18"/>
                <w:szCs w:val="18"/>
              </w:rPr>
              <w:t xml:space="preserve">      </w:t>
            </w:r>
            <w:r w:rsidRPr="00B017A6">
              <w:rPr>
                <w:rFonts w:ascii="Tahoma" w:hAnsi="Tahoma" w:cs="Tahoma"/>
                <w:b/>
                <w:bCs/>
                <w:sz w:val="18"/>
                <w:szCs w:val="18"/>
              </w:rPr>
              <w:t>1.1.1</w:t>
            </w:r>
            <w:r w:rsidRPr="00B017A6">
              <w:rPr>
                <w:rFonts w:ascii="Tahoma" w:hAnsi="Tahoma" w:cs="Tahoma"/>
                <w:sz w:val="18"/>
                <w:szCs w:val="18"/>
              </w:rPr>
              <w:t xml:space="preserve"> Este Termo de Referência visa à contratação de prestação de serviços de pessoa jurídica especializada para confecção de próteses dentárias, conforme especificações do Anexo I, no intuito de atender as demandas das disciplinas do Curso de Odontologia da Universidade Estadual do Sudoeste da Bahia/UESB – Campus de Jequié, tendo em vista, as diversas solicitações de serviços de prótese. As peças e modelos terão que ser retiradas e devolvidas na Secretaria do Módulo de Odontologia da UESB/Jequié –</w:t>
            </w:r>
            <w:r w:rsidRPr="00B017A6">
              <w:rPr>
                <w:rFonts w:ascii="Tahoma" w:hAnsi="Tahoma" w:cs="Tahoma"/>
                <w:b/>
                <w:bCs/>
                <w:sz w:val="18"/>
                <w:szCs w:val="18"/>
              </w:rPr>
              <w:t xml:space="preserve"> Rodovia Luiz Eduardo Magalhães (Anel Viário), Km 3,5 - Campus II</w:t>
            </w:r>
            <w:r w:rsidRPr="00B017A6">
              <w:rPr>
                <w:rFonts w:ascii="Tahoma" w:hAnsi="Tahoma" w:cs="Tahoma"/>
                <w:sz w:val="18"/>
                <w:szCs w:val="18"/>
              </w:rPr>
              <w:t xml:space="preserve"> </w:t>
            </w:r>
            <w:r w:rsidRPr="00B017A6">
              <w:rPr>
                <w:rFonts w:ascii="Tahoma" w:hAnsi="Tahoma" w:cs="Tahoma"/>
                <w:b/>
                <w:bCs/>
                <w:sz w:val="18"/>
                <w:szCs w:val="18"/>
              </w:rPr>
              <w:t>– Jequié/BA</w:t>
            </w:r>
            <w:r w:rsidRPr="00B017A6">
              <w:rPr>
                <w:rFonts w:ascii="Tahoma" w:hAnsi="Tahoma" w:cs="Tahoma"/>
                <w:sz w:val="18"/>
                <w:szCs w:val="18"/>
              </w:rPr>
              <w:t>. Será de inteira responsabilidade do fornecedor os custos de transporte. Caberá a UESB informar os dias e horários (comercial) para a coleta e entrega do material.</w:t>
            </w:r>
          </w:p>
          <w:p w:rsidR="003F2225" w:rsidRPr="00085C09" w:rsidRDefault="003F2225" w:rsidP="00CD01FC">
            <w:pPr>
              <w:jc w:val="both"/>
              <w:rPr>
                <w:rFonts w:ascii="Tahoma" w:hAnsi="Tahoma" w:cs="Tahoma"/>
                <w:color w:val="FF0000"/>
                <w:sz w:val="18"/>
                <w:szCs w:val="18"/>
                <w:highlight w:val="yellow"/>
              </w:rPr>
            </w:pPr>
          </w:p>
          <w:p w:rsidR="003F2225" w:rsidRPr="00B017A6" w:rsidRDefault="003F2225" w:rsidP="00CD01FC">
            <w:pPr>
              <w:jc w:val="both"/>
              <w:rPr>
                <w:rFonts w:ascii="Tahoma" w:hAnsi="Tahoma" w:cs="Tahoma"/>
                <w:sz w:val="18"/>
                <w:szCs w:val="18"/>
              </w:rPr>
            </w:pPr>
            <w:r w:rsidRPr="00B017A6">
              <w:rPr>
                <w:rFonts w:ascii="Tahoma" w:hAnsi="Tahoma" w:cs="Tahoma"/>
                <w:b/>
                <w:bCs/>
                <w:sz w:val="18"/>
                <w:szCs w:val="18"/>
              </w:rPr>
              <w:t xml:space="preserve">      1.1.2</w:t>
            </w:r>
            <w:r w:rsidRPr="00B017A6">
              <w:rPr>
                <w:rFonts w:ascii="Tahoma" w:hAnsi="Tahoma" w:cs="Tahoma"/>
                <w:sz w:val="18"/>
                <w:szCs w:val="18"/>
              </w:rPr>
              <w:t xml:space="preserve"> A prestação dos serviços será executada </w:t>
            </w:r>
            <w:r w:rsidRPr="00B017A6">
              <w:rPr>
                <w:rFonts w:ascii="Tahoma" w:hAnsi="Tahoma" w:cs="Tahoma"/>
                <w:sz w:val="18"/>
                <w:szCs w:val="18"/>
                <w:u w:val="single"/>
              </w:rPr>
              <w:t>conforme demanda</w:t>
            </w:r>
            <w:r w:rsidRPr="00B017A6">
              <w:rPr>
                <w:rFonts w:ascii="Tahoma" w:hAnsi="Tahoma" w:cs="Tahoma"/>
                <w:sz w:val="18"/>
                <w:szCs w:val="18"/>
              </w:rPr>
              <w:t xml:space="preserve"> e autorização da CMOJQ - Coordenação do Módulo de Odontologia da UESB/Jequié, através de formulário próprio e se iniciará na data de assinatura do instrumento contratual com duração de 12 (doze) meses, podendo ser prorrogado de acordo com a necessidade da Administração por igual periíodo. </w:t>
            </w:r>
          </w:p>
          <w:p w:rsidR="003F2225" w:rsidRPr="00B017A6" w:rsidRDefault="003F2225" w:rsidP="00CD01FC">
            <w:pPr>
              <w:jc w:val="both"/>
              <w:rPr>
                <w:rFonts w:ascii="Tahoma" w:hAnsi="Tahoma" w:cs="Tahoma"/>
                <w:sz w:val="18"/>
                <w:szCs w:val="18"/>
              </w:rPr>
            </w:pPr>
          </w:p>
          <w:p w:rsidR="003F2225" w:rsidRPr="00B017A6" w:rsidRDefault="003F2225" w:rsidP="00CD01FC">
            <w:pPr>
              <w:jc w:val="both"/>
              <w:rPr>
                <w:rFonts w:ascii="Tahoma" w:hAnsi="Tahoma" w:cs="Tahoma"/>
                <w:sz w:val="18"/>
                <w:szCs w:val="18"/>
              </w:rPr>
            </w:pPr>
            <w:r w:rsidRPr="00B017A6">
              <w:rPr>
                <w:rFonts w:ascii="Tahoma" w:hAnsi="Tahoma" w:cs="Tahoma"/>
                <w:b/>
                <w:bCs/>
                <w:sz w:val="18"/>
                <w:szCs w:val="18"/>
              </w:rPr>
              <w:t xml:space="preserve">      1.1.3</w:t>
            </w:r>
            <w:r w:rsidRPr="00B017A6">
              <w:rPr>
                <w:rFonts w:ascii="Tahoma" w:hAnsi="Tahoma" w:cs="Tahoma"/>
                <w:sz w:val="18"/>
                <w:szCs w:val="18"/>
              </w:rPr>
              <w:t xml:space="preserve"> A contratada deverá fornecer todo equipamento e material necessário a fiel execução do contrato, bem como arcar com quaisquer despesas extras, que porventura possa acontecer. Os serviços serão executados sob responsabilidade da contratada na sua sede, e em ambiente higienizado dentro dos padrões da Anvisa.</w:t>
            </w:r>
          </w:p>
          <w:p w:rsidR="003F2225" w:rsidRPr="00B017A6" w:rsidRDefault="003F2225" w:rsidP="00CD01FC">
            <w:pPr>
              <w:jc w:val="both"/>
              <w:rPr>
                <w:rFonts w:ascii="Tahoma" w:hAnsi="Tahoma" w:cs="Tahoma"/>
                <w:b/>
                <w:bCs/>
                <w:sz w:val="18"/>
                <w:szCs w:val="18"/>
              </w:rPr>
            </w:pPr>
          </w:p>
          <w:p w:rsidR="003F2225" w:rsidRPr="00B017A6" w:rsidRDefault="003F2225" w:rsidP="00CD01FC">
            <w:pPr>
              <w:jc w:val="both"/>
              <w:rPr>
                <w:rFonts w:ascii="Tahoma" w:hAnsi="Tahoma" w:cs="Tahoma"/>
                <w:b/>
                <w:bCs/>
                <w:sz w:val="18"/>
                <w:szCs w:val="18"/>
              </w:rPr>
            </w:pPr>
            <w:r w:rsidRPr="00B017A6">
              <w:rPr>
                <w:rFonts w:ascii="Tahoma" w:hAnsi="Tahoma" w:cs="Tahoma"/>
                <w:b/>
                <w:bCs/>
                <w:sz w:val="18"/>
                <w:szCs w:val="18"/>
              </w:rPr>
              <w:t xml:space="preserve">1.2 CONDIÇÕES DE FORNECIMENTO: </w:t>
            </w:r>
          </w:p>
          <w:p w:rsidR="003F2225" w:rsidRPr="00B017A6" w:rsidRDefault="003F2225" w:rsidP="00CD01FC">
            <w:pPr>
              <w:jc w:val="both"/>
              <w:rPr>
                <w:rFonts w:ascii="Tahoma" w:hAnsi="Tahoma" w:cs="Tahoma"/>
                <w:b/>
                <w:bCs/>
                <w:sz w:val="18"/>
                <w:szCs w:val="18"/>
              </w:rPr>
            </w:pPr>
          </w:p>
          <w:p w:rsidR="003F2225" w:rsidRPr="00B017A6" w:rsidRDefault="003F2225" w:rsidP="00CD01FC">
            <w:pPr>
              <w:widowControl/>
              <w:numPr>
                <w:ilvl w:val="0"/>
                <w:numId w:val="13"/>
              </w:numPr>
              <w:tabs>
                <w:tab w:val="clear" w:pos="720"/>
                <w:tab w:val="num" w:pos="284"/>
              </w:tabs>
              <w:suppressAutoHyphens w:val="0"/>
              <w:ind w:left="426" w:hanging="426"/>
              <w:jc w:val="both"/>
              <w:rPr>
                <w:rFonts w:ascii="Tahoma" w:hAnsi="Tahoma" w:cs="Tahoma"/>
                <w:sz w:val="18"/>
                <w:szCs w:val="18"/>
              </w:rPr>
            </w:pPr>
            <w:r w:rsidRPr="00B017A6">
              <w:rPr>
                <w:rFonts w:ascii="Tahoma" w:hAnsi="Tahoma" w:cs="Tahoma"/>
                <w:sz w:val="18"/>
                <w:szCs w:val="18"/>
              </w:rPr>
              <w:t xml:space="preserve">O prazo de entrega dos serviços deverá respeitar os seguintes prazos, contados a partir da data de solicitação:   </w:t>
            </w:r>
          </w:p>
          <w:p w:rsidR="003F2225" w:rsidRPr="00B017A6" w:rsidRDefault="003F2225" w:rsidP="00CD01FC">
            <w:pPr>
              <w:ind w:left="284"/>
              <w:jc w:val="both"/>
              <w:rPr>
                <w:rFonts w:ascii="Tahoma" w:hAnsi="Tahoma" w:cs="Tahoma"/>
                <w:sz w:val="18"/>
                <w:szCs w:val="18"/>
              </w:rPr>
            </w:pPr>
          </w:p>
          <w:p w:rsidR="003F2225" w:rsidRPr="00FA2185" w:rsidRDefault="003F2225" w:rsidP="00CD01FC">
            <w:pPr>
              <w:jc w:val="both"/>
              <w:rPr>
                <w:rFonts w:ascii="Tahoma" w:hAnsi="Tahoma" w:cs="Tahoma"/>
                <w:color w:val="0000FF"/>
                <w:sz w:val="18"/>
                <w:szCs w:val="18"/>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6"/>
              <w:gridCol w:w="2184"/>
            </w:tblGrid>
            <w:tr w:rsidR="003F2225" w:rsidRPr="00AD08CE" w:rsidTr="00AD08CE">
              <w:tc>
                <w:tcPr>
                  <w:tcW w:w="6456"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SERVIÇO</w:t>
                  </w:r>
                </w:p>
              </w:tc>
              <w:tc>
                <w:tcPr>
                  <w:tcW w:w="2184"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 xml:space="preserve">PRAZO </w:t>
                  </w:r>
                </w:p>
                <w:p w:rsidR="003F2225" w:rsidRPr="00AD08CE" w:rsidRDefault="003F2225" w:rsidP="00AD08CE">
                  <w:pPr>
                    <w:jc w:val="center"/>
                    <w:rPr>
                      <w:rFonts w:ascii="Tahoma" w:hAnsi="Tahoma" w:cs="Tahoma"/>
                      <w:sz w:val="18"/>
                      <w:szCs w:val="18"/>
                    </w:rPr>
                  </w:pPr>
                  <w:r w:rsidRPr="00AD08CE">
                    <w:rPr>
                      <w:rFonts w:ascii="Tahoma" w:hAnsi="Tahoma" w:cs="Tahoma"/>
                      <w:sz w:val="18"/>
                      <w:szCs w:val="18"/>
                    </w:rPr>
                    <w:t>(DIAS ÚTEIS)</w:t>
                  </w:r>
                </w:p>
              </w:tc>
            </w:tr>
            <w:tr w:rsidR="003F2225" w:rsidRPr="00AD08CE" w:rsidTr="00AD08CE">
              <w:tc>
                <w:tcPr>
                  <w:tcW w:w="645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sz w:val="18"/>
                      <w:szCs w:val="18"/>
                    </w:rPr>
                  </w:pPr>
                  <w:r w:rsidRPr="00AD08CE">
                    <w:rPr>
                      <w:rFonts w:ascii="Tahoma" w:hAnsi="Tahoma" w:cs="Tahoma"/>
                      <w:sz w:val="18"/>
                      <w:szCs w:val="18"/>
                    </w:rPr>
                    <w:t>NÚCLEO METÁLICO FUNDIDO</w:t>
                  </w:r>
                </w:p>
              </w:tc>
              <w:tc>
                <w:tcPr>
                  <w:tcW w:w="2184"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b/>
                      <w:bCs/>
                      <w:sz w:val="18"/>
                      <w:szCs w:val="18"/>
                    </w:rPr>
                  </w:pPr>
                  <w:r w:rsidRPr="00AD08CE">
                    <w:rPr>
                      <w:rFonts w:ascii="Tahoma" w:hAnsi="Tahoma" w:cs="Tahoma"/>
                      <w:b/>
                      <w:bCs/>
                      <w:sz w:val="18"/>
                      <w:szCs w:val="18"/>
                    </w:rPr>
                    <w:t>6</w:t>
                  </w:r>
                </w:p>
              </w:tc>
            </w:tr>
            <w:tr w:rsidR="003F2225" w:rsidRPr="00AD08CE" w:rsidTr="00AD08CE">
              <w:tc>
                <w:tcPr>
                  <w:tcW w:w="645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sz w:val="18"/>
                      <w:szCs w:val="18"/>
                    </w:rPr>
                  </w:pPr>
                  <w:r w:rsidRPr="00AD08CE">
                    <w:rPr>
                      <w:rFonts w:ascii="Tahoma" w:hAnsi="Tahoma" w:cs="Tahoma"/>
                      <w:sz w:val="18"/>
                      <w:szCs w:val="18"/>
                    </w:rPr>
                    <w:t>INFRAESTRUTURA DE COROA METALOCERÂMICA</w:t>
                  </w:r>
                </w:p>
              </w:tc>
              <w:tc>
                <w:tcPr>
                  <w:tcW w:w="2184"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b/>
                      <w:bCs/>
                      <w:sz w:val="18"/>
                      <w:szCs w:val="18"/>
                    </w:rPr>
                  </w:pPr>
                  <w:r w:rsidRPr="00AD08CE">
                    <w:rPr>
                      <w:rFonts w:ascii="Tahoma" w:hAnsi="Tahoma" w:cs="Tahoma"/>
                      <w:b/>
                      <w:bCs/>
                      <w:sz w:val="18"/>
                      <w:szCs w:val="18"/>
                    </w:rPr>
                    <w:t>8</w:t>
                  </w:r>
                </w:p>
              </w:tc>
            </w:tr>
            <w:tr w:rsidR="003F2225" w:rsidRPr="00AD08CE" w:rsidTr="00AD08CE">
              <w:tc>
                <w:tcPr>
                  <w:tcW w:w="645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sz w:val="18"/>
                      <w:szCs w:val="18"/>
                    </w:rPr>
                  </w:pPr>
                  <w:r w:rsidRPr="00AD08CE">
                    <w:rPr>
                      <w:rFonts w:ascii="Tahoma" w:hAnsi="Tahoma" w:cs="Tahoma"/>
                      <w:sz w:val="18"/>
                      <w:szCs w:val="18"/>
                    </w:rPr>
                    <w:t>APLICAÇÃO DE CERÂMICA</w:t>
                  </w:r>
                </w:p>
              </w:tc>
              <w:tc>
                <w:tcPr>
                  <w:tcW w:w="2184"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b/>
                      <w:bCs/>
                      <w:sz w:val="18"/>
                      <w:szCs w:val="18"/>
                    </w:rPr>
                  </w:pPr>
                  <w:r w:rsidRPr="00AD08CE">
                    <w:rPr>
                      <w:rFonts w:ascii="Tahoma" w:hAnsi="Tahoma" w:cs="Tahoma"/>
                      <w:b/>
                      <w:bCs/>
                      <w:sz w:val="18"/>
                      <w:szCs w:val="18"/>
                    </w:rPr>
                    <w:t>8</w:t>
                  </w:r>
                </w:p>
              </w:tc>
            </w:tr>
            <w:tr w:rsidR="003F2225" w:rsidRPr="00AD08CE" w:rsidTr="00AD08CE">
              <w:tc>
                <w:tcPr>
                  <w:tcW w:w="645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sz w:val="18"/>
                      <w:szCs w:val="18"/>
                    </w:rPr>
                  </w:pPr>
                  <w:r w:rsidRPr="00AD08CE">
                    <w:rPr>
                      <w:rFonts w:ascii="Tahoma" w:hAnsi="Tahoma" w:cs="Tahoma"/>
                      <w:sz w:val="18"/>
                      <w:szCs w:val="18"/>
                    </w:rPr>
                    <w:t>APLICAÇÃO DE GLAZE</w:t>
                  </w:r>
                </w:p>
              </w:tc>
              <w:tc>
                <w:tcPr>
                  <w:tcW w:w="2184"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b/>
                      <w:bCs/>
                      <w:sz w:val="18"/>
                      <w:szCs w:val="18"/>
                    </w:rPr>
                  </w:pPr>
                  <w:r w:rsidRPr="00AD08CE">
                    <w:rPr>
                      <w:rFonts w:ascii="Tahoma" w:hAnsi="Tahoma" w:cs="Tahoma"/>
                      <w:b/>
                      <w:bCs/>
                      <w:sz w:val="18"/>
                      <w:szCs w:val="18"/>
                    </w:rPr>
                    <w:t>3</w:t>
                  </w:r>
                </w:p>
              </w:tc>
            </w:tr>
            <w:tr w:rsidR="003F2225" w:rsidRPr="00AD08CE" w:rsidTr="00AD08CE">
              <w:tc>
                <w:tcPr>
                  <w:tcW w:w="645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sz w:val="18"/>
                      <w:szCs w:val="18"/>
                    </w:rPr>
                  </w:pPr>
                  <w:r w:rsidRPr="00AD08CE">
                    <w:rPr>
                      <w:rFonts w:ascii="Tahoma" w:hAnsi="Tahoma" w:cs="Tahoma"/>
                      <w:sz w:val="18"/>
                      <w:szCs w:val="18"/>
                    </w:rPr>
                    <w:t>PONTO DE SOLDA</w:t>
                  </w:r>
                </w:p>
              </w:tc>
              <w:tc>
                <w:tcPr>
                  <w:tcW w:w="2184"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b/>
                      <w:bCs/>
                      <w:sz w:val="18"/>
                      <w:szCs w:val="18"/>
                    </w:rPr>
                  </w:pPr>
                  <w:r w:rsidRPr="00AD08CE">
                    <w:rPr>
                      <w:rFonts w:ascii="Tahoma" w:hAnsi="Tahoma" w:cs="Tahoma"/>
                      <w:b/>
                      <w:bCs/>
                      <w:sz w:val="18"/>
                      <w:szCs w:val="18"/>
                    </w:rPr>
                    <w:t>3</w:t>
                  </w:r>
                </w:p>
              </w:tc>
            </w:tr>
            <w:tr w:rsidR="003F2225" w:rsidRPr="00AD08CE" w:rsidTr="00AD08CE">
              <w:tc>
                <w:tcPr>
                  <w:tcW w:w="645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sz w:val="18"/>
                      <w:szCs w:val="18"/>
                    </w:rPr>
                  </w:pPr>
                  <w:r w:rsidRPr="00AD08CE">
                    <w:rPr>
                      <w:rFonts w:ascii="Tahoma" w:hAnsi="Tahoma" w:cs="Tahoma"/>
                      <w:sz w:val="18"/>
                      <w:szCs w:val="18"/>
                    </w:rPr>
                    <w:t xml:space="preserve">PRÓTESE TOTAL    </w:t>
                  </w:r>
                </w:p>
              </w:tc>
              <w:tc>
                <w:tcPr>
                  <w:tcW w:w="2184"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b/>
                      <w:bCs/>
                      <w:sz w:val="18"/>
                      <w:szCs w:val="18"/>
                    </w:rPr>
                  </w:pPr>
                  <w:r w:rsidRPr="00AD08CE">
                    <w:rPr>
                      <w:rFonts w:ascii="Tahoma" w:hAnsi="Tahoma" w:cs="Tahoma"/>
                      <w:b/>
                      <w:bCs/>
                      <w:sz w:val="18"/>
                      <w:szCs w:val="18"/>
                    </w:rPr>
                    <w:t xml:space="preserve">8 </w:t>
                  </w:r>
                </w:p>
                <w:p w:rsidR="003F2225" w:rsidRPr="00AD08CE" w:rsidRDefault="003F2225" w:rsidP="00AD08CE">
                  <w:pPr>
                    <w:jc w:val="center"/>
                    <w:rPr>
                      <w:rFonts w:ascii="Tahoma" w:hAnsi="Tahoma" w:cs="Tahoma"/>
                      <w:b/>
                      <w:bCs/>
                      <w:sz w:val="18"/>
                      <w:szCs w:val="18"/>
                    </w:rPr>
                  </w:pPr>
                  <w:r w:rsidRPr="00AD08CE">
                    <w:rPr>
                      <w:rFonts w:ascii="Tahoma" w:hAnsi="Tahoma" w:cs="Tahoma"/>
                      <w:b/>
                      <w:bCs/>
                      <w:sz w:val="18"/>
                      <w:szCs w:val="18"/>
                    </w:rPr>
                    <w:t>CADA ETAPA</w:t>
                  </w:r>
                </w:p>
              </w:tc>
            </w:tr>
            <w:tr w:rsidR="003F2225" w:rsidRPr="00AD08CE" w:rsidTr="00AD08CE">
              <w:tc>
                <w:tcPr>
                  <w:tcW w:w="645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sz w:val="18"/>
                      <w:szCs w:val="18"/>
                    </w:rPr>
                  </w:pPr>
                  <w:r w:rsidRPr="00AD08CE">
                    <w:rPr>
                      <w:rFonts w:ascii="Tahoma" w:hAnsi="Tahoma" w:cs="Tahoma"/>
                      <w:sz w:val="18"/>
                      <w:szCs w:val="18"/>
                    </w:rPr>
                    <w:t xml:space="preserve">PRÓTESE PARCIAL REMOVÍVEL  </w:t>
                  </w:r>
                </w:p>
              </w:tc>
              <w:tc>
                <w:tcPr>
                  <w:tcW w:w="2184"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b/>
                      <w:bCs/>
                      <w:sz w:val="18"/>
                      <w:szCs w:val="18"/>
                    </w:rPr>
                  </w:pPr>
                  <w:r w:rsidRPr="00AD08CE">
                    <w:rPr>
                      <w:rFonts w:ascii="Tahoma" w:hAnsi="Tahoma" w:cs="Tahoma"/>
                      <w:b/>
                      <w:bCs/>
                      <w:sz w:val="18"/>
                      <w:szCs w:val="18"/>
                    </w:rPr>
                    <w:t>8</w:t>
                  </w:r>
                </w:p>
                <w:p w:rsidR="003F2225" w:rsidRPr="00AD08CE" w:rsidRDefault="003F2225" w:rsidP="00AD08CE">
                  <w:pPr>
                    <w:jc w:val="center"/>
                    <w:rPr>
                      <w:rFonts w:ascii="Tahoma" w:hAnsi="Tahoma" w:cs="Tahoma"/>
                      <w:b/>
                      <w:bCs/>
                      <w:sz w:val="18"/>
                      <w:szCs w:val="18"/>
                    </w:rPr>
                  </w:pPr>
                  <w:r w:rsidRPr="00AD08CE">
                    <w:rPr>
                      <w:rFonts w:ascii="Tahoma" w:hAnsi="Tahoma" w:cs="Tahoma"/>
                      <w:b/>
                      <w:bCs/>
                      <w:sz w:val="18"/>
                      <w:szCs w:val="18"/>
                    </w:rPr>
                    <w:t>CADA ETAPA</w:t>
                  </w:r>
                </w:p>
              </w:tc>
            </w:tr>
            <w:tr w:rsidR="003F2225" w:rsidRPr="00AD08CE" w:rsidTr="00AD08CE">
              <w:tc>
                <w:tcPr>
                  <w:tcW w:w="645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sz w:val="18"/>
                      <w:szCs w:val="18"/>
                    </w:rPr>
                  </w:pPr>
                  <w:r w:rsidRPr="00AD08CE">
                    <w:rPr>
                      <w:rFonts w:ascii="Tahoma" w:hAnsi="Tahoma" w:cs="Tahoma"/>
                      <w:sz w:val="18"/>
                      <w:szCs w:val="18"/>
                    </w:rPr>
                    <w:t xml:space="preserve">PRÓTESE PARCIAL REMOVÍVEL PROVISÓRIA   </w:t>
                  </w:r>
                </w:p>
              </w:tc>
              <w:tc>
                <w:tcPr>
                  <w:tcW w:w="2184"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b/>
                      <w:bCs/>
                      <w:sz w:val="18"/>
                      <w:szCs w:val="18"/>
                    </w:rPr>
                  </w:pPr>
                  <w:r w:rsidRPr="00AD08CE">
                    <w:rPr>
                      <w:rFonts w:ascii="Tahoma" w:hAnsi="Tahoma" w:cs="Tahoma"/>
                      <w:b/>
                      <w:bCs/>
                      <w:sz w:val="18"/>
                      <w:szCs w:val="18"/>
                    </w:rPr>
                    <w:t>8</w:t>
                  </w:r>
                </w:p>
                <w:p w:rsidR="003F2225" w:rsidRPr="00AD08CE" w:rsidRDefault="003F2225" w:rsidP="00AD08CE">
                  <w:pPr>
                    <w:jc w:val="center"/>
                    <w:rPr>
                      <w:rFonts w:ascii="Tahoma" w:hAnsi="Tahoma" w:cs="Tahoma"/>
                      <w:b/>
                      <w:bCs/>
                      <w:sz w:val="18"/>
                      <w:szCs w:val="18"/>
                    </w:rPr>
                  </w:pPr>
                  <w:r w:rsidRPr="00AD08CE">
                    <w:rPr>
                      <w:rFonts w:ascii="Tahoma" w:hAnsi="Tahoma" w:cs="Tahoma"/>
                      <w:b/>
                      <w:bCs/>
                      <w:sz w:val="18"/>
                      <w:szCs w:val="18"/>
                    </w:rPr>
                    <w:t>CADA ETAPA</w:t>
                  </w:r>
                </w:p>
              </w:tc>
            </w:tr>
          </w:tbl>
          <w:p w:rsidR="003F2225" w:rsidRPr="00074040" w:rsidRDefault="003F2225" w:rsidP="00CD01FC">
            <w:pPr>
              <w:jc w:val="both"/>
              <w:rPr>
                <w:rFonts w:ascii="Tahoma" w:hAnsi="Tahoma" w:cs="Tahoma"/>
                <w:color w:val="FF0000"/>
                <w:sz w:val="18"/>
                <w:szCs w:val="18"/>
              </w:rPr>
            </w:pPr>
          </w:p>
          <w:p w:rsidR="003F2225" w:rsidRPr="00191D0B" w:rsidRDefault="003F2225" w:rsidP="00CD01FC">
            <w:pPr>
              <w:jc w:val="both"/>
              <w:rPr>
                <w:rFonts w:ascii="Tahoma" w:hAnsi="Tahoma" w:cs="Tahoma"/>
                <w:sz w:val="18"/>
                <w:szCs w:val="18"/>
              </w:rPr>
            </w:pPr>
            <w:r w:rsidRPr="00191D0B">
              <w:rPr>
                <w:rFonts w:ascii="Tahoma" w:hAnsi="Tahoma" w:cs="Tahoma"/>
                <w:sz w:val="18"/>
                <w:szCs w:val="18"/>
              </w:rPr>
              <w:t>b) O prazo de correção dos serviços considerados inadequados ou de reparo de danos causados à contratante ou a terceiros, pela utilização de peças e/ou modelos, deverá obedecer aos mesmos prazos definidos na tabela acima, contados a partir da solicitação da correção através da CMOJQ – Coordenação do Módulo de Odontologia da UESB/Campus II Jequié. As peças que por ventura tiverem que ser substituídas ficarão por conta da contratada não gerando ônus para a contratante.</w:t>
            </w:r>
          </w:p>
          <w:p w:rsidR="003F2225" w:rsidRPr="00191D0B" w:rsidRDefault="003F2225" w:rsidP="00CD01FC">
            <w:pPr>
              <w:jc w:val="both"/>
              <w:rPr>
                <w:rFonts w:ascii="Tahoma" w:hAnsi="Tahoma" w:cs="Tahoma"/>
                <w:sz w:val="18"/>
                <w:szCs w:val="18"/>
              </w:rPr>
            </w:pPr>
          </w:p>
          <w:p w:rsidR="003F2225" w:rsidRPr="00191D0B" w:rsidRDefault="003F2225" w:rsidP="00CD01FC">
            <w:pPr>
              <w:jc w:val="both"/>
              <w:rPr>
                <w:rFonts w:ascii="Tahoma" w:hAnsi="Tahoma" w:cs="Tahoma"/>
                <w:sz w:val="18"/>
                <w:szCs w:val="18"/>
              </w:rPr>
            </w:pPr>
            <w:r w:rsidRPr="00191D0B">
              <w:rPr>
                <w:rFonts w:ascii="Tahoma" w:hAnsi="Tahoma" w:cs="Tahoma"/>
                <w:sz w:val="18"/>
                <w:szCs w:val="18"/>
              </w:rPr>
              <w:t>c) A partir da retirada das peças e/ou modelos</w:t>
            </w:r>
            <w:r>
              <w:rPr>
                <w:rFonts w:ascii="Tahoma" w:hAnsi="Tahoma" w:cs="Tahoma"/>
                <w:sz w:val="18"/>
                <w:szCs w:val="18"/>
              </w:rPr>
              <w:t xml:space="preserve"> (moldes)</w:t>
            </w:r>
            <w:r w:rsidRPr="00191D0B">
              <w:rPr>
                <w:rFonts w:ascii="Tahoma" w:hAnsi="Tahoma" w:cs="Tahoma"/>
                <w:sz w:val="18"/>
                <w:szCs w:val="18"/>
              </w:rPr>
              <w:t xml:space="preserve"> das dependências do Módulo de Odontologia da UESB/Jequié, estes serão de responsabilidade da CONTRATADA não se aceitando reclamações posteriores acerca da conservação das peças e/ou modelos.</w:t>
            </w:r>
          </w:p>
          <w:p w:rsidR="003F2225" w:rsidRPr="00191D0B" w:rsidRDefault="003F2225" w:rsidP="00CD01FC">
            <w:pPr>
              <w:jc w:val="both"/>
              <w:rPr>
                <w:rFonts w:ascii="Tahoma" w:hAnsi="Tahoma" w:cs="Tahoma"/>
                <w:sz w:val="18"/>
                <w:szCs w:val="18"/>
              </w:rPr>
            </w:pPr>
          </w:p>
          <w:p w:rsidR="003F2225" w:rsidRPr="00191D0B" w:rsidRDefault="003F2225" w:rsidP="00CD01FC">
            <w:pPr>
              <w:jc w:val="both"/>
              <w:rPr>
                <w:rFonts w:ascii="Tahoma" w:hAnsi="Tahoma" w:cs="Tahoma"/>
                <w:sz w:val="18"/>
                <w:szCs w:val="18"/>
              </w:rPr>
            </w:pPr>
            <w:r w:rsidRPr="00191D0B">
              <w:rPr>
                <w:rFonts w:ascii="Tahoma" w:hAnsi="Tahoma" w:cs="Tahoma"/>
                <w:sz w:val="18"/>
                <w:szCs w:val="18"/>
              </w:rPr>
              <w:t>d) O licitante vencedor será responsável por eventuais ajustes que sejam necessários para adaptação dos pacientes às próteses móveis e/ou fixas.</w:t>
            </w:r>
          </w:p>
          <w:p w:rsidR="003F2225" w:rsidRPr="00191D0B" w:rsidRDefault="003F2225" w:rsidP="00CD01FC">
            <w:pPr>
              <w:jc w:val="both"/>
              <w:rPr>
                <w:rFonts w:ascii="Tahoma" w:hAnsi="Tahoma" w:cs="Tahoma"/>
                <w:color w:val="FF0000"/>
                <w:sz w:val="18"/>
                <w:szCs w:val="18"/>
              </w:rPr>
            </w:pPr>
          </w:p>
          <w:p w:rsidR="003F2225" w:rsidRPr="00AB7909" w:rsidRDefault="003F2225" w:rsidP="00CD01FC">
            <w:pPr>
              <w:jc w:val="both"/>
              <w:rPr>
                <w:rFonts w:ascii="Tahoma" w:hAnsi="Tahoma" w:cs="Tahoma"/>
                <w:color w:val="FF0000"/>
                <w:sz w:val="18"/>
                <w:szCs w:val="18"/>
                <w:highlight w:val="yellow"/>
              </w:rPr>
            </w:pPr>
          </w:p>
          <w:p w:rsidR="003F2225" w:rsidRPr="00191D0B" w:rsidRDefault="003F2225" w:rsidP="00CD01FC">
            <w:pPr>
              <w:jc w:val="both"/>
              <w:rPr>
                <w:rFonts w:ascii="Tahoma" w:hAnsi="Tahoma" w:cs="Tahoma"/>
                <w:b/>
                <w:bCs/>
                <w:sz w:val="18"/>
                <w:szCs w:val="18"/>
              </w:rPr>
            </w:pPr>
            <w:r w:rsidRPr="00191D0B">
              <w:rPr>
                <w:rFonts w:ascii="Tahoma" w:hAnsi="Tahoma" w:cs="Tahoma"/>
                <w:b/>
                <w:bCs/>
                <w:sz w:val="18"/>
                <w:szCs w:val="18"/>
              </w:rPr>
              <w:t xml:space="preserve">1.3 GARANTIA:  </w:t>
            </w:r>
          </w:p>
          <w:p w:rsidR="003F2225" w:rsidRPr="00191D0B" w:rsidRDefault="003F2225" w:rsidP="00CD01FC">
            <w:pPr>
              <w:rPr>
                <w:b/>
                <w:bCs/>
                <w:sz w:val="18"/>
                <w:szCs w:val="18"/>
                <w:u w:val="single"/>
              </w:rPr>
            </w:pPr>
          </w:p>
          <w:p w:rsidR="003F2225" w:rsidRPr="00191D0B" w:rsidRDefault="003F2225" w:rsidP="00CD01FC">
            <w:pPr>
              <w:jc w:val="both"/>
              <w:rPr>
                <w:rFonts w:ascii="Tahoma" w:hAnsi="Tahoma" w:cs="Tahoma"/>
                <w:sz w:val="18"/>
                <w:szCs w:val="18"/>
              </w:rPr>
            </w:pPr>
            <w:r w:rsidRPr="00191D0B">
              <w:rPr>
                <w:rFonts w:ascii="Tahoma" w:hAnsi="Tahoma" w:cs="Tahoma"/>
                <w:sz w:val="18"/>
                <w:szCs w:val="18"/>
              </w:rPr>
              <w:t>1.3.1 A garantia das próteses deverá ser aplicada durante o prazo de 6 (seis) meses após a instalação das mesmas,</w:t>
            </w:r>
            <w:r w:rsidRPr="00AB7909">
              <w:rPr>
                <w:rFonts w:ascii="Tahoma" w:hAnsi="Tahoma" w:cs="Tahoma"/>
                <w:color w:val="FF0000"/>
                <w:sz w:val="18"/>
                <w:szCs w:val="18"/>
                <w:highlight w:val="yellow"/>
              </w:rPr>
              <w:t xml:space="preserve"> </w:t>
            </w:r>
            <w:r w:rsidRPr="00191D0B">
              <w:rPr>
                <w:rFonts w:ascii="Tahoma" w:hAnsi="Tahoma" w:cs="Tahoma"/>
                <w:sz w:val="18"/>
                <w:szCs w:val="18"/>
              </w:rPr>
              <w:t>mediante uma análise técnica que comprove uma falha na confecção da peça. Estarão excluídas da garantia as falhas decorrentes de mau uso da prótese pelo paciente e/ou falhas detectadas após o período acima determinado.</w:t>
            </w:r>
          </w:p>
          <w:p w:rsidR="003F2225" w:rsidRPr="00191D0B" w:rsidRDefault="003F2225" w:rsidP="00CD01FC">
            <w:pPr>
              <w:jc w:val="both"/>
              <w:rPr>
                <w:rFonts w:ascii="Tahoma" w:hAnsi="Tahoma" w:cs="Tahoma"/>
                <w:sz w:val="18"/>
                <w:szCs w:val="18"/>
              </w:rPr>
            </w:pPr>
          </w:p>
          <w:p w:rsidR="003F2225" w:rsidRPr="00191D0B" w:rsidRDefault="003F2225" w:rsidP="00CD01FC">
            <w:pPr>
              <w:jc w:val="both"/>
              <w:rPr>
                <w:rFonts w:ascii="Tahoma" w:hAnsi="Tahoma" w:cs="Tahoma"/>
                <w:sz w:val="18"/>
                <w:szCs w:val="18"/>
              </w:rPr>
            </w:pPr>
            <w:r w:rsidRPr="00191D0B">
              <w:rPr>
                <w:rFonts w:ascii="Tahoma" w:hAnsi="Tahoma" w:cs="Tahoma"/>
                <w:sz w:val="18"/>
                <w:szCs w:val="18"/>
              </w:rPr>
              <w:t>1.3.2 A contratada será responsável pela qualidade dos serviços ofertados e responde por quaisquer danos causados diretamente à administração ou a terceiros decorrentes de sua culpa ou dolo no fornecimento dos serviços.</w:t>
            </w:r>
          </w:p>
          <w:p w:rsidR="003F2225" w:rsidRPr="00191D0B" w:rsidRDefault="003F2225" w:rsidP="00CD01FC">
            <w:pPr>
              <w:jc w:val="both"/>
              <w:rPr>
                <w:rFonts w:ascii="Tahoma" w:hAnsi="Tahoma" w:cs="Tahoma"/>
                <w:sz w:val="18"/>
                <w:szCs w:val="18"/>
              </w:rPr>
            </w:pPr>
          </w:p>
          <w:p w:rsidR="003F2225" w:rsidRPr="00191D0B" w:rsidRDefault="003F2225" w:rsidP="00CD01FC">
            <w:pPr>
              <w:jc w:val="both"/>
              <w:rPr>
                <w:rFonts w:ascii="Tahoma" w:hAnsi="Tahoma" w:cs="Tahoma"/>
                <w:b/>
                <w:bCs/>
                <w:sz w:val="18"/>
                <w:szCs w:val="18"/>
              </w:rPr>
            </w:pPr>
            <w:r w:rsidRPr="00191D0B">
              <w:rPr>
                <w:rFonts w:ascii="Tahoma" w:hAnsi="Tahoma" w:cs="Tahoma"/>
                <w:b/>
                <w:bCs/>
                <w:sz w:val="18"/>
                <w:szCs w:val="18"/>
              </w:rPr>
              <w:t>1.4 TIPOS E QUANTIDADES DE PEÇAS/MODELOS DE PRÓTESES</w:t>
            </w:r>
          </w:p>
          <w:p w:rsidR="003F2225" w:rsidRPr="00191D0B" w:rsidRDefault="003F2225" w:rsidP="00CD01FC">
            <w:pPr>
              <w:jc w:val="both"/>
              <w:rPr>
                <w:rFonts w:ascii="Tahoma" w:hAnsi="Tahoma" w:cs="Tahoma"/>
                <w:b/>
                <w:bCs/>
                <w:sz w:val="18"/>
                <w:szCs w:val="18"/>
              </w:rPr>
            </w:pPr>
            <w:r w:rsidRPr="00191D0B">
              <w:rPr>
                <w:rFonts w:ascii="Tahoma" w:hAnsi="Tahoma" w:cs="Tahoma"/>
                <w:b/>
                <w:bCs/>
                <w:sz w:val="18"/>
                <w:szCs w:val="18"/>
              </w:rPr>
              <w:t xml:space="preserve">      </w:t>
            </w:r>
          </w:p>
          <w:p w:rsidR="003F2225" w:rsidRPr="00191D0B" w:rsidRDefault="003F2225" w:rsidP="00CD01FC">
            <w:pPr>
              <w:jc w:val="both"/>
              <w:rPr>
                <w:rFonts w:ascii="Tahoma" w:hAnsi="Tahoma" w:cs="Tahoma"/>
                <w:b/>
                <w:bCs/>
                <w:sz w:val="18"/>
                <w:szCs w:val="18"/>
              </w:rPr>
            </w:pPr>
            <w:r w:rsidRPr="00191D0B">
              <w:rPr>
                <w:rFonts w:ascii="Tahoma" w:hAnsi="Tahoma" w:cs="Tahoma"/>
                <w:sz w:val="18"/>
                <w:szCs w:val="18"/>
              </w:rPr>
              <w:t xml:space="preserve">A quantidade de peças/modelos </w:t>
            </w:r>
            <w:r w:rsidRPr="00191D0B">
              <w:rPr>
                <w:rFonts w:ascii="Tahoma" w:hAnsi="Tahoma" w:cs="Tahoma"/>
                <w:b/>
                <w:bCs/>
                <w:sz w:val="18"/>
                <w:szCs w:val="18"/>
              </w:rPr>
              <w:t>estimada</w:t>
            </w:r>
            <w:r w:rsidRPr="00191D0B">
              <w:rPr>
                <w:rFonts w:ascii="Tahoma" w:hAnsi="Tahoma" w:cs="Tahoma"/>
                <w:sz w:val="18"/>
                <w:szCs w:val="18"/>
              </w:rPr>
              <w:t xml:space="preserve"> anualmente é a seguinte: </w:t>
            </w:r>
          </w:p>
          <w:p w:rsidR="003F2225" w:rsidRPr="00191D0B" w:rsidRDefault="003F2225" w:rsidP="00CD01FC">
            <w:pPr>
              <w:jc w:val="both"/>
              <w:rPr>
                <w:rFonts w:ascii="Tahoma" w:hAnsi="Tahoma" w:cs="Tahoma"/>
                <w:sz w:val="18"/>
                <w:szCs w:val="18"/>
              </w:rPr>
            </w:pPr>
          </w:p>
          <w:p w:rsidR="003F2225" w:rsidRPr="00191D0B" w:rsidRDefault="003F2225" w:rsidP="00CD01FC">
            <w:pPr>
              <w:ind w:left="567"/>
              <w:jc w:val="both"/>
              <w:rPr>
                <w:rFonts w:ascii="Tahoma" w:hAnsi="Tahoma" w:cs="Tahoma"/>
                <w:b/>
                <w:bCs/>
                <w:sz w:val="22"/>
                <w:szCs w:val="22"/>
              </w:rPr>
            </w:pPr>
            <w:r>
              <w:rPr>
                <w:rFonts w:ascii="Tahoma" w:hAnsi="Tahoma" w:cs="Tahoma"/>
                <w:b/>
                <w:bCs/>
                <w:sz w:val="22"/>
                <w:szCs w:val="22"/>
              </w:rPr>
              <w:t>LOTE 1</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
              <w:gridCol w:w="5006"/>
              <w:gridCol w:w="2340"/>
            </w:tblGrid>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both"/>
                    <w:rPr>
                      <w:rFonts w:ascii="Tahoma" w:hAnsi="Tahoma" w:cs="Tahoma"/>
                      <w:sz w:val="18"/>
                      <w:szCs w:val="18"/>
                    </w:rPr>
                  </w:pPr>
                  <w:r w:rsidRPr="00AD08CE">
                    <w:rPr>
                      <w:rFonts w:ascii="Tahoma" w:hAnsi="Tahoma" w:cs="Tahoma"/>
                      <w:sz w:val="18"/>
                      <w:szCs w:val="18"/>
                    </w:rPr>
                    <w:t>Ordem</w:t>
                  </w:r>
                </w:p>
              </w:tc>
              <w:tc>
                <w:tcPr>
                  <w:tcW w:w="500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sz w:val="18"/>
                      <w:szCs w:val="18"/>
                    </w:rPr>
                  </w:pPr>
                  <w:r w:rsidRPr="00AD08CE">
                    <w:rPr>
                      <w:rFonts w:ascii="Tahoma" w:hAnsi="Tahoma" w:cs="Tahoma"/>
                      <w:sz w:val="18"/>
                      <w:szCs w:val="18"/>
                    </w:rPr>
                    <w:t>SERVIÇO</w:t>
                  </w:r>
                </w:p>
              </w:tc>
              <w:tc>
                <w:tcPr>
                  <w:tcW w:w="2340"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QUANT (Unid)</w:t>
                  </w:r>
                </w:p>
              </w:tc>
            </w:tr>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rPr>
                    <w:t>1.1</w:t>
                  </w:r>
                </w:p>
              </w:tc>
              <w:tc>
                <w:tcPr>
                  <w:tcW w:w="500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b/>
                      <w:bCs/>
                    </w:rPr>
                  </w:pPr>
                  <w:r w:rsidRPr="00AD08CE">
                    <w:rPr>
                      <w:rFonts w:ascii="Tahoma" w:hAnsi="Tahoma" w:cs="Tahoma"/>
                      <w:b/>
                      <w:bCs/>
                    </w:rPr>
                    <w:t>Prótese Total (PT)</w:t>
                  </w:r>
                </w:p>
                <w:p w:rsidR="003F2225" w:rsidRPr="00AD08CE" w:rsidRDefault="003F2225" w:rsidP="00CD01FC">
                  <w:pPr>
                    <w:rPr>
                      <w:rFonts w:ascii="Tahoma" w:hAnsi="Tahoma" w:cs="Tahoma"/>
                    </w:rPr>
                  </w:pPr>
                  <w:r w:rsidRPr="00AD08CE">
                    <w:rPr>
                      <w:rFonts w:ascii="Tahoma" w:hAnsi="Tahoma" w:cs="Tahoma"/>
                    </w:rPr>
                    <w:t xml:space="preserve"> Montagem de dentes artificiais com dupla prensagem.</w:t>
                  </w:r>
                </w:p>
                <w:p w:rsidR="003F2225" w:rsidRPr="00AD08CE" w:rsidRDefault="003F2225" w:rsidP="00AD08CE">
                  <w:pPr>
                    <w:jc w:val="both"/>
                    <w:rPr>
                      <w:rFonts w:ascii="Tahoma" w:hAnsi="Tahoma" w:cs="Tahoma"/>
                      <w:sz w:val="18"/>
                      <w:szCs w:val="18"/>
                    </w:rPr>
                  </w:pPr>
                </w:p>
              </w:tc>
              <w:tc>
                <w:tcPr>
                  <w:tcW w:w="2340"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30</w:t>
                  </w:r>
                </w:p>
              </w:tc>
            </w:tr>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rPr>
                    <w:t>1.2</w:t>
                  </w:r>
                </w:p>
              </w:tc>
              <w:tc>
                <w:tcPr>
                  <w:tcW w:w="500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b/>
                      <w:bCs/>
                    </w:rPr>
                  </w:pPr>
                  <w:r w:rsidRPr="00AD08CE">
                    <w:rPr>
                      <w:rFonts w:ascii="Tahoma" w:hAnsi="Tahoma" w:cs="Tahoma"/>
                      <w:b/>
                      <w:bCs/>
                    </w:rPr>
                    <w:t>Prótese Total (PT)</w:t>
                  </w:r>
                </w:p>
                <w:p w:rsidR="003F2225" w:rsidRPr="00AD08CE" w:rsidRDefault="003F2225" w:rsidP="00CD01FC">
                  <w:pPr>
                    <w:rPr>
                      <w:rFonts w:ascii="Tahoma" w:hAnsi="Tahoma" w:cs="Tahoma"/>
                    </w:rPr>
                  </w:pPr>
                  <w:r w:rsidRPr="00AD08CE">
                    <w:rPr>
                      <w:rFonts w:ascii="Tahoma" w:hAnsi="Tahoma" w:cs="Tahoma"/>
                    </w:rPr>
                    <w:t xml:space="preserve"> Acrilização base em acrílico termopolimerizável caracterizada com palato incolor.</w:t>
                  </w:r>
                </w:p>
                <w:p w:rsidR="003F2225" w:rsidRPr="00AD08CE" w:rsidRDefault="003F2225" w:rsidP="00AD08CE">
                  <w:pPr>
                    <w:jc w:val="both"/>
                    <w:rPr>
                      <w:rFonts w:ascii="Tahoma" w:hAnsi="Tahoma" w:cs="Tahoma"/>
                      <w:sz w:val="18"/>
                      <w:szCs w:val="18"/>
                    </w:rPr>
                  </w:pPr>
                </w:p>
              </w:tc>
              <w:tc>
                <w:tcPr>
                  <w:tcW w:w="2340"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30</w:t>
                  </w:r>
                </w:p>
              </w:tc>
            </w:tr>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rPr>
                    <w:t>1.3</w:t>
                  </w:r>
                </w:p>
              </w:tc>
              <w:tc>
                <w:tcPr>
                  <w:tcW w:w="500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b/>
                      <w:bCs/>
                    </w:rPr>
                  </w:pPr>
                  <w:r w:rsidRPr="00AD08CE">
                    <w:rPr>
                      <w:rFonts w:ascii="Tahoma" w:hAnsi="Tahoma" w:cs="Tahoma"/>
                      <w:b/>
                      <w:bCs/>
                    </w:rPr>
                    <w:t>Prótese Parcial Removível (PPR)</w:t>
                  </w:r>
                </w:p>
                <w:p w:rsidR="003F2225" w:rsidRPr="00AD08CE" w:rsidRDefault="003F2225" w:rsidP="00CD01FC">
                  <w:pPr>
                    <w:rPr>
                      <w:rFonts w:ascii="Tahoma" w:hAnsi="Tahoma" w:cs="Tahoma"/>
                    </w:rPr>
                  </w:pPr>
                  <w:r w:rsidRPr="00AD08CE">
                    <w:rPr>
                      <w:rFonts w:ascii="Tahoma" w:hAnsi="Tahoma" w:cs="Tahoma"/>
                    </w:rPr>
                    <w:t xml:space="preserve"> Estrutura metálica em cobalto-cromo.</w:t>
                  </w:r>
                </w:p>
                <w:p w:rsidR="003F2225" w:rsidRPr="00AD08CE" w:rsidRDefault="003F2225" w:rsidP="00AD08CE">
                  <w:pPr>
                    <w:jc w:val="both"/>
                    <w:rPr>
                      <w:rFonts w:ascii="Tahoma" w:hAnsi="Tahoma" w:cs="Tahoma"/>
                      <w:sz w:val="18"/>
                      <w:szCs w:val="18"/>
                    </w:rPr>
                  </w:pPr>
                </w:p>
              </w:tc>
              <w:tc>
                <w:tcPr>
                  <w:tcW w:w="2340"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30</w:t>
                  </w:r>
                </w:p>
              </w:tc>
            </w:tr>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rPr>
                    <w:t>1.4</w:t>
                  </w:r>
                </w:p>
              </w:tc>
              <w:tc>
                <w:tcPr>
                  <w:tcW w:w="500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b/>
                      <w:bCs/>
                    </w:rPr>
                  </w:pPr>
                  <w:r w:rsidRPr="00AD08CE">
                    <w:rPr>
                      <w:rFonts w:ascii="Tahoma" w:hAnsi="Tahoma" w:cs="Tahoma"/>
                      <w:b/>
                      <w:bCs/>
                    </w:rPr>
                    <w:t>Prótese Parcial Removível (PPR)</w:t>
                  </w:r>
                </w:p>
                <w:p w:rsidR="003F2225" w:rsidRPr="00AD08CE" w:rsidRDefault="003F2225" w:rsidP="00CD01FC">
                  <w:pPr>
                    <w:rPr>
                      <w:rFonts w:ascii="Tahoma" w:hAnsi="Tahoma" w:cs="Tahoma"/>
                    </w:rPr>
                  </w:pPr>
                  <w:r w:rsidRPr="00AD08CE">
                    <w:rPr>
                      <w:rFonts w:ascii="Tahoma" w:hAnsi="Tahoma" w:cs="Tahoma"/>
                    </w:rPr>
                    <w:t xml:space="preserve"> Montagem de  dentes artificiais com dupla prensagem e acrilização base termopolimerizavel caracterizada.</w:t>
                  </w:r>
                </w:p>
                <w:p w:rsidR="003F2225" w:rsidRPr="00AD08CE" w:rsidRDefault="003F2225" w:rsidP="00AD08CE">
                  <w:pPr>
                    <w:jc w:val="both"/>
                    <w:rPr>
                      <w:rFonts w:ascii="Tahoma" w:hAnsi="Tahoma" w:cs="Tahoma"/>
                      <w:sz w:val="18"/>
                      <w:szCs w:val="18"/>
                    </w:rPr>
                  </w:pPr>
                </w:p>
              </w:tc>
              <w:tc>
                <w:tcPr>
                  <w:tcW w:w="2340"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30</w:t>
                  </w:r>
                </w:p>
              </w:tc>
            </w:tr>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rPr>
                    <w:t>1.5</w:t>
                  </w:r>
                </w:p>
              </w:tc>
              <w:tc>
                <w:tcPr>
                  <w:tcW w:w="500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b/>
                      <w:bCs/>
                    </w:rPr>
                  </w:pPr>
                  <w:r w:rsidRPr="00AD08CE">
                    <w:rPr>
                      <w:rFonts w:ascii="Tahoma" w:hAnsi="Tahoma" w:cs="Tahoma"/>
                      <w:b/>
                      <w:bCs/>
                    </w:rPr>
                    <w:t>Prótese Parcial Removível Provisória (PPR Provisória)</w:t>
                  </w:r>
                </w:p>
                <w:p w:rsidR="003F2225" w:rsidRPr="00AD08CE" w:rsidRDefault="003F2225" w:rsidP="00AD08CE">
                  <w:pPr>
                    <w:jc w:val="both"/>
                    <w:rPr>
                      <w:rFonts w:ascii="Tahoma" w:hAnsi="Tahoma" w:cs="Tahoma"/>
                      <w:sz w:val="18"/>
                      <w:szCs w:val="18"/>
                    </w:rPr>
                  </w:pPr>
                  <w:r w:rsidRPr="00AD08CE">
                    <w:rPr>
                      <w:rFonts w:ascii="Tahoma" w:hAnsi="Tahoma" w:cs="Tahoma"/>
                    </w:rPr>
                    <w:t xml:space="preserve"> Montagem de  dentes artificiais com dupla prensagem </w:t>
                  </w:r>
                </w:p>
              </w:tc>
              <w:tc>
                <w:tcPr>
                  <w:tcW w:w="2340"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20</w:t>
                  </w:r>
                </w:p>
              </w:tc>
            </w:tr>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rPr>
                    <w:t>1.6</w:t>
                  </w:r>
                </w:p>
              </w:tc>
              <w:tc>
                <w:tcPr>
                  <w:tcW w:w="5006"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b/>
                      <w:bCs/>
                    </w:rPr>
                  </w:pPr>
                  <w:r w:rsidRPr="00AD08CE">
                    <w:rPr>
                      <w:rFonts w:ascii="Tahoma" w:hAnsi="Tahoma" w:cs="Tahoma"/>
                      <w:b/>
                      <w:bCs/>
                    </w:rPr>
                    <w:t>Prótese Parcial Removível Provisória (PPR Provisória)</w:t>
                  </w:r>
                </w:p>
                <w:p w:rsidR="003F2225" w:rsidRPr="00AD08CE" w:rsidRDefault="003F2225" w:rsidP="00CD01FC">
                  <w:pPr>
                    <w:rPr>
                      <w:rFonts w:ascii="Tahoma" w:hAnsi="Tahoma" w:cs="Tahoma"/>
                    </w:rPr>
                  </w:pPr>
                  <w:r w:rsidRPr="00AD08CE">
                    <w:rPr>
                      <w:rFonts w:ascii="Tahoma" w:hAnsi="Tahoma" w:cs="Tahoma"/>
                    </w:rPr>
                    <w:t xml:space="preserve"> Acrilização base termopolimerizável caracterizada, palato incolor e grampos flexíveis com fio ortodôntico</w:t>
                  </w:r>
                </w:p>
                <w:p w:rsidR="003F2225" w:rsidRPr="00AD08CE" w:rsidRDefault="003F2225" w:rsidP="00AD08CE">
                  <w:pPr>
                    <w:jc w:val="both"/>
                    <w:rPr>
                      <w:rFonts w:ascii="Tahoma" w:hAnsi="Tahoma" w:cs="Tahoma"/>
                      <w:sz w:val="18"/>
                      <w:szCs w:val="18"/>
                    </w:rPr>
                  </w:pPr>
                </w:p>
              </w:tc>
              <w:tc>
                <w:tcPr>
                  <w:tcW w:w="2340"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20</w:t>
                  </w:r>
                </w:p>
              </w:tc>
            </w:tr>
          </w:tbl>
          <w:p w:rsidR="003F2225" w:rsidRPr="00191D0B" w:rsidRDefault="003F2225" w:rsidP="00CD01FC">
            <w:pPr>
              <w:jc w:val="both"/>
              <w:rPr>
                <w:rFonts w:ascii="Tahoma" w:hAnsi="Tahoma" w:cs="Tahoma"/>
                <w:sz w:val="18"/>
                <w:szCs w:val="18"/>
              </w:rPr>
            </w:pPr>
          </w:p>
          <w:p w:rsidR="003F2225" w:rsidRPr="00191D0B" w:rsidRDefault="003F2225" w:rsidP="00CD01FC">
            <w:pPr>
              <w:jc w:val="both"/>
              <w:rPr>
                <w:rFonts w:ascii="Tahoma" w:hAnsi="Tahoma" w:cs="Tahoma"/>
                <w:b/>
                <w:bCs/>
                <w:sz w:val="22"/>
                <w:szCs w:val="22"/>
              </w:rPr>
            </w:pPr>
            <w:r w:rsidRPr="00191D0B">
              <w:rPr>
                <w:rFonts w:ascii="Tahoma" w:hAnsi="Tahoma" w:cs="Tahoma"/>
                <w:sz w:val="18"/>
                <w:szCs w:val="18"/>
              </w:rPr>
              <w:t xml:space="preserve"> </w:t>
            </w:r>
            <w:r>
              <w:rPr>
                <w:rFonts w:ascii="Tahoma" w:hAnsi="Tahoma" w:cs="Tahoma"/>
                <w:b/>
                <w:bCs/>
                <w:sz w:val="22"/>
                <w:szCs w:val="22"/>
              </w:rPr>
              <w:t>LOTE 2</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
              <w:gridCol w:w="4500"/>
              <w:gridCol w:w="2846"/>
            </w:tblGrid>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both"/>
                    <w:rPr>
                      <w:rFonts w:ascii="Tahoma" w:hAnsi="Tahoma" w:cs="Tahoma"/>
                      <w:sz w:val="18"/>
                      <w:szCs w:val="18"/>
                    </w:rPr>
                  </w:pPr>
                  <w:r w:rsidRPr="00AD08CE">
                    <w:rPr>
                      <w:rFonts w:ascii="Tahoma" w:hAnsi="Tahoma" w:cs="Tahoma"/>
                      <w:sz w:val="18"/>
                      <w:szCs w:val="18"/>
                    </w:rPr>
                    <w:t>Ordem</w:t>
                  </w:r>
                </w:p>
              </w:tc>
              <w:tc>
                <w:tcPr>
                  <w:tcW w:w="4500"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sz w:val="18"/>
                      <w:szCs w:val="18"/>
                    </w:rPr>
                  </w:pPr>
                  <w:r w:rsidRPr="00AD08CE">
                    <w:rPr>
                      <w:rFonts w:ascii="Tahoma" w:hAnsi="Tahoma" w:cs="Tahoma"/>
                      <w:sz w:val="18"/>
                      <w:szCs w:val="18"/>
                    </w:rPr>
                    <w:t>SERVIÇO</w:t>
                  </w:r>
                </w:p>
              </w:tc>
              <w:tc>
                <w:tcPr>
                  <w:tcW w:w="2846"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QUANT (Unid)</w:t>
                  </w:r>
                </w:p>
              </w:tc>
            </w:tr>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rPr>
                    <w:t>2.1</w:t>
                  </w:r>
                </w:p>
              </w:tc>
              <w:tc>
                <w:tcPr>
                  <w:tcW w:w="4500"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b/>
                      <w:bCs/>
                    </w:rPr>
                    <w:t>Núcleo Metálico Fundido</w:t>
                  </w:r>
                  <w:r w:rsidRPr="00AD08CE">
                    <w:rPr>
                      <w:rFonts w:ascii="Tahoma" w:hAnsi="Tahoma" w:cs="Tahoma"/>
                    </w:rPr>
                    <w:t xml:space="preserve">: </w:t>
                  </w:r>
                </w:p>
                <w:p w:rsidR="003F2225" w:rsidRPr="00AD08CE" w:rsidRDefault="003F2225" w:rsidP="00CD01FC">
                  <w:pPr>
                    <w:rPr>
                      <w:rFonts w:ascii="Tahoma" w:hAnsi="Tahoma" w:cs="Tahoma"/>
                    </w:rPr>
                  </w:pPr>
                  <w:r w:rsidRPr="00AD08CE">
                    <w:rPr>
                      <w:rFonts w:ascii="Tahoma" w:hAnsi="Tahoma" w:cs="Tahoma"/>
                    </w:rPr>
                    <w:t xml:space="preserve"> - Material: níquel-cromo</w:t>
                  </w:r>
                </w:p>
                <w:p w:rsidR="003F2225" w:rsidRPr="00AD08CE" w:rsidRDefault="003F2225" w:rsidP="00AD08CE">
                  <w:pPr>
                    <w:jc w:val="both"/>
                    <w:rPr>
                      <w:rFonts w:ascii="Tahoma" w:hAnsi="Tahoma" w:cs="Tahoma"/>
                      <w:sz w:val="18"/>
                      <w:szCs w:val="18"/>
                    </w:rPr>
                  </w:pPr>
                </w:p>
              </w:tc>
              <w:tc>
                <w:tcPr>
                  <w:tcW w:w="2846"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84</w:t>
                  </w:r>
                </w:p>
              </w:tc>
            </w:tr>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rPr>
                    <w:t>2.2</w:t>
                  </w:r>
                </w:p>
              </w:tc>
              <w:tc>
                <w:tcPr>
                  <w:tcW w:w="4500"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b/>
                      <w:bCs/>
                    </w:rPr>
                  </w:pPr>
                  <w:r w:rsidRPr="00AD08CE">
                    <w:rPr>
                      <w:rFonts w:ascii="Tahoma" w:hAnsi="Tahoma" w:cs="Tahoma"/>
                      <w:b/>
                      <w:bCs/>
                    </w:rPr>
                    <w:t>Coroa Metalocerâmica</w:t>
                  </w:r>
                </w:p>
                <w:p w:rsidR="003F2225" w:rsidRPr="00AD08CE" w:rsidRDefault="003F2225" w:rsidP="00CD01FC">
                  <w:pPr>
                    <w:rPr>
                      <w:rFonts w:ascii="Tahoma" w:hAnsi="Tahoma" w:cs="Tahoma"/>
                    </w:rPr>
                  </w:pPr>
                  <w:r w:rsidRPr="00AD08CE">
                    <w:rPr>
                      <w:rFonts w:ascii="Tahoma" w:hAnsi="Tahoma" w:cs="Tahoma"/>
                    </w:rPr>
                    <w:t xml:space="preserve"> - Material: cerâmica feldspática </w:t>
                  </w:r>
                </w:p>
                <w:p w:rsidR="003F2225" w:rsidRPr="00AD08CE" w:rsidRDefault="003F2225" w:rsidP="00AD08CE">
                  <w:pPr>
                    <w:jc w:val="both"/>
                    <w:rPr>
                      <w:rFonts w:ascii="Tahoma" w:hAnsi="Tahoma" w:cs="Tahoma"/>
                      <w:sz w:val="18"/>
                      <w:szCs w:val="18"/>
                    </w:rPr>
                  </w:pPr>
                </w:p>
              </w:tc>
              <w:tc>
                <w:tcPr>
                  <w:tcW w:w="2846"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rPr>
                    <w:t>84</w:t>
                  </w:r>
                </w:p>
              </w:tc>
            </w:tr>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rPr>
                    <w:t>2.3</w:t>
                  </w:r>
                </w:p>
              </w:tc>
              <w:tc>
                <w:tcPr>
                  <w:tcW w:w="4500"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b/>
                      <w:bCs/>
                    </w:rPr>
                  </w:pPr>
                  <w:r w:rsidRPr="00AD08CE">
                    <w:rPr>
                      <w:rFonts w:ascii="Tahoma" w:hAnsi="Tahoma" w:cs="Tahoma"/>
                      <w:b/>
                      <w:bCs/>
                    </w:rPr>
                    <w:t>Coroa Metalocerâmica</w:t>
                  </w:r>
                </w:p>
                <w:p w:rsidR="003F2225" w:rsidRPr="00AD08CE" w:rsidRDefault="003F2225" w:rsidP="00CD01FC">
                  <w:pPr>
                    <w:rPr>
                      <w:rFonts w:ascii="Tahoma" w:hAnsi="Tahoma" w:cs="Tahoma"/>
                    </w:rPr>
                  </w:pPr>
                  <w:r w:rsidRPr="00AD08CE">
                    <w:rPr>
                      <w:rFonts w:ascii="Tahoma" w:hAnsi="Tahoma" w:cs="Tahoma"/>
                    </w:rPr>
                    <w:t xml:space="preserve"> - Copping metálico em níquel-cromo</w:t>
                  </w:r>
                </w:p>
                <w:p w:rsidR="003F2225" w:rsidRPr="00AD08CE" w:rsidRDefault="003F2225" w:rsidP="00AD08CE">
                  <w:pPr>
                    <w:jc w:val="both"/>
                    <w:rPr>
                      <w:rFonts w:ascii="Tahoma" w:hAnsi="Tahoma" w:cs="Tahoma"/>
                      <w:sz w:val="18"/>
                      <w:szCs w:val="18"/>
                    </w:rPr>
                  </w:pPr>
                </w:p>
              </w:tc>
              <w:tc>
                <w:tcPr>
                  <w:tcW w:w="2846"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rPr>
                    <w:t>84</w:t>
                  </w:r>
                </w:p>
              </w:tc>
            </w:tr>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rPr>
                    <w:t>2.4</w:t>
                  </w:r>
                </w:p>
              </w:tc>
              <w:tc>
                <w:tcPr>
                  <w:tcW w:w="4500"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b/>
                      <w:bCs/>
                    </w:rPr>
                  </w:pPr>
                  <w:r w:rsidRPr="00AD08CE">
                    <w:rPr>
                      <w:rFonts w:ascii="Tahoma" w:hAnsi="Tahoma" w:cs="Tahoma"/>
                      <w:b/>
                      <w:bCs/>
                    </w:rPr>
                    <w:t>Onlay/Inlay</w:t>
                  </w:r>
                </w:p>
                <w:p w:rsidR="003F2225" w:rsidRPr="00AD08CE" w:rsidRDefault="003F2225" w:rsidP="00CD01FC">
                  <w:pPr>
                    <w:rPr>
                      <w:rFonts w:ascii="Tahoma" w:hAnsi="Tahoma" w:cs="Tahoma"/>
                    </w:rPr>
                  </w:pPr>
                  <w:r w:rsidRPr="00AD08CE">
                    <w:rPr>
                      <w:rFonts w:ascii="Tahoma" w:hAnsi="Tahoma" w:cs="Tahoma"/>
                    </w:rPr>
                    <w:t xml:space="preserve"> - Material: cerômero</w:t>
                  </w:r>
                </w:p>
                <w:p w:rsidR="003F2225" w:rsidRPr="00AD08CE" w:rsidRDefault="003F2225" w:rsidP="00AD08CE">
                  <w:pPr>
                    <w:jc w:val="both"/>
                    <w:rPr>
                      <w:rFonts w:ascii="Tahoma" w:hAnsi="Tahoma" w:cs="Tahoma"/>
                      <w:sz w:val="18"/>
                      <w:szCs w:val="18"/>
                    </w:rPr>
                  </w:pPr>
                </w:p>
              </w:tc>
              <w:tc>
                <w:tcPr>
                  <w:tcW w:w="2846"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30</w:t>
                  </w:r>
                </w:p>
              </w:tc>
            </w:tr>
            <w:tr w:rsidR="003F2225" w:rsidRPr="00AD08CE" w:rsidTr="00AD08CE">
              <w:tc>
                <w:tcPr>
                  <w:tcW w:w="754"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rPr>
                  </w:pPr>
                  <w:r w:rsidRPr="00AD08CE">
                    <w:rPr>
                      <w:rFonts w:ascii="Tahoma" w:hAnsi="Tahoma" w:cs="Tahoma"/>
                    </w:rPr>
                    <w:t>2.5</w:t>
                  </w:r>
                </w:p>
              </w:tc>
              <w:tc>
                <w:tcPr>
                  <w:tcW w:w="4500" w:type="dxa"/>
                  <w:tcBorders>
                    <w:top w:val="single" w:sz="4" w:space="0" w:color="auto"/>
                    <w:left w:val="single" w:sz="4" w:space="0" w:color="auto"/>
                    <w:bottom w:val="single" w:sz="4" w:space="0" w:color="auto"/>
                    <w:right w:val="single" w:sz="4" w:space="0" w:color="auto"/>
                  </w:tcBorders>
                </w:tcPr>
                <w:p w:rsidR="003F2225" w:rsidRPr="00AD08CE" w:rsidRDefault="003F2225" w:rsidP="00CD01FC">
                  <w:pPr>
                    <w:rPr>
                      <w:rFonts w:ascii="Tahoma" w:hAnsi="Tahoma" w:cs="Tahoma"/>
                      <w:b/>
                      <w:bCs/>
                    </w:rPr>
                  </w:pPr>
                  <w:r w:rsidRPr="00AD08CE">
                    <w:rPr>
                      <w:rFonts w:ascii="Tahoma" w:hAnsi="Tahoma" w:cs="Tahoma"/>
                      <w:b/>
                      <w:bCs/>
                    </w:rPr>
                    <w:t>Ponto de Solda</w:t>
                  </w:r>
                </w:p>
                <w:p w:rsidR="003F2225" w:rsidRPr="00AD08CE" w:rsidRDefault="003F2225" w:rsidP="00AD08CE">
                  <w:pPr>
                    <w:jc w:val="both"/>
                    <w:rPr>
                      <w:rFonts w:ascii="Tahoma" w:hAnsi="Tahoma" w:cs="Tahoma"/>
                      <w:sz w:val="18"/>
                      <w:szCs w:val="18"/>
                    </w:rPr>
                  </w:pPr>
                </w:p>
              </w:tc>
              <w:tc>
                <w:tcPr>
                  <w:tcW w:w="2846" w:type="dxa"/>
                  <w:tcBorders>
                    <w:top w:val="single" w:sz="4" w:space="0" w:color="auto"/>
                    <w:left w:val="single" w:sz="4" w:space="0" w:color="auto"/>
                    <w:bottom w:val="single" w:sz="4" w:space="0" w:color="auto"/>
                    <w:right w:val="single" w:sz="4" w:space="0" w:color="auto"/>
                  </w:tcBorders>
                </w:tcPr>
                <w:p w:rsidR="003F2225" w:rsidRPr="00AD08CE" w:rsidRDefault="003F2225" w:rsidP="00AD08CE">
                  <w:pPr>
                    <w:jc w:val="center"/>
                    <w:rPr>
                      <w:rFonts w:ascii="Tahoma" w:hAnsi="Tahoma" w:cs="Tahoma"/>
                      <w:sz w:val="18"/>
                      <w:szCs w:val="18"/>
                    </w:rPr>
                  </w:pPr>
                  <w:r w:rsidRPr="00AD08CE">
                    <w:rPr>
                      <w:rFonts w:ascii="Tahoma" w:hAnsi="Tahoma" w:cs="Tahoma"/>
                      <w:sz w:val="18"/>
                      <w:szCs w:val="18"/>
                    </w:rPr>
                    <w:t>15</w:t>
                  </w:r>
                </w:p>
              </w:tc>
            </w:tr>
          </w:tbl>
          <w:p w:rsidR="003F2225" w:rsidRPr="00191D0B" w:rsidRDefault="003F2225" w:rsidP="00CD01FC">
            <w:pPr>
              <w:jc w:val="both"/>
              <w:rPr>
                <w:rFonts w:ascii="Tahoma" w:hAnsi="Tahoma" w:cs="Tahoma"/>
                <w:sz w:val="18"/>
                <w:szCs w:val="18"/>
              </w:rPr>
            </w:pPr>
          </w:p>
          <w:p w:rsidR="003F2225" w:rsidRPr="002A16C9" w:rsidRDefault="003F2225" w:rsidP="00CD01FC">
            <w:pPr>
              <w:jc w:val="both"/>
              <w:rPr>
                <w:rFonts w:ascii="Tahoma" w:hAnsi="Tahoma" w:cs="Tahoma"/>
                <w:sz w:val="18"/>
                <w:szCs w:val="18"/>
              </w:rPr>
            </w:pPr>
            <w:r>
              <w:rPr>
                <w:rFonts w:ascii="Tahoma" w:hAnsi="Tahoma" w:cs="Tahoma"/>
                <w:sz w:val="18"/>
                <w:szCs w:val="18"/>
              </w:rPr>
              <w:tab/>
            </w:r>
            <w:r w:rsidRPr="002A16C9">
              <w:rPr>
                <w:rFonts w:ascii="Tahoma" w:hAnsi="Tahoma" w:cs="Tahoma"/>
                <w:b/>
                <w:bCs/>
                <w:sz w:val="18"/>
                <w:szCs w:val="18"/>
              </w:rPr>
              <w:t>1.5</w:t>
            </w:r>
            <w:r w:rsidRPr="002A16C9">
              <w:rPr>
                <w:rFonts w:ascii="Tahoma" w:hAnsi="Tahoma" w:cs="Tahoma"/>
                <w:sz w:val="18"/>
                <w:szCs w:val="18"/>
              </w:rPr>
              <w:t xml:space="preserve"> </w:t>
            </w:r>
            <w:r w:rsidRPr="002A16C9">
              <w:rPr>
                <w:rFonts w:ascii="Tahoma" w:hAnsi="Tahoma" w:cs="Tahoma"/>
                <w:b/>
                <w:bCs/>
                <w:sz w:val="18"/>
                <w:szCs w:val="18"/>
              </w:rPr>
              <w:t>REQUISIÇÃO DE SERVIÇO</w:t>
            </w:r>
            <w:r w:rsidRPr="002A16C9">
              <w:rPr>
                <w:rFonts w:ascii="Tahoma" w:hAnsi="Tahoma" w:cs="Tahoma"/>
                <w:sz w:val="18"/>
                <w:szCs w:val="18"/>
              </w:rPr>
              <w:t xml:space="preserve"> </w:t>
            </w:r>
          </w:p>
          <w:p w:rsidR="003F2225" w:rsidRPr="002A16C9" w:rsidRDefault="003F2225" w:rsidP="00CD01FC">
            <w:pPr>
              <w:jc w:val="both"/>
              <w:rPr>
                <w:rFonts w:ascii="Tahoma" w:hAnsi="Tahoma" w:cs="Tahoma"/>
                <w:sz w:val="18"/>
                <w:szCs w:val="18"/>
              </w:rPr>
            </w:pPr>
          </w:p>
          <w:p w:rsidR="003F2225" w:rsidRPr="002A16C9" w:rsidRDefault="003F2225" w:rsidP="00CD01FC">
            <w:pPr>
              <w:jc w:val="both"/>
              <w:rPr>
                <w:rFonts w:ascii="Tahoma" w:hAnsi="Tahoma" w:cs="Tahoma"/>
                <w:sz w:val="18"/>
                <w:szCs w:val="18"/>
              </w:rPr>
            </w:pPr>
            <w:r w:rsidRPr="002A16C9">
              <w:rPr>
                <w:rFonts w:ascii="Tahoma" w:hAnsi="Tahoma" w:cs="Tahoma"/>
                <w:sz w:val="18"/>
                <w:szCs w:val="18"/>
              </w:rPr>
              <w:lastRenderedPageBreak/>
              <w:t>A solicitação de serviço será feita mediante Formulário próprio, fornecido e emitido pela CMOJQ, com todas as informações referentes necessárias a realização dos serviços.</w:t>
            </w:r>
          </w:p>
          <w:p w:rsidR="003F2225" w:rsidRPr="002A16C9" w:rsidRDefault="003F2225" w:rsidP="00CD01FC">
            <w:pPr>
              <w:jc w:val="both"/>
              <w:rPr>
                <w:rFonts w:ascii="Tahoma" w:hAnsi="Tahoma" w:cs="Tahoma"/>
                <w:sz w:val="18"/>
                <w:szCs w:val="18"/>
              </w:rPr>
            </w:pPr>
            <w:r w:rsidRPr="002A16C9">
              <w:rPr>
                <w:rFonts w:ascii="Tahoma" w:hAnsi="Tahoma" w:cs="Tahoma"/>
                <w:sz w:val="18"/>
                <w:szCs w:val="18"/>
              </w:rPr>
              <w:t xml:space="preserve"> </w:t>
            </w:r>
          </w:p>
          <w:p w:rsidR="003F2225" w:rsidRPr="002A16C9" w:rsidRDefault="003F2225" w:rsidP="00CD01FC">
            <w:pPr>
              <w:jc w:val="both"/>
              <w:rPr>
                <w:rFonts w:ascii="Tahoma" w:hAnsi="Tahoma" w:cs="Tahoma"/>
                <w:b/>
                <w:bCs/>
                <w:sz w:val="18"/>
                <w:szCs w:val="18"/>
              </w:rPr>
            </w:pPr>
            <w:r w:rsidRPr="002A16C9">
              <w:rPr>
                <w:rFonts w:ascii="Tahoma" w:hAnsi="Tahoma" w:cs="Tahoma"/>
                <w:b/>
                <w:bCs/>
                <w:sz w:val="18"/>
                <w:szCs w:val="18"/>
              </w:rPr>
              <w:t xml:space="preserve">1.6 RELATÓRIO </w:t>
            </w:r>
          </w:p>
          <w:p w:rsidR="003F2225" w:rsidRPr="002A16C9" w:rsidRDefault="003F2225" w:rsidP="00CD01FC">
            <w:pPr>
              <w:jc w:val="both"/>
              <w:rPr>
                <w:rFonts w:ascii="Tahoma" w:hAnsi="Tahoma" w:cs="Tahoma"/>
                <w:sz w:val="18"/>
                <w:szCs w:val="18"/>
              </w:rPr>
            </w:pPr>
          </w:p>
          <w:p w:rsidR="003F2225" w:rsidRPr="002A16C9" w:rsidRDefault="003F2225" w:rsidP="00CD01FC">
            <w:pPr>
              <w:jc w:val="both"/>
              <w:rPr>
                <w:rFonts w:ascii="Tahoma" w:hAnsi="Tahoma" w:cs="Tahoma"/>
                <w:sz w:val="18"/>
                <w:szCs w:val="18"/>
              </w:rPr>
            </w:pPr>
            <w:r w:rsidRPr="002A16C9">
              <w:rPr>
                <w:rFonts w:ascii="Tahoma" w:hAnsi="Tahoma" w:cs="Tahoma"/>
                <w:sz w:val="18"/>
                <w:szCs w:val="18"/>
              </w:rPr>
              <w:t xml:space="preserve">A Licitante Vencedora deverá emitir relatório mensal do número dos serviços efetuados, conforme modelo próprio a ser fornecido e emitido pela CMOJQ. </w:t>
            </w:r>
          </w:p>
          <w:p w:rsidR="003F2225" w:rsidRPr="002A16C9" w:rsidRDefault="003F2225" w:rsidP="00CD01FC">
            <w:pPr>
              <w:jc w:val="both"/>
              <w:rPr>
                <w:rFonts w:ascii="Tahoma" w:hAnsi="Tahoma" w:cs="Tahoma"/>
                <w:sz w:val="18"/>
                <w:szCs w:val="18"/>
              </w:rPr>
            </w:pPr>
            <w:r w:rsidRPr="002A16C9">
              <w:rPr>
                <w:rFonts w:ascii="Tahoma" w:hAnsi="Tahoma" w:cs="Tahoma"/>
                <w:sz w:val="18"/>
                <w:szCs w:val="18"/>
              </w:rPr>
              <w:t xml:space="preserve"> </w:t>
            </w:r>
          </w:p>
          <w:p w:rsidR="003F2225" w:rsidRPr="002A16C9" w:rsidRDefault="003F2225" w:rsidP="00CD01FC">
            <w:pPr>
              <w:jc w:val="both"/>
              <w:rPr>
                <w:rFonts w:ascii="Tahoma" w:hAnsi="Tahoma" w:cs="Tahoma"/>
                <w:b/>
                <w:bCs/>
                <w:sz w:val="18"/>
                <w:szCs w:val="18"/>
              </w:rPr>
            </w:pPr>
            <w:r w:rsidRPr="002A16C9">
              <w:rPr>
                <w:rFonts w:ascii="Tahoma" w:hAnsi="Tahoma" w:cs="Tahoma"/>
                <w:b/>
                <w:bCs/>
                <w:sz w:val="18"/>
                <w:szCs w:val="18"/>
              </w:rPr>
              <w:t xml:space="preserve">1.7 PRESTAÇÃO DE CONTAS </w:t>
            </w:r>
          </w:p>
          <w:p w:rsidR="003F2225" w:rsidRPr="002A16C9" w:rsidRDefault="003F2225" w:rsidP="00CD01FC">
            <w:pPr>
              <w:jc w:val="both"/>
              <w:rPr>
                <w:rFonts w:ascii="Tahoma" w:hAnsi="Tahoma" w:cs="Tahoma"/>
                <w:sz w:val="18"/>
                <w:szCs w:val="18"/>
              </w:rPr>
            </w:pPr>
          </w:p>
          <w:p w:rsidR="003F2225" w:rsidRPr="002A16C9" w:rsidRDefault="003F2225" w:rsidP="00CD01FC">
            <w:pPr>
              <w:jc w:val="both"/>
              <w:rPr>
                <w:rFonts w:ascii="Tahoma" w:hAnsi="Tahoma" w:cs="Tahoma"/>
                <w:sz w:val="18"/>
                <w:szCs w:val="18"/>
              </w:rPr>
            </w:pPr>
            <w:r w:rsidRPr="002A16C9">
              <w:rPr>
                <w:rFonts w:ascii="Tahoma" w:hAnsi="Tahoma" w:cs="Tahoma"/>
                <w:sz w:val="18"/>
                <w:szCs w:val="18"/>
              </w:rPr>
              <w:t>A Licitante Vencedora terá que apresentar uma fatura ou nota fiscal mensal correspondente ao serviço realizado, após aprovação do relatório mensal pela Coordenação do MOJQ.</w:t>
            </w:r>
          </w:p>
          <w:p w:rsidR="003F2225" w:rsidRPr="002A16C9" w:rsidRDefault="003F2225" w:rsidP="00CD01FC">
            <w:pPr>
              <w:jc w:val="both"/>
              <w:rPr>
                <w:rFonts w:ascii="Tahoma" w:hAnsi="Tahoma" w:cs="Tahoma"/>
                <w:sz w:val="18"/>
                <w:szCs w:val="18"/>
              </w:rPr>
            </w:pPr>
            <w:r w:rsidRPr="002A16C9">
              <w:rPr>
                <w:rFonts w:ascii="Tahoma" w:hAnsi="Tahoma" w:cs="Tahoma"/>
                <w:sz w:val="18"/>
                <w:szCs w:val="18"/>
              </w:rPr>
              <w:t xml:space="preserve"> </w:t>
            </w:r>
          </w:p>
          <w:p w:rsidR="003F2225" w:rsidRPr="002A16C9" w:rsidRDefault="003F2225" w:rsidP="00CD01FC">
            <w:pPr>
              <w:jc w:val="both"/>
              <w:rPr>
                <w:rFonts w:ascii="Tahoma" w:hAnsi="Tahoma" w:cs="Tahoma"/>
                <w:b/>
                <w:bCs/>
                <w:sz w:val="18"/>
                <w:szCs w:val="18"/>
              </w:rPr>
            </w:pPr>
            <w:r w:rsidRPr="002A16C9">
              <w:rPr>
                <w:rFonts w:ascii="Tahoma" w:hAnsi="Tahoma" w:cs="Tahoma"/>
                <w:b/>
                <w:bCs/>
                <w:sz w:val="18"/>
                <w:szCs w:val="18"/>
              </w:rPr>
              <w:t xml:space="preserve">1.8 OBRIGAÇÕES DA LICITANTE VENCEDORA </w:t>
            </w:r>
          </w:p>
          <w:p w:rsidR="003F2225" w:rsidRPr="002A16C9" w:rsidRDefault="003F2225" w:rsidP="00CD01FC">
            <w:pPr>
              <w:jc w:val="both"/>
              <w:rPr>
                <w:rFonts w:ascii="Tahoma" w:hAnsi="Tahoma" w:cs="Tahoma"/>
                <w:b/>
                <w:bCs/>
                <w:sz w:val="18"/>
                <w:szCs w:val="18"/>
              </w:rPr>
            </w:pPr>
          </w:p>
          <w:p w:rsidR="003F2225" w:rsidRPr="002A16C9" w:rsidRDefault="003F2225" w:rsidP="00CD01FC">
            <w:pPr>
              <w:widowControl/>
              <w:numPr>
                <w:ilvl w:val="0"/>
                <w:numId w:val="15"/>
              </w:numPr>
              <w:suppressAutoHyphens w:val="0"/>
              <w:ind w:left="426"/>
              <w:jc w:val="both"/>
              <w:rPr>
                <w:rFonts w:ascii="Tahoma" w:hAnsi="Tahoma" w:cs="Tahoma"/>
                <w:sz w:val="18"/>
                <w:szCs w:val="18"/>
              </w:rPr>
            </w:pPr>
            <w:r w:rsidRPr="002A16C9">
              <w:rPr>
                <w:rFonts w:ascii="Tahoma" w:hAnsi="Tahoma" w:cs="Tahoma"/>
                <w:sz w:val="18"/>
                <w:szCs w:val="18"/>
              </w:rPr>
              <w:t xml:space="preserve">atender prontamente aos chamados da Universidade deslocando-se para o local determinado na Requisição de Serviço de Prótese; </w:t>
            </w:r>
          </w:p>
          <w:p w:rsidR="003F2225" w:rsidRPr="002A16C9" w:rsidRDefault="003F2225" w:rsidP="00CD01FC">
            <w:pPr>
              <w:widowControl/>
              <w:numPr>
                <w:ilvl w:val="0"/>
                <w:numId w:val="15"/>
              </w:numPr>
              <w:suppressAutoHyphens w:val="0"/>
              <w:ind w:left="426"/>
              <w:jc w:val="both"/>
              <w:rPr>
                <w:rFonts w:ascii="Tahoma" w:hAnsi="Tahoma" w:cs="Tahoma"/>
                <w:sz w:val="18"/>
                <w:szCs w:val="18"/>
              </w:rPr>
            </w:pPr>
            <w:r w:rsidRPr="002A16C9">
              <w:rPr>
                <w:rFonts w:ascii="Tahoma" w:hAnsi="Tahoma" w:cs="Tahoma"/>
                <w:sz w:val="18"/>
                <w:szCs w:val="18"/>
              </w:rPr>
              <w:t xml:space="preserve">possuir e utilizar ferramentas, instrumental, bancadas e equipamentos apropriados para execução dos serviços; </w:t>
            </w:r>
          </w:p>
          <w:p w:rsidR="003F2225" w:rsidRPr="002A16C9" w:rsidRDefault="003F2225" w:rsidP="00CD01FC">
            <w:pPr>
              <w:widowControl/>
              <w:numPr>
                <w:ilvl w:val="0"/>
                <w:numId w:val="15"/>
              </w:numPr>
              <w:suppressAutoHyphens w:val="0"/>
              <w:ind w:left="426"/>
              <w:jc w:val="both"/>
              <w:rPr>
                <w:rFonts w:ascii="Tahoma" w:hAnsi="Tahoma" w:cs="Tahoma"/>
                <w:sz w:val="18"/>
                <w:szCs w:val="18"/>
              </w:rPr>
            </w:pPr>
            <w:r w:rsidRPr="002A16C9">
              <w:rPr>
                <w:rFonts w:ascii="Tahoma" w:hAnsi="Tahoma" w:cs="Tahoma"/>
                <w:sz w:val="18"/>
                <w:szCs w:val="18"/>
              </w:rPr>
              <w:t xml:space="preserve">possuir local apropriado com toda infra-estrutura necessária para execução dos serviços; </w:t>
            </w:r>
          </w:p>
          <w:p w:rsidR="003F2225" w:rsidRPr="002A16C9" w:rsidRDefault="003F2225" w:rsidP="00CD01FC">
            <w:pPr>
              <w:widowControl/>
              <w:numPr>
                <w:ilvl w:val="0"/>
                <w:numId w:val="15"/>
              </w:numPr>
              <w:suppressAutoHyphens w:val="0"/>
              <w:ind w:left="426"/>
              <w:jc w:val="both"/>
              <w:rPr>
                <w:rFonts w:ascii="Tahoma" w:hAnsi="Tahoma" w:cs="Tahoma"/>
                <w:sz w:val="18"/>
                <w:szCs w:val="18"/>
              </w:rPr>
            </w:pPr>
            <w:r w:rsidRPr="002A16C9">
              <w:rPr>
                <w:rFonts w:ascii="Tahoma" w:hAnsi="Tahoma" w:cs="Tahoma"/>
                <w:sz w:val="18"/>
                <w:szCs w:val="18"/>
              </w:rPr>
              <w:t xml:space="preserve">refazer o serviço executado quando este não estiver de acordo e não for aceito pela Universidade, sem ônus para a mesma; </w:t>
            </w:r>
          </w:p>
          <w:p w:rsidR="003F2225" w:rsidRPr="002A16C9" w:rsidRDefault="003F2225" w:rsidP="00CD01FC">
            <w:pPr>
              <w:widowControl/>
              <w:numPr>
                <w:ilvl w:val="0"/>
                <w:numId w:val="15"/>
              </w:numPr>
              <w:suppressAutoHyphens w:val="0"/>
              <w:ind w:left="426"/>
              <w:jc w:val="both"/>
              <w:rPr>
                <w:rFonts w:ascii="Tahoma" w:hAnsi="Tahoma" w:cs="Tahoma"/>
                <w:sz w:val="18"/>
                <w:szCs w:val="18"/>
              </w:rPr>
            </w:pPr>
            <w:r w:rsidRPr="002A16C9">
              <w:rPr>
                <w:rFonts w:ascii="Tahoma" w:hAnsi="Tahoma" w:cs="Tahoma"/>
                <w:sz w:val="18"/>
                <w:szCs w:val="18"/>
              </w:rPr>
              <w:t xml:space="preserve">responsabilizar-se por quaisquer danos causados à Universidade (equipamentos, instalações, etc.) por seus funcionários, desde que comprovada sua responsabilidade; </w:t>
            </w:r>
          </w:p>
          <w:p w:rsidR="003F2225" w:rsidRPr="002A16C9" w:rsidRDefault="003F2225" w:rsidP="00CD01FC">
            <w:pPr>
              <w:widowControl/>
              <w:numPr>
                <w:ilvl w:val="0"/>
                <w:numId w:val="15"/>
              </w:numPr>
              <w:suppressAutoHyphens w:val="0"/>
              <w:ind w:left="426"/>
              <w:jc w:val="both"/>
              <w:rPr>
                <w:rFonts w:ascii="Tahoma" w:hAnsi="Tahoma" w:cs="Tahoma"/>
                <w:sz w:val="18"/>
                <w:szCs w:val="18"/>
              </w:rPr>
            </w:pPr>
            <w:r w:rsidRPr="002A16C9">
              <w:rPr>
                <w:rFonts w:ascii="Tahoma" w:hAnsi="Tahoma" w:cs="Tahoma"/>
                <w:sz w:val="18"/>
                <w:szCs w:val="18"/>
              </w:rPr>
              <w:t>atender e repassar, tempestivamente, através de seu preposto/responsável técnico e/ou administrativos, a comunicação das solicitações da Universidade.</w:t>
            </w:r>
          </w:p>
          <w:p w:rsidR="003F2225" w:rsidRPr="002A16C9" w:rsidRDefault="003F2225" w:rsidP="00CD01FC">
            <w:pPr>
              <w:jc w:val="both"/>
              <w:rPr>
                <w:rFonts w:ascii="Tahoma" w:hAnsi="Tahoma" w:cs="Tahoma"/>
                <w:sz w:val="18"/>
                <w:szCs w:val="18"/>
              </w:rPr>
            </w:pPr>
          </w:p>
          <w:p w:rsidR="003F2225" w:rsidRPr="002A16C9" w:rsidRDefault="003F2225" w:rsidP="00CD01FC">
            <w:pPr>
              <w:jc w:val="both"/>
              <w:rPr>
                <w:rFonts w:ascii="Tahoma" w:hAnsi="Tahoma" w:cs="Tahoma"/>
                <w:sz w:val="18"/>
                <w:szCs w:val="18"/>
              </w:rPr>
            </w:pPr>
            <w:r w:rsidRPr="002A16C9">
              <w:rPr>
                <w:rFonts w:ascii="Tahoma" w:hAnsi="Tahoma" w:cs="Tahoma"/>
                <w:b/>
                <w:bCs/>
                <w:sz w:val="18"/>
                <w:szCs w:val="18"/>
              </w:rPr>
              <w:t>1.9 DO ESCRITÓRIO OU SEDE DA PROPONENTE</w:t>
            </w:r>
            <w:r w:rsidRPr="002A16C9">
              <w:rPr>
                <w:rFonts w:ascii="Tahoma" w:hAnsi="Tahoma" w:cs="Tahoma"/>
                <w:sz w:val="18"/>
                <w:szCs w:val="18"/>
              </w:rPr>
              <w:t xml:space="preserve"> </w:t>
            </w:r>
          </w:p>
          <w:p w:rsidR="003F2225" w:rsidRPr="002A16C9" w:rsidRDefault="003F2225" w:rsidP="00CD01FC">
            <w:pPr>
              <w:jc w:val="both"/>
              <w:rPr>
                <w:rFonts w:ascii="Tahoma" w:hAnsi="Tahoma" w:cs="Tahoma"/>
                <w:sz w:val="18"/>
                <w:szCs w:val="18"/>
              </w:rPr>
            </w:pPr>
          </w:p>
          <w:p w:rsidR="003F2225" w:rsidRPr="002A16C9" w:rsidRDefault="003F2225" w:rsidP="00CD01FC">
            <w:pPr>
              <w:jc w:val="both"/>
              <w:rPr>
                <w:rFonts w:ascii="Tahoma" w:hAnsi="Tahoma" w:cs="Tahoma"/>
                <w:sz w:val="18"/>
                <w:szCs w:val="18"/>
              </w:rPr>
            </w:pPr>
            <w:r w:rsidRPr="002A16C9">
              <w:rPr>
                <w:rFonts w:ascii="Tahoma" w:hAnsi="Tahoma" w:cs="Tahoma"/>
                <w:sz w:val="18"/>
                <w:szCs w:val="18"/>
              </w:rPr>
              <w:t>1.9.1 É recomendável que a LICITANTE VENCEDORA tenha escritório em Jequié, Estado da Bahia, com autonomia ampla, geral e irrestrita, para fiscalização e acompanhamento contratual, inclusive nas tomadas de decisões sobre qualquer assunto referente ao objeto e demais itens deste Edital e seus anexos.</w:t>
            </w:r>
          </w:p>
          <w:p w:rsidR="003F2225" w:rsidRPr="002A16C9" w:rsidRDefault="003F2225" w:rsidP="00CD01FC">
            <w:pPr>
              <w:jc w:val="both"/>
              <w:rPr>
                <w:rFonts w:ascii="Tahoma" w:hAnsi="Tahoma" w:cs="Tahoma"/>
                <w:sz w:val="18"/>
                <w:szCs w:val="18"/>
              </w:rPr>
            </w:pPr>
          </w:p>
          <w:p w:rsidR="003F2225" w:rsidRPr="002A16C9" w:rsidRDefault="003F2225" w:rsidP="00CD01FC">
            <w:pPr>
              <w:jc w:val="both"/>
              <w:rPr>
                <w:rFonts w:ascii="Tahoma" w:hAnsi="Tahoma" w:cs="Tahoma"/>
                <w:sz w:val="18"/>
                <w:szCs w:val="18"/>
              </w:rPr>
            </w:pPr>
            <w:r w:rsidRPr="002A16C9">
              <w:rPr>
                <w:rFonts w:ascii="Tahoma" w:hAnsi="Tahoma" w:cs="Tahoma"/>
                <w:sz w:val="18"/>
                <w:szCs w:val="18"/>
              </w:rPr>
              <w:t>1.9.2 Caso a LICITANTE VENCEDORA tenha sede fora da cidade de Jequié e não se interesse pelo escritório nesta cidade, a mesma terá que disponibilizar logística para atendimento nos prazos solicitados e meios de comunicação que não gerem custos para a Universidade.</w:t>
            </w:r>
          </w:p>
          <w:p w:rsidR="003F2225" w:rsidRPr="002A16C9" w:rsidRDefault="003F2225" w:rsidP="00CD01FC">
            <w:pPr>
              <w:jc w:val="both"/>
              <w:rPr>
                <w:rFonts w:ascii="Tahoma" w:hAnsi="Tahoma" w:cs="Tahoma"/>
                <w:sz w:val="18"/>
                <w:szCs w:val="18"/>
              </w:rPr>
            </w:pPr>
          </w:p>
          <w:p w:rsidR="003F2225" w:rsidRPr="002A16C9" w:rsidRDefault="003F2225" w:rsidP="00CD01FC">
            <w:pPr>
              <w:jc w:val="both"/>
              <w:rPr>
                <w:rFonts w:ascii="Tahoma" w:hAnsi="Tahoma" w:cs="Tahoma"/>
                <w:b/>
                <w:bCs/>
                <w:sz w:val="18"/>
                <w:szCs w:val="18"/>
              </w:rPr>
            </w:pPr>
            <w:r w:rsidRPr="002A16C9">
              <w:rPr>
                <w:rFonts w:ascii="Tahoma" w:hAnsi="Tahoma" w:cs="Tahoma"/>
                <w:b/>
                <w:bCs/>
                <w:sz w:val="18"/>
                <w:szCs w:val="18"/>
              </w:rPr>
              <w:t>1.10 DECLARAÇÃO DA VENCEDORA DO CERTAME</w:t>
            </w:r>
          </w:p>
          <w:p w:rsidR="003F2225" w:rsidRPr="002A16C9" w:rsidRDefault="003F2225" w:rsidP="00CD01FC">
            <w:pPr>
              <w:jc w:val="both"/>
            </w:pPr>
          </w:p>
          <w:p w:rsidR="003F2225" w:rsidRPr="002A16C9" w:rsidRDefault="003F2225" w:rsidP="00CD01FC">
            <w:pPr>
              <w:jc w:val="both"/>
              <w:rPr>
                <w:rFonts w:ascii="Tahoma" w:hAnsi="Tahoma" w:cs="Tahoma"/>
                <w:sz w:val="18"/>
                <w:szCs w:val="18"/>
              </w:rPr>
            </w:pPr>
            <w:r w:rsidRPr="002A16C9">
              <w:rPr>
                <w:rFonts w:ascii="Tahoma" w:hAnsi="Tahoma" w:cs="Tahoma"/>
                <w:sz w:val="18"/>
                <w:szCs w:val="18"/>
              </w:rPr>
              <w:t>A declaração de licitante vencedor do certame está condicionada a:</w:t>
            </w:r>
          </w:p>
          <w:p w:rsidR="003F2225" w:rsidRPr="002A16C9" w:rsidRDefault="003F2225" w:rsidP="00CD01FC">
            <w:pPr>
              <w:jc w:val="both"/>
              <w:rPr>
                <w:rFonts w:ascii="Tahoma" w:hAnsi="Tahoma" w:cs="Tahoma"/>
                <w:sz w:val="18"/>
                <w:szCs w:val="18"/>
              </w:rPr>
            </w:pPr>
          </w:p>
          <w:p w:rsidR="003F2225" w:rsidRPr="002A16C9" w:rsidRDefault="003F2225" w:rsidP="00CD01FC">
            <w:pPr>
              <w:widowControl/>
              <w:numPr>
                <w:ilvl w:val="0"/>
                <w:numId w:val="14"/>
              </w:numPr>
              <w:suppressAutoHyphens w:val="0"/>
              <w:jc w:val="both"/>
              <w:rPr>
                <w:rFonts w:ascii="Tahoma" w:hAnsi="Tahoma" w:cs="Tahoma"/>
              </w:rPr>
            </w:pPr>
            <w:r w:rsidRPr="002A16C9">
              <w:rPr>
                <w:rFonts w:ascii="Tahoma" w:hAnsi="Tahoma" w:cs="Tahoma"/>
                <w:sz w:val="18"/>
                <w:szCs w:val="18"/>
              </w:rPr>
              <w:t>Parecer técnico das condições de trabalho in loco, das instalações do licitante classificado em primeiro lugar,  realizado através da Equipe de Professores das disciplinas de próteses, equipe esta determinada pela Coordenação do Módulo de Odontologia do campus de Jequié</w:t>
            </w:r>
            <w:r w:rsidRPr="002A16C9">
              <w:rPr>
                <w:rFonts w:ascii="Tahoma" w:hAnsi="Tahoma" w:cs="Tahoma"/>
              </w:rPr>
              <w:t>,</w:t>
            </w:r>
          </w:p>
          <w:p w:rsidR="003F2225" w:rsidRPr="002A16C9" w:rsidRDefault="003F2225" w:rsidP="00CD01FC">
            <w:pPr>
              <w:widowControl/>
              <w:numPr>
                <w:ilvl w:val="0"/>
                <w:numId w:val="14"/>
              </w:numPr>
              <w:suppressAutoHyphens w:val="0"/>
              <w:jc w:val="both"/>
              <w:rPr>
                <w:rFonts w:ascii="Tahoma" w:hAnsi="Tahoma" w:cs="Tahoma"/>
                <w:sz w:val="18"/>
                <w:szCs w:val="18"/>
              </w:rPr>
            </w:pPr>
            <w:r w:rsidRPr="002A16C9">
              <w:rPr>
                <w:rFonts w:ascii="Tahoma" w:hAnsi="Tahoma" w:cs="Tahoma"/>
                <w:sz w:val="18"/>
                <w:szCs w:val="18"/>
              </w:rPr>
              <w:t>Aprovação das amostras apresentadas - Caso sejam aprovadas, as mesmas serão fotografadas e ficarão retidas para posterior comparação.</w:t>
            </w:r>
          </w:p>
          <w:p w:rsidR="003F2225" w:rsidRPr="00191D0B" w:rsidRDefault="003F2225" w:rsidP="00CD01FC">
            <w:pPr>
              <w:tabs>
                <w:tab w:val="left" w:pos="1014"/>
              </w:tabs>
              <w:jc w:val="both"/>
              <w:rPr>
                <w:rFonts w:ascii="Tahoma" w:hAnsi="Tahoma" w:cs="Tahoma"/>
                <w:sz w:val="18"/>
                <w:szCs w:val="18"/>
              </w:rPr>
            </w:pPr>
          </w:p>
          <w:p w:rsidR="003F2225" w:rsidRPr="004A3FEC" w:rsidRDefault="003F2225" w:rsidP="00CD01FC">
            <w:pPr>
              <w:pStyle w:val="Ttulo9"/>
              <w:numPr>
                <w:ilvl w:val="0"/>
                <w:numId w:val="0"/>
              </w:numPr>
              <w:spacing w:line="200" w:lineRule="atLeast"/>
              <w:rPr>
                <w:rFonts w:ascii="Tahoma" w:hAnsi="Tahoma" w:cs="Tahoma"/>
                <w:b w:val="0"/>
                <w:bCs w:val="0"/>
                <w:color w:val="auto"/>
                <w:lang w:val="pt-BR"/>
              </w:rPr>
            </w:pPr>
          </w:p>
        </w:tc>
      </w:tr>
      <w:tr w:rsidR="003F2225">
        <w:trPr>
          <w:cantSplit/>
        </w:trPr>
        <w:tc>
          <w:tcPr>
            <w:tcW w:w="10071" w:type="dxa"/>
            <w:gridSpan w:val="3"/>
          </w:tcPr>
          <w:p w:rsidR="003F2225" w:rsidRDefault="003F2225" w:rsidP="00CD01FC">
            <w:pPr>
              <w:pStyle w:val="Corpodetexto3"/>
              <w:spacing w:after="0"/>
              <w:jc w:val="both"/>
              <w:rPr>
                <w:rFonts w:ascii="Tahoma" w:hAnsi="Tahoma" w:cs="Tahoma"/>
                <w:b/>
                <w:bCs/>
                <w:sz w:val="18"/>
                <w:szCs w:val="18"/>
                <w:lang w:val="pt-PT"/>
              </w:rPr>
            </w:pPr>
          </w:p>
        </w:tc>
      </w:tr>
      <w:tr w:rsidR="003F2225">
        <w:trPr>
          <w:cantSplit/>
        </w:trPr>
        <w:tc>
          <w:tcPr>
            <w:tcW w:w="10071" w:type="dxa"/>
            <w:gridSpan w:val="3"/>
            <w:shd w:val="clear" w:color="auto" w:fill="E0E0E0"/>
          </w:tcPr>
          <w:p w:rsidR="003F2225" w:rsidRDefault="003F2225" w:rsidP="00CD01FC">
            <w:pPr>
              <w:pStyle w:val="Corpodetexto3"/>
              <w:spacing w:after="0"/>
              <w:jc w:val="both"/>
              <w:rPr>
                <w:rFonts w:ascii="Tahoma" w:hAnsi="Tahoma" w:cs="Tahoma"/>
                <w:b/>
                <w:bCs/>
                <w:sz w:val="18"/>
                <w:szCs w:val="18"/>
                <w:lang w:val="pt-PT"/>
              </w:rPr>
            </w:pPr>
            <w:r>
              <w:rPr>
                <w:rFonts w:ascii="Tahoma" w:hAnsi="Tahoma" w:cs="Tahoma"/>
                <w:b/>
                <w:bCs/>
                <w:sz w:val="18"/>
                <w:szCs w:val="18"/>
                <w:lang w:val="pt-PT"/>
              </w:rPr>
              <w:t>2. DETERMINAÇÕES ADICIONAIS:</w:t>
            </w:r>
          </w:p>
        </w:tc>
      </w:tr>
      <w:tr w:rsidR="003F2225">
        <w:trPr>
          <w:cantSplit/>
        </w:trPr>
        <w:tc>
          <w:tcPr>
            <w:tcW w:w="10071" w:type="dxa"/>
            <w:gridSpan w:val="3"/>
          </w:tcPr>
          <w:p w:rsidR="003F2225" w:rsidRDefault="003F2225" w:rsidP="00CD01FC">
            <w:pPr>
              <w:jc w:val="both"/>
              <w:rPr>
                <w:rFonts w:ascii="Tahoma" w:hAnsi="Tahoma" w:cs="Tahoma"/>
                <w:b/>
                <w:bCs/>
                <w:sz w:val="18"/>
                <w:szCs w:val="18"/>
              </w:rPr>
            </w:pPr>
          </w:p>
        </w:tc>
      </w:tr>
      <w:tr w:rsidR="003F2225">
        <w:trPr>
          <w:cantSplit/>
        </w:trPr>
        <w:tc>
          <w:tcPr>
            <w:tcW w:w="10071" w:type="dxa"/>
            <w:gridSpan w:val="3"/>
          </w:tcPr>
          <w:p w:rsidR="003F2225" w:rsidRDefault="003F2225" w:rsidP="00CD01FC">
            <w:pPr>
              <w:jc w:val="both"/>
              <w:rPr>
                <w:rFonts w:ascii="Tahoma" w:hAnsi="Tahoma" w:cs="Tahoma"/>
                <w:sz w:val="18"/>
                <w:szCs w:val="18"/>
              </w:rPr>
            </w:pPr>
            <w:r>
              <w:rPr>
                <w:rFonts w:ascii="Tahoma" w:hAnsi="Tahoma" w:cs="Tahoma"/>
                <w:sz w:val="18"/>
                <w:szCs w:val="18"/>
              </w:rPr>
              <w:t xml:space="preserve">Além das determinações contidas na </w:t>
            </w:r>
            <w:r>
              <w:rPr>
                <w:rFonts w:ascii="Tahoma" w:hAnsi="Tahoma" w:cs="Tahoma"/>
                <w:b/>
                <w:bCs/>
                <w:sz w:val="18"/>
                <w:szCs w:val="18"/>
              </w:rPr>
              <w:t>PARTE C – DISPOSIÇÕES GERAIS</w:t>
            </w:r>
            <w:r>
              <w:rPr>
                <w:rFonts w:ascii="Tahoma" w:hAnsi="Tahoma" w:cs="Tahoma"/>
                <w:sz w:val="18"/>
                <w:szCs w:val="18"/>
              </w:rPr>
              <w:t>, bem como daquelas decorrentes de lei, deverão ser observados os seguintes itens neste instrumento convocatório:</w:t>
            </w:r>
          </w:p>
          <w:p w:rsidR="003F2225" w:rsidRDefault="003F2225" w:rsidP="00CD01FC">
            <w:pPr>
              <w:rPr>
                <w:rFonts w:ascii="Tahoma" w:hAnsi="Tahoma" w:cs="Tahoma"/>
                <w:b/>
                <w:bCs/>
              </w:rPr>
            </w:pPr>
          </w:p>
        </w:tc>
      </w:tr>
      <w:tr w:rsidR="003F2225">
        <w:trPr>
          <w:cantSplit/>
        </w:trPr>
        <w:tc>
          <w:tcPr>
            <w:tcW w:w="10071" w:type="dxa"/>
            <w:gridSpan w:val="3"/>
          </w:tcPr>
          <w:p w:rsidR="003F2225" w:rsidRPr="00AD326C" w:rsidRDefault="003F2225" w:rsidP="00CD01FC">
            <w:pPr>
              <w:autoSpaceDE w:val="0"/>
              <w:autoSpaceDN w:val="0"/>
              <w:adjustRightInd w:val="0"/>
              <w:jc w:val="both"/>
              <w:rPr>
                <w:rFonts w:ascii="Tahoma" w:hAnsi="Tahoma" w:cs="Tahoma"/>
                <w:sz w:val="18"/>
                <w:szCs w:val="18"/>
              </w:rPr>
            </w:pPr>
            <w:r w:rsidRPr="00AD326C">
              <w:rPr>
                <w:rFonts w:ascii="Tahoma" w:hAnsi="Tahoma" w:cs="Tahoma"/>
                <w:sz w:val="18"/>
                <w:szCs w:val="18"/>
              </w:rPr>
              <w:lastRenderedPageBreak/>
              <w:t xml:space="preserve">2.1 É permitida a subcontratação do objeto, referente aos serviços relacionados ao </w:t>
            </w:r>
            <w:r w:rsidRPr="00AD326C">
              <w:rPr>
                <w:rFonts w:ascii="Tahoma" w:hAnsi="Tahoma" w:cs="Tahoma"/>
                <w:b/>
                <w:bCs/>
                <w:sz w:val="18"/>
                <w:szCs w:val="18"/>
              </w:rPr>
              <w:t xml:space="preserve">LOTE </w:t>
            </w:r>
            <w:r>
              <w:rPr>
                <w:rFonts w:ascii="Tahoma" w:hAnsi="Tahoma" w:cs="Tahoma"/>
                <w:b/>
                <w:bCs/>
                <w:sz w:val="18"/>
                <w:szCs w:val="18"/>
              </w:rPr>
              <w:t>1</w:t>
            </w:r>
            <w:r w:rsidRPr="00AD326C">
              <w:rPr>
                <w:rFonts w:ascii="Tahoma" w:hAnsi="Tahoma" w:cs="Tahoma"/>
                <w:sz w:val="18"/>
                <w:szCs w:val="18"/>
              </w:rPr>
              <w:t xml:space="preserve"> (</w:t>
            </w:r>
            <w:r>
              <w:rPr>
                <w:rFonts w:ascii="Tahoma" w:hAnsi="Tahoma" w:cs="Tahoma"/>
                <w:sz w:val="18"/>
                <w:szCs w:val="18"/>
              </w:rPr>
              <w:t>UM</w:t>
            </w:r>
            <w:r w:rsidRPr="00AD326C">
              <w:rPr>
                <w:rFonts w:ascii="Tahoma" w:hAnsi="Tahoma" w:cs="Tahoma"/>
                <w:sz w:val="18"/>
                <w:szCs w:val="18"/>
              </w:rPr>
              <w:t>) permanecendo inalterada a responsabilidade originária da CONTRATADA. Caso haja a subcontratação, o Contrato entre a CONTRATADA e a Subcontratada faz-se diretamente entre estas, conquanto fiquem mantidos os vínculos entre a CONTRATADA e CONTRATANTE e total responsabilidade daquela.</w:t>
            </w:r>
          </w:p>
          <w:p w:rsidR="003F2225" w:rsidRPr="00AD326C" w:rsidRDefault="003F2225" w:rsidP="00CD01FC">
            <w:pPr>
              <w:autoSpaceDE w:val="0"/>
              <w:autoSpaceDN w:val="0"/>
              <w:adjustRightInd w:val="0"/>
              <w:jc w:val="both"/>
              <w:rPr>
                <w:rFonts w:ascii="Tahoma" w:hAnsi="Tahoma" w:cs="Tahoma"/>
                <w:sz w:val="18"/>
                <w:szCs w:val="18"/>
              </w:rPr>
            </w:pPr>
          </w:p>
          <w:p w:rsidR="003F2225" w:rsidRPr="00AD326C" w:rsidRDefault="003F2225" w:rsidP="00CD01FC">
            <w:pPr>
              <w:autoSpaceDE w:val="0"/>
              <w:autoSpaceDN w:val="0"/>
              <w:adjustRightInd w:val="0"/>
              <w:jc w:val="both"/>
              <w:rPr>
                <w:rFonts w:ascii="Tahoma" w:hAnsi="Tahoma" w:cs="Tahoma"/>
                <w:sz w:val="18"/>
                <w:szCs w:val="18"/>
              </w:rPr>
            </w:pPr>
            <w:r w:rsidRPr="00AD326C">
              <w:rPr>
                <w:rFonts w:ascii="Tahoma" w:hAnsi="Tahoma" w:cs="Tahoma"/>
                <w:sz w:val="18"/>
                <w:szCs w:val="18"/>
              </w:rPr>
              <w:t>2.2 As faturas far-se-ão acompanhar da documentação probatória relativa ao recolhimento dos impostos relacionados com</w:t>
            </w:r>
          </w:p>
          <w:p w:rsidR="003F2225" w:rsidRPr="00AD326C" w:rsidRDefault="003F2225" w:rsidP="00CD01FC">
            <w:pPr>
              <w:autoSpaceDE w:val="0"/>
              <w:autoSpaceDN w:val="0"/>
              <w:adjustRightInd w:val="0"/>
              <w:jc w:val="both"/>
              <w:rPr>
                <w:rFonts w:ascii="Tahoma" w:hAnsi="Tahoma" w:cs="Tahoma"/>
                <w:sz w:val="18"/>
                <w:szCs w:val="18"/>
              </w:rPr>
            </w:pPr>
            <w:r w:rsidRPr="00AD326C">
              <w:rPr>
                <w:rFonts w:ascii="Tahoma" w:hAnsi="Tahoma" w:cs="Tahoma"/>
                <w:sz w:val="18"/>
                <w:szCs w:val="18"/>
              </w:rPr>
              <w:t>a prestação do serviço, no mês anterior à realização dos serviços.</w:t>
            </w:r>
          </w:p>
          <w:p w:rsidR="003F2225" w:rsidRPr="00AD326C" w:rsidRDefault="003F2225" w:rsidP="00CD01FC">
            <w:pPr>
              <w:autoSpaceDE w:val="0"/>
              <w:autoSpaceDN w:val="0"/>
              <w:adjustRightInd w:val="0"/>
              <w:jc w:val="both"/>
              <w:rPr>
                <w:rFonts w:ascii="Tahoma" w:hAnsi="Tahoma" w:cs="Tahoma"/>
                <w:sz w:val="18"/>
                <w:szCs w:val="18"/>
              </w:rPr>
            </w:pPr>
          </w:p>
          <w:p w:rsidR="003F2225" w:rsidRPr="00AD326C" w:rsidRDefault="003F2225" w:rsidP="00CD01FC">
            <w:pPr>
              <w:autoSpaceDE w:val="0"/>
              <w:autoSpaceDN w:val="0"/>
              <w:adjustRightInd w:val="0"/>
              <w:jc w:val="both"/>
              <w:rPr>
                <w:rFonts w:ascii="Tahoma" w:hAnsi="Tahoma" w:cs="Tahoma"/>
                <w:sz w:val="18"/>
                <w:szCs w:val="18"/>
              </w:rPr>
            </w:pPr>
            <w:r w:rsidRPr="00AD326C">
              <w:rPr>
                <w:rFonts w:ascii="Tahoma" w:hAnsi="Tahoma" w:cs="Tahoma"/>
                <w:sz w:val="18"/>
                <w:szCs w:val="18"/>
              </w:rPr>
              <w:t>2.3 Os serviços não poderão sofrer solução de continuidade durante todo o prazo da sua vigência.</w:t>
            </w:r>
          </w:p>
          <w:p w:rsidR="003F2225" w:rsidRPr="00AD326C" w:rsidRDefault="003F2225" w:rsidP="00CD01FC">
            <w:pPr>
              <w:autoSpaceDE w:val="0"/>
              <w:autoSpaceDN w:val="0"/>
              <w:adjustRightInd w:val="0"/>
              <w:jc w:val="both"/>
              <w:rPr>
                <w:rFonts w:ascii="Tahoma" w:hAnsi="Tahoma" w:cs="Tahoma"/>
                <w:sz w:val="18"/>
                <w:szCs w:val="18"/>
              </w:rPr>
            </w:pPr>
          </w:p>
          <w:p w:rsidR="003F2225" w:rsidRPr="00AD326C" w:rsidRDefault="003F2225" w:rsidP="00CD01FC">
            <w:pPr>
              <w:autoSpaceDE w:val="0"/>
              <w:autoSpaceDN w:val="0"/>
              <w:adjustRightInd w:val="0"/>
              <w:jc w:val="both"/>
              <w:rPr>
                <w:rFonts w:ascii="Tahoma" w:hAnsi="Tahoma" w:cs="Tahoma"/>
                <w:sz w:val="18"/>
                <w:szCs w:val="18"/>
              </w:rPr>
            </w:pPr>
            <w:r w:rsidRPr="00AD326C">
              <w:rPr>
                <w:rFonts w:ascii="Tahoma" w:hAnsi="Tahoma" w:cs="Tahoma"/>
                <w:sz w:val="18"/>
                <w:szCs w:val="18"/>
              </w:rPr>
              <w:t>2.4 O valor estimado não implica em nenhuma previsão de credito em favor da contratada que somente fará jus aos valores correspondentes aos serviços efetivamente prestados e previamente autorizados pela Coordenação do Módulo do Curso de Odontologia.</w:t>
            </w:r>
          </w:p>
          <w:p w:rsidR="003F2225" w:rsidRPr="00AD326C" w:rsidRDefault="003F2225" w:rsidP="00CD01FC">
            <w:pPr>
              <w:autoSpaceDE w:val="0"/>
              <w:autoSpaceDN w:val="0"/>
              <w:adjustRightInd w:val="0"/>
              <w:rPr>
                <w:rFonts w:ascii="Tahoma" w:hAnsi="Tahoma" w:cs="Tahoma"/>
                <w:sz w:val="18"/>
                <w:szCs w:val="18"/>
              </w:rPr>
            </w:pPr>
          </w:p>
          <w:p w:rsidR="003F2225" w:rsidRPr="00AD326C" w:rsidRDefault="003F2225" w:rsidP="00CD01FC">
            <w:pPr>
              <w:autoSpaceDE w:val="0"/>
              <w:autoSpaceDN w:val="0"/>
              <w:adjustRightInd w:val="0"/>
              <w:jc w:val="both"/>
              <w:rPr>
                <w:rFonts w:ascii="Tahoma" w:hAnsi="Tahoma" w:cs="Tahoma"/>
                <w:sz w:val="18"/>
                <w:szCs w:val="18"/>
              </w:rPr>
            </w:pPr>
            <w:r w:rsidRPr="00AD326C">
              <w:rPr>
                <w:rFonts w:ascii="Tahoma" w:hAnsi="Tahoma" w:cs="Tahoma"/>
                <w:sz w:val="18"/>
                <w:szCs w:val="18"/>
              </w:rPr>
              <w:t>2.5 As licitantes classificadas em primeiro lugar, para os respectivos lotes, deverão apresentar as amostras dos itens licitados no prazo máximo de 5 dias úteis, a contar do dia seguinte ao da realização do certame, previsto em ata.</w:t>
            </w:r>
          </w:p>
          <w:p w:rsidR="003F2225" w:rsidRPr="00834E5F" w:rsidRDefault="003F2225" w:rsidP="00CD01FC">
            <w:pPr>
              <w:pStyle w:val="Corpodetexto3"/>
              <w:spacing w:after="0"/>
              <w:jc w:val="both"/>
              <w:rPr>
                <w:rFonts w:ascii="Tahoma" w:hAnsi="Tahoma" w:cs="Tahoma"/>
                <w:sz w:val="18"/>
                <w:szCs w:val="18"/>
              </w:rPr>
            </w:pPr>
          </w:p>
        </w:tc>
      </w:tr>
      <w:tr w:rsidR="003F2225">
        <w:trPr>
          <w:cantSplit/>
        </w:trPr>
        <w:tc>
          <w:tcPr>
            <w:tcW w:w="10071" w:type="dxa"/>
            <w:gridSpan w:val="3"/>
          </w:tcPr>
          <w:p w:rsidR="003F2225" w:rsidRDefault="003F2225" w:rsidP="00CD01FC">
            <w:pPr>
              <w:pStyle w:val="Corpodetexto3"/>
              <w:spacing w:after="0"/>
              <w:jc w:val="both"/>
              <w:rPr>
                <w:rFonts w:ascii="Tahoma" w:hAnsi="Tahoma" w:cs="Tahoma"/>
                <w:sz w:val="18"/>
                <w:szCs w:val="18"/>
                <w:lang w:val="pt-PT"/>
              </w:rPr>
            </w:pPr>
            <w:r>
              <w:rPr>
                <w:rFonts w:ascii="Tahoma" w:hAnsi="Tahoma" w:cs="Tahoma"/>
                <w:b/>
                <w:bCs/>
                <w:sz w:val="18"/>
                <w:szCs w:val="18"/>
                <w:lang w:val="pt-PT"/>
              </w:rPr>
              <w:t>2.2</w:t>
            </w:r>
            <w:r>
              <w:rPr>
                <w:rFonts w:ascii="Tahoma" w:hAnsi="Tahoma" w:cs="Tahoma"/>
                <w:sz w:val="18"/>
                <w:szCs w:val="18"/>
                <w:lang w:val="pt-PT"/>
              </w:rPr>
              <w:t xml:space="preserve"> Nas compras para entrega imediata, assim entendidas aquelas com prazo de entrega até quinze dias contados da data da celebração do ajuste, será dispensada a atualização financeira correspondente ao período compreendido entre as datas do adimplemento e a prevista para o pagamento, desde que não superior a quinze dias, em conformidade com o inc. II do art. 82 da Lei nº 9.433/05.</w:t>
            </w:r>
          </w:p>
        </w:tc>
      </w:tr>
      <w:tr w:rsidR="003F2225">
        <w:trPr>
          <w:cantSplit/>
        </w:trPr>
        <w:tc>
          <w:tcPr>
            <w:tcW w:w="10071" w:type="dxa"/>
            <w:gridSpan w:val="3"/>
          </w:tcPr>
          <w:p w:rsidR="003F2225" w:rsidRDefault="003F2225" w:rsidP="00CD01FC">
            <w:pPr>
              <w:jc w:val="both"/>
              <w:rPr>
                <w:rFonts w:ascii="Tahoma" w:hAnsi="Tahoma" w:cs="Tahoma"/>
                <w:sz w:val="18"/>
                <w:szCs w:val="18"/>
              </w:rPr>
            </w:pPr>
            <w:r>
              <w:rPr>
                <w:rFonts w:ascii="Tahoma" w:hAnsi="Tahoma" w:cs="Tahoma"/>
                <w:b/>
                <w:bCs/>
                <w:sz w:val="18"/>
                <w:szCs w:val="18"/>
              </w:rPr>
              <w:t>2.3</w:t>
            </w:r>
            <w:r>
              <w:rPr>
                <w:rFonts w:ascii="Tahoma" w:hAnsi="Tahoma" w:cs="Tahoma"/>
                <w:sz w:val="18"/>
                <w:szCs w:val="18"/>
              </w:rPr>
              <w:t xml:space="preserve"> Tratando-se de equipamentos de grande vulto, o recebimento far-se-á mediante termo circunstanciado e, nos demais, mediante recibo.</w:t>
            </w:r>
          </w:p>
        </w:tc>
      </w:tr>
      <w:tr w:rsidR="003F2225">
        <w:trPr>
          <w:cantSplit/>
        </w:trPr>
        <w:tc>
          <w:tcPr>
            <w:tcW w:w="10071" w:type="dxa"/>
            <w:gridSpan w:val="3"/>
          </w:tcPr>
          <w:p w:rsidR="003F2225" w:rsidRDefault="003F2225" w:rsidP="00CD01FC">
            <w:pPr>
              <w:jc w:val="both"/>
              <w:rPr>
                <w:rFonts w:ascii="Tahoma" w:hAnsi="Tahoma" w:cs="Tahoma"/>
                <w:b/>
                <w:bCs/>
                <w:sz w:val="10"/>
                <w:szCs w:val="10"/>
              </w:rPr>
            </w:pPr>
          </w:p>
        </w:tc>
      </w:tr>
      <w:tr w:rsidR="003F2225">
        <w:trPr>
          <w:cantSplit/>
        </w:trPr>
        <w:tc>
          <w:tcPr>
            <w:tcW w:w="10071" w:type="dxa"/>
            <w:gridSpan w:val="3"/>
            <w:shd w:val="clear" w:color="auto" w:fill="E0E0E0"/>
          </w:tcPr>
          <w:p w:rsidR="003F2225" w:rsidRDefault="003F2225" w:rsidP="00CD01FC">
            <w:pPr>
              <w:jc w:val="both"/>
              <w:rPr>
                <w:rFonts w:ascii="Tahoma" w:hAnsi="Tahoma" w:cs="Tahoma"/>
                <w:b/>
                <w:bCs/>
                <w:sz w:val="18"/>
                <w:szCs w:val="18"/>
              </w:rPr>
            </w:pPr>
            <w:r>
              <w:rPr>
                <w:rFonts w:ascii="Tahoma" w:hAnsi="Tahoma" w:cs="Tahoma"/>
                <w:b/>
                <w:bCs/>
                <w:sz w:val="18"/>
                <w:szCs w:val="18"/>
              </w:rPr>
              <w:t>3. OBRIGAÇÕES CONTRATUAIS ESPECÍFICAS:</w:t>
            </w:r>
          </w:p>
        </w:tc>
      </w:tr>
      <w:tr w:rsidR="003F2225">
        <w:trPr>
          <w:cantSplit/>
        </w:trPr>
        <w:tc>
          <w:tcPr>
            <w:tcW w:w="10071" w:type="dxa"/>
            <w:gridSpan w:val="3"/>
          </w:tcPr>
          <w:p w:rsidR="003F2225" w:rsidRDefault="003F2225" w:rsidP="00CD01FC">
            <w:pPr>
              <w:tabs>
                <w:tab w:val="left" w:pos="709"/>
              </w:tabs>
              <w:jc w:val="both"/>
              <w:rPr>
                <w:rFonts w:ascii="Tahoma" w:hAnsi="Tahoma" w:cs="Tahoma"/>
                <w:b/>
                <w:bCs/>
                <w:sz w:val="10"/>
                <w:szCs w:val="10"/>
              </w:rPr>
            </w:pPr>
          </w:p>
        </w:tc>
      </w:tr>
      <w:tr w:rsidR="003F2225">
        <w:trPr>
          <w:cantSplit/>
        </w:trPr>
        <w:tc>
          <w:tcPr>
            <w:tcW w:w="10071" w:type="dxa"/>
            <w:gridSpan w:val="3"/>
          </w:tcPr>
          <w:p w:rsidR="003F2225" w:rsidRDefault="003F2225" w:rsidP="00CD01FC">
            <w:pPr>
              <w:tabs>
                <w:tab w:val="left" w:pos="709"/>
              </w:tabs>
              <w:jc w:val="both"/>
              <w:rPr>
                <w:rFonts w:ascii="Tahoma" w:hAnsi="Tahoma" w:cs="Tahoma"/>
                <w:sz w:val="18"/>
                <w:szCs w:val="18"/>
              </w:rPr>
            </w:pPr>
            <w:r>
              <w:rPr>
                <w:rFonts w:ascii="Tahoma" w:hAnsi="Tahoma" w:cs="Tahoma"/>
                <w:b/>
                <w:bCs/>
                <w:sz w:val="18"/>
                <w:szCs w:val="18"/>
              </w:rPr>
              <w:t>3.1</w:t>
            </w:r>
            <w:r>
              <w:rPr>
                <w:rFonts w:ascii="Tahoma" w:hAnsi="Tahoma" w:cs="Tahoma"/>
                <w:sz w:val="18"/>
                <w:szCs w:val="18"/>
              </w:rPr>
              <w:t xml:space="preserve"> A contratação com o licitante vencedor obedecerá as condições do instrumento de contrato constante do </w:t>
            </w:r>
            <w:r>
              <w:rPr>
                <w:rFonts w:ascii="Tahoma" w:hAnsi="Tahoma" w:cs="Tahoma"/>
                <w:b/>
                <w:bCs/>
                <w:sz w:val="18"/>
                <w:szCs w:val="18"/>
              </w:rPr>
              <w:t>Anexo IV</w:t>
            </w:r>
            <w:r>
              <w:rPr>
                <w:rFonts w:ascii="Tahoma" w:hAnsi="Tahoma" w:cs="Tahoma"/>
                <w:sz w:val="18"/>
                <w:szCs w:val="18"/>
              </w:rPr>
              <w:t>, facultada a substituição, a critério da Administração, por instrumento equivalente, desde que presentes as condições do art. 132 da Lei Estadual nº 9.433/05.</w:t>
            </w:r>
          </w:p>
        </w:tc>
      </w:tr>
      <w:tr w:rsidR="003F2225">
        <w:trPr>
          <w:cantSplit/>
        </w:trPr>
        <w:tc>
          <w:tcPr>
            <w:tcW w:w="10071" w:type="dxa"/>
            <w:gridSpan w:val="3"/>
          </w:tcPr>
          <w:p w:rsidR="003F2225" w:rsidRDefault="003F2225" w:rsidP="00CD01FC">
            <w:pPr>
              <w:jc w:val="both"/>
              <w:rPr>
                <w:rFonts w:ascii="Tahoma" w:hAnsi="Tahoma" w:cs="Tahoma"/>
                <w:b/>
                <w:bCs/>
                <w:sz w:val="18"/>
                <w:szCs w:val="18"/>
              </w:rPr>
            </w:pPr>
            <w:r>
              <w:rPr>
                <w:rFonts w:ascii="Tahoma" w:hAnsi="Tahoma" w:cs="Tahoma"/>
                <w:b/>
                <w:bCs/>
                <w:sz w:val="18"/>
                <w:szCs w:val="18"/>
              </w:rPr>
              <w:t xml:space="preserve">3.2 </w:t>
            </w:r>
            <w:r>
              <w:rPr>
                <w:rFonts w:ascii="Tahoma" w:hAnsi="Tahoma" w:cs="Tahoma"/>
                <w:sz w:val="18"/>
                <w:szCs w:val="18"/>
              </w:rPr>
              <w:t>Durante a vigência do contrato o licitante vencedor  deverá manter atualizado o seu Alvará de Inspeção Sanitária.</w:t>
            </w:r>
          </w:p>
        </w:tc>
      </w:tr>
      <w:tr w:rsidR="003F2225">
        <w:trPr>
          <w:cantSplit/>
        </w:trPr>
        <w:tc>
          <w:tcPr>
            <w:tcW w:w="653" w:type="dxa"/>
          </w:tcPr>
          <w:p w:rsidR="003F2225" w:rsidRDefault="003F2225" w:rsidP="00CD01FC">
            <w:pPr>
              <w:jc w:val="both"/>
              <w:rPr>
                <w:rFonts w:ascii="Tahoma" w:hAnsi="Tahoma" w:cs="Tahoma"/>
                <w:sz w:val="18"/>
                <w:szCs w:val="18"/>
              </w:rPr>
            </w:pPr>
          </w:p>
        </w:tc>
        <w:tc>
          <w:tcPr>
            <w:tcW w:w="544" w:type="dxa"/>
          </w:tcPr>
          <w:p w:rsidR="003F2225" w:rsidRDefault="003F2225" w:rsidP="00CD01FC">
            <w:pPr>
              <w:jc w:val="both"/>
              <w:rPr>
                <w:rFonts w:ascii="Tahoma" w:hAnsi="Tahoma" w:cs="Tahoma"/>
                <w:sz w:val="18"/>
                <w:szCs w:val="18"/>
              </w:rPr>
            </w:pPr>
          </w:p>
        </w:tc>
        <w:tc>
          <w:tcPr>
            <w:tcW w:w="8874" w:type="dxa"/>
          </w:tcPr>
          <w:p w:rsidR="003F2225" w:rsidRDefault="003F2225" w:rsidP="00CD01FC">
            <w:pPr>
              <w:jc w:val="both"/>
              <w:rPr>
                <w:rFonts w:ascii="Tahoma" w:hAnsi="Tahoma" w:cs="Tahoma"/>
                <w:b/>
                <w:bCs/>
                <w:sz w:val="18"/>
                <w:szCs w:val="18"/>
              </w:rPr>
            </w:pPr>
          </w:p>
        </w:tc>
      </w:tr>
    </w:tbl>
    <w:p w:rsidR="003F2225" w:rsidRDefault="003F2225" w:rsidP="003F2225">
      <w:pPr>
        <w:pStyle w:val="Ttulo9"/>
        <w:numPr>
          <w:ilvl w:val="0"/>
          <w:numId w:val="0"/>
        </w:numPr>
        <w:spacing w:line="200" w:lineRule="atLeast"/>
        <w:jc w:val="center"/>
        <w:rPr>
          <w:rFonts w:ascii="Tahoma" w:hAnsi="Tahoma" w:cs="Tahoma"/>
          <w:color w:val="auto"/>
          <w:sz w:val="20"/>
          <w:szCs w:val="20"/>
          <w:lang w:val="pt-BR"/>
        </w:rPr>
      </w:pPr>
    </w:p>
    <w:p w:rsidR="003F2225" w:rsidRDefault="003F2225" w:rsidP="003F2225">
      <w:pPr>
        <w:jc w:val="both"/>
        <w:rPr>
          <w:sz w:val="4"/>
          <w:szCs w:val="4"/>
        </w:rPr>
      </w:pPr>
    </w:p>
    <w:p w:rsidR="003F2225" w:rsidRDefault="003F2225" w:rsidP="003F2225">
      <w:pPr>
        <w:jc w:val="both"/>
        <w:rPr>
          <w:sz w:val="4"/>
          <w:szCs w:val="4"/>
        </w:rPr>
      </w:pPr>
    </w:p>
    <w:tbl>
      <w:tblPr>
        <w:tblW w:w="0" w:type="auto"/>
        <w:tblLayout w:type="fixed"/>
        <w:tblCellMar>
          <w:left w:w="70" w:type="dxa"/>
          <w:right w:w="70" w:type="dxa"/>
        </w:tblCellMar>
        <w:tblLook w:val="0000"/>
      </w:tblPr>
      <w:tblGrid>
        <w:gridCol w:w="9709"/>
      </w:tblGrid>
      <w:tr w:rsidR="003F2225">
        <w:trPr>
          <w:trHeight w:val="229"/>
        </w:trPr>
        <w:tc>
          <w:tcPr>
            <w:tcW w:w="9709" w:type="dxa"/>
            <w:tcBorders>
              <w:top w:val="single" w:sz="2" w:space="0" w:color="000000"/>
              <w:left w:val="single" w:sz="2" w:space="0" w:color="000000"/>
              <w:bottom w:val="single" w:sz="2" w:space="0" w:color="000000"/>
              <w:right w:val="single" w:sz="2" w:space="0" w:color="000000"/>
            </w:tcBorders>
          </w:tcPr>
          <w:p w:rsidR="003F2225" w:rsidRDefault="003F2225" w:rsidP="00CD01FC">
            <w:pPr>
              <w:pStyle w:val="Subttulo"/>
              <w:jc w:val="center"/>
              <w:rPr>
                <w:rFonts w:ascii="Tahoma" w:hAnsi="Tahoma" w:cs="Tahoma"/>
                <w:smallCaps w:val="0"/>
                <w:spacing w:val="30"/>
                <w:sz w:val="24"/>
                <w:szCs w:val="24"/>
              </w:rPr>
            </w:pPr>
            <w:r>
              <w:rPr>
                <w:rFonts w:ascii="Tahoma" w:hAnsi="Tahoma" w:cs="Tahoma"/>
                <w:smallCaps w:val="0"/>
                <w:spacing w:val="30"/>
                <w:sz w:val="24"/>
                <w:szCs w:val="24"/>
              </w:rPr>
              <w:t>PARTE C – DISPOSIÇÕES GERAIS</w:t>
            </w:r>
          </w:p>
        </w:tc>
      </w:tr>
    </w:tbl>
    <w:p w:rsidR="003F2225" w:rsidRDefault="003F2225" w:rsidP="003F2225">
      <w:pPr>
        <w:rPr>
          <w:b/>
          <w:bCs/>
          <w:sz w:val="10"/>
          <w:szCs w:val="10"/>
          <w:lang w:val="pt-PT"/>
        </w:rPr>
      </w:pPr>
    </w:p>
    <w:p w:rsidR="003F2225" w:rsidRDefault="003F2225" w:rsidP="003F2225">
      <w:pPr>
        <w:rPr>
          <w:b/>
          <w:bCs/>
          <w:sz w:val="10"/>
          <w:szCs w:val="10"/>
          <w:lang w:val="pt-PT"/>
        </w:rPr>
      </w:pPr>
    </w:p>
    <w:p w:rsidR="003F2225" w:rsidRDefault="003F2225" w:rsidP="003F2225">
      <w:pPr>
        <w:pStyle w:val="Ttulo9"/>
        <w:numPr>
          <w:ilvl w:val="0"/>
          <w:numId w:val="0"/>
        </w:numPr>
        <w:spacing w:line="200" w:lineRule="atLeast"/>
        <w:rPr>
          <w:rFonts w:ascii="Tahoma" w:hAnsi="Tahoma" w:cs="Tahoma"/>
          <w:color w:val="auto"/>
        </w:rPr>
      </w:pPr>
      <w:r>
        <w:rPr>
          <w:rFonts w:ascii="Tahoma" w:hAnsi="Tahoma" w:cs="Tahoma"/>
          <w:color w:val="auto"/>
        </w:rPr>
        <w:t>1. OBJETO</w:t>
      </w:r>
    </w:p>
    <w:p w:rsidR="003F2225" w:rsidRDefault="003F2225" w:rsidP="003F2225">
      <w:pPr>
        <w:rPr>
          <w:sz w:val="18"/>
          <w:szCs w:val="18"/>
          <w:lang w:val="pt-PT"/>
        </w:rPr>
      </w:pPr>
    </w:p>
    <w:p w:rsidR="003F2225" w:rsidRDefault="003F2225" w:rsidP="003F2225">
      <w:pPr>
        <w:tabs>
          <w:tab w:val="left" w:pos="567"/>
        </w:tabs>
        <w:ind w:right="424"/>
        <w:jc w:val="both"/>
        <w:rPr>
          <w:rFonts w:ascii="Tahoma" w:hAnsi="Tahoma" w:cs="Tahoma"/>
          <w:sz w:val="18"/>
          <w:szCs w:val="18"/>
        </w:rPr>
      </w:pPr>
      <w:r>
        <w:rPr>
          <w:rFonts w:ascii="Tahoma" w:hAnsi="Tahoma" w:cs="Tahoma"/>
          <w:sz w:val="18"/>
          <w:szCs w:val="18"/>
        </w:rPr>
        <w:t xml:space="preserve">1.1 O presente procedimento tem por escopo o objeto descrito na </w:t>
      </w:r>
      <w:r>
        <w:rPr>
          <w:rFonts w:ascii="Tahoma" w:hAnsi="Tahoma" w:cs="Tahoma"/>
          <w:b/>
          <w:bCs/>
          <w:sz w:val="18"/>
          <w:szCs w:val="18"/>
        </w:rPr>
        <w:t>PARTE A - PREÂMBULO</w:t>
      </w:r>
      <w:r>
        <w:rPr>
          <w:rFonts w:ascii="Tahoma" w:hAnsi="Tahoma" w:cs="Tahoma"/>
          <w:sz w:val="18"/>
          <w:szCs w:val="18"/>
        </w:rPr>
        <w:t xml:space="preserve">, no qual se encontram prescritas, entre outras informações: o órgão/entidade licitante, a modalidade licitatória, o tipo de licitação, os pressupostos de participação, o regime de execução ou forma de fornecimento, o prazo do contrato, o local, data e horário para início da sessão pública, a dotação orçamentária, os requisitos de habilitação. </w:t>
      </w:r>
    </w:p>
    <w:p w:rsidR="003F2225" w:rsidRDefault="003F2225" w:rsidP="003F2225">
      <w:pPr>
        <w:tabs>
          <w:tab w:val="left" w:pos="567"/>
        </w:tabs>
        <w:jc w:val="both"/>
        <w:rPr>
          <w:rFonts w:ascii="Tahoma" w:hAnsi="Tahoma" w:cs="Tahoma"/>
          <w:sz w:val="18"/>
          <w:szCs w:val="18"/>
        </w:rPr>
      </w:pPr>
    </w:p>
    <w:p w:rsidR="003F2225" w:rsidRDefault="003F2225" w:rsidP="003F2225">
      <w:pPr>
        <w:tabs>
          <w:tab w:val="left" w:pos="567"/>
        </w:tabs>
        <w:jc w:val="both"/>
        <w:rPr>
          <w:rFonts w:ascii="Tahoma" w:hAnsi="Tahoma" w:cs="Tahoma"/>
          <w:sz w:val="18"/>
          <w:szCs w:val="18"/>
        </w:rPr>
      </w:pPr>
      <w:r>
        <w:rPr>
          <w:rFonts w:ascii="Tahoma" w:hAnsi="Tahoma" w:cs="Tahoma"/>
          <w:sz w:val="18"/>
          <w:szCs w:val="18"/>
        </w:rPr>
        <w:t xml:space="preserve">1.2 As especificações, quantitativos e condições da licitação estão descritas na </w:t>
      </w:r>
      <w:r>
        <w:rPr>
          <w:rFonts w:ascii="Tahoma" w:hAnsi="Tahoma" w:cs="Tahoma"/>
          <w:b/>
          <w:bCs/>
          <w:smallCaps/>
          <w:sz w:val="18"/>
          <w:szCs w:val="18"/>
        </w:rPr>
        <w:t>PARTE B – DISPOSIÇOES ESPECÍFICAS,</w:t>
      </w:r>
      <w:r>
        <w:rPr>
          <w:rFonts w:ascii="Tahoma" w:hAnsi="Tahoma" w:cs="Tahoma"/>
          <w:sz w:val="18"/>
          <w:szCs w:val="18"/>
        </w:rPr>
        <w:t xml:space="preserve"> deste Instrumento.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1.3 São partes indissociáveis deste instrumento os anexos descritos na </w:t>
      </w:r>
      <w:r>
        <w:rPr>
          <w:rFonts w:ascii="Tahoma" w:hAnsi="Tahoma" w:cs="Tahoma"/>
          <w:b/>
          <w:bCs/>
          <w:sz w:val="18"/>
          <w:szCs w:val="18"/>
        </w:rPr>
        <w:t>PARTE A – PREÂMBULO</w:t>
      </w:r>
      <w:r>
        <w:rPr>
          <w:rFonts w:ascii="Tahoma" w:hAnsi="Tahoma" w:cs="Tahoma"/>
          <w:sz w:val="18"/>
          <w:szCs w:val="18"/>
        </w:rPr>
        <w:t>.</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2. PRESSUPOSTOS PARA PARTICIPAÇÃO NA LICITAÇÃO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2.1 Os pressupostos para participação nesta licitação estão indicados no </w:t>
      </w:r>
      <w:r>
        <w:rPr>
          <w:rFonts w:ascii="Tahoma" w:hAnsi="Tahoma" w:cs="Tahoma"/>
          <w:b/>
          <w:bCs/>
          <w:sz w:val="18"/>
          <w:szCs w:val="18"/>
        </w:rPr>
        <w:t>item VII do preâmbulo</w:t>
      </w:r>
      <w:r>
        <w:rPr>
          <w:rFonts w:ascii="Tahoma" w:hAnsi="Tahoma" w:cs="Tahoma"/>
          <w:sz w:val="18"/>
          <w:szCs w:val="18"/>
        </w:rPr>
        <w:t>.</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2.2 O Certificado de Registro, quando exigível, deverá conter a codificação especificada no </w:t>
      </w:r>
      <w:r>
        <w:rPr>
          <w:rFonts w:ascii="Tahoma" w:hAnsi="Tahoma" w:cs="Tahoma"/>
          <w:b/>
          <w:bCs/>
          <w:sz w:val="18"/>
          <w:szCs w:val="18"/>
        </w:rPr>
        <w:t>item XIII do preâmbulo</w:t>
      </w:r>
      <w:r>
        <w:rPr>
          <w:rFonts w:ascii="Tahoma" w:hAnsi="Tahoma" w:cs="Tahoma"/>
          <w:sz w:val="18"/>
          <w:szCs w:val="18"/>
        </w:rPr>
        <w:t>.</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2.3 Não serão admitidas empresas em consórcio, nem as que estejam suspensas temporariamente de participar e de licitar com a Administração Pública ou as declaradas inidôneas, na forma dos incisos II e III do art. 186 da Lei Estadual nº 9.433/95.</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2.4 Em consonância com o art. 200 da Lei Estadual nº 9.433/95, fica impedida de participar desta licitação e de contratar com a Administração Pública a pessoa jurídica constituída por membros de sociedade que, em data anterior à sua </w:t>
      </w:r>
      <w:r>
        <w:rPr>
          <w:rFonts w:ascii="Tahoma" w:hAnsi="Tahoma" w:cs="Tahoma"/>
          <w:sz w:val="18"/>
          <w:szCs w:val="18"/>
        </w:rPr>
        <w:lastRenderedPageBreak/>
        <w:t xml:space="preserve">criação, haja sofrido penalidade de suspensão do direito de licitar e contratar com a Administração ou tenha sido declarada inidônea para licitar e contratar e que tenha objeto similar ao da empresa punida.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2.5 É vedado ao agente político e ao servidor público de qualquer categoria, natureza ou condição, celebrar contratos com a Administração direta ou indireta, por si ou como representante de terceiro, sob pena de nulidade, ressalvadas as exceções legais, conforme o art. 125 da Lei Estadual nº 9.433/95.</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2.6 É defeso ao servidor público transacionar com o Estado quando participar de gerência ou administração de empresa privada, de sociedade civil ou exercer comércio, na forma do inc. XI do art. 176 da Lei Estadual nº 6.677/94.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2.7 Consoante o art. 18 da Lei Estadual nº 9.433/05, não poderá participar, direta ou indiretamente, da licitação, da execução de obras ou serviços e do fornecimento de bens a eles necessários os demais agentes públicos, assim definidos no art. 207 do mesmo diploma, impedidos de contratar com a Administração Pública por vedação constitucional ou legal.</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3. REGÊNCIA LEGAL DA LICITAÇÃO</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Esta licitação obedecerá, integralmente, as disposições da Lei Estadual nº 9.433/05, alterada pela Lei Estadual nº 9.658/05,  a Lei Complementar nº 123/06 e a Lei Federal nº 8.666/93, no que for pertinente. </w:t>
      </w:r>
    </w:p>
    <w:p w:rsidR="003F2225" w:rsidRDefault="003F2225" w:rsidP="003F2225">
      <w:pPr>
        <w:jc w:val="both"/>
        <w:rPr>
          <w:rFonts w:ascii="Tahoma" w:hAnsi="Tahoma" w:cs="Tahoma"/>
          <w:sz w:val="18"/>
          <w:szCs w:val="18"/>
        </w:rPr>
      </w:pPr>
    </w:p>
    <w:p w:rsidR="003F2225" w:rsidRDefault="003F2225" w:rsidP="003F2225">
      <w:pPr>
        <w:pStyle w:val="Ttulo1"/>
        <w:numPr>
          <w:ilvl w:val="0"/>
          <w:numId w:val="0"/>
        </w:numPr>
        <w:rPr>
          <w:rFonts w:ascii="Tahoma" w:hAnsi="Tahoma" w:cs="Tahoma"/>
          <w:b/>
          <w:bCs/>
          <w:sz w:val="18"/>
          <w:szCs w:val="18"/>
          <w:u w:val="none"/>
          <w:lang w:val="pt-PT"/>
        </w:rPr>
      </w:pPr>
      <w:r>
        <w:rPr>
          <w:rFonts w:ascii="Tahoma" w:hAnsi="Tahoma" w:cs="Tahoma"/>
          <w:b/>
          <w:bCs/>
          <w:sz w:val="18"/>
          <w:szCs w:val="18"/>
          <w:u w:val="none"/>
          <w:lang w:val="pt-PT"/>
        </w:rPr>
        <w:t>4. CREDENCIAMENTO</w:t>
      </w:r>
    </w:p>
    <w:p w:rsidR="003F2225" w:rsidRDefault="003F2225" w:rsidP="003F2225">
      <w:pPr>
        <w:jc w:val="both"/>
        <w:rPr>
          <w:rFonts w:ascii="Tahoma" w:hAnsi="Tahoma" w:cs="Tahoma"/>
          <w:sz w:val="18"/>
          <w:szCs w:val="18"/>
        </w:rPr>
      </w:pPr>
    </w:p>
    <w:p w:rsidR="003F2225" w:rsidRDefault="003F2225" w:rsidP="003F2225">
      <w:pPr>
        <w:tabs>
          <w:tab w:val="left" w:pos="709"/>
        </w:tabs>
        <w:jc w:val="both"/>
        <w:rPr>
          <w:rFonts w:ascii="Tahoma" w:hAnsi="Tahoma" w:cs="Tahoma"/>
          <w:sz w:val="18"/>
          <w:szCs w:val="18"/>
        </w:rPr>
      </w:pPr>
      <w:r>
        <w:rPr>
          <w:rFonts w:ascii="Tahoma" w:hAnsi="Tahoma" w:cs="Tahoma"/>
          <w:sz w:val="18"/>
          <w:szCs w:val="18"/>
        </w:rPr>
        <w:t>4.1 Reputa-se credenciada a pessoa física regularmente designada para representar a licitante no processo licitatório.</w:t>
      </w:r>
    </w:p>
    <w:p w:rsidR="003F2225" w:rsidRDefault="003F2225" w:rsidP="003F2225">
      <w:pPr>
        <w:pStyle w:val="Normal1"/>
        <w:rPr>
          <w:sz w:val="18"/>
          <w:szCs w:val="18"/>
        </w:rPr>
      </w:pPr>
    </w:p>
    <w:p w:rsidR="003F2225" w:rsidRDefault="003F2225" w:rsidP="003F2225">
      <w:pPr>
        <w:pStyle w:val="Normal1"/>
        <w:jc w:val="both"/>
        <w:rPr>
          <w:sz w:val="18"/>
          <w:szCs w:val="18"/>
          <w:u w:val="single"/>
        </w:rPr>
      </w:pPr>
      <w:r>
        <w:rPr>
          <w:sz w:val="18"/>
          <w:szCs w:val="18"/>
        </w:rPr>
        <w:t xml:space="preserve">4.2. </w:t>
      </w:r>
      <w:r>
        <w:rPr>
          <w:sz w:val="18"/>
          <w:szCs w:val="18"/>
          <w:u w:val="single"/>
        </w:rPr>
        <w:t xml:space="preserve">O representante de licitante presente à sessão </w:t>
      </w:r>
      <w:r>
        <w:rPr>
          <w:b/>
          <w:bCs/>
          <w:sz w:val="18"/>
          <w:szCs w:val="18"/>
          <w:u w:val="single"/>
        </w:rPr>
        <w:t xml:space="preserve">deverá entregar ao pregoeiro o documento de Credenciamento </w:t>
      </w:r>
      <w:r>
        <w:rPr>
          <w:sz w:val="18"/>
          <w:szCs w:val="18"/>
          <w:u w:val="single"/>
        </w:rPr>
        <w:t xml:space="preserve">juntamente com a respectiva cédula de identidade ou equivalente, e </w:t>
      </w:r>
      <w:r>
        <w:rPr>
          <w:b/>
          <w:bCs/>
          <w:sz w:val="18"/>
          <w:szCs w:val="18"/>
          <w:u w:val="single"/>
        </w:rPr>
        <w:t>em separado, a Declaração de Conhecimento e Enquadramento conforme anexo V</w:t>
      </w:r>
      <w:r>
        <w:rPr>
          <w:sz w:val="18"/>
          <w:szCs w:val="18"/>
          <w:u w:val="single"/>
        </w:rPr>
        <w:t xml:space="preserve">. </w:t>
      </w:r>
    </w:p>
    <w:p w:rsidR="003F2225" w:rsidRDefault="003F2225" w:rsidP="003F2225">
      <w:pPr>
        <w:jc w:val="both"/>
        <w:rPr>
          <w:rFonts w:ascii="Tahoma" w:hAnsi="Tahoma" w:cs="Tahoma"/>
          <w:sz w:val="18"/>
          <w:szCs w:val="18"/>
        </w:rPr>
      </w:pPr>
    </w:p>
    <w:p w:rsidR="003F2225" w:rsidRDefault="003F2225" w:rsidP="003F2225">
      <w:pPr>
        <w:tabs>
          <w:tab w:val="left" w:pos="709"/>
        </w:tabs>
        <w:jc w:val="both"/>
        <w:rPr>
          <w:rFonts w:ascii="Tahoma" w:hAnsi="Tahoma" w:cs="Tahoma"/>
          <w:sz w:val="18"/>
          <w:szCs w:val="18"/>
        </w:rPr>
      </w:pPr>
      <w:r>
        <w:rPr>
          <w:rFonts w:ascii="Tahoma" w:hAnsi="Tahoma" w:cs="Tahoma"/>
          <w:sz w:val="18"/>
          <w:szCs w:val="18"/>
        </w:rPr>
        <w:t>4.3 O credenciamento de sócios far-se-á através da apresentação do ato constitutivo, estatuto ou contrato social, e no caso das sociedades por ações, acompanhado do documento de eleição e posse dos administradores.</w:t>
      </w:r>
    </w:p>
    <w:p w:rsidR="003F2225" w:rsidRDefault="003F2225" w:rsidP="003F2225">
      <w:pPr>
        <w:jc w:val="both"/>
        <w:rPr>
          <w:rFonts w:ascii="Tahoma" w:hAnsi="Tahoma" w:cs="Tahoma"/>
          <w:sz w:val="18"/>
          <w:szCs w:val="18"/>
        </w:rPr>
      </w:pPr>
    </w:p>
    <w:p w:rsidR="003F2225" w:rsidRDefault="003F2225" w:rsidP="003F2225">
      <w:pPr>
        <w:tabs>
          <w:tab w:val="left" w:pos="709"/>
        </w:tabs>
        <w:jc w:val="both"/>
        <w:rPr>
          <w:rFonts w:ascii="Tahoma" w:hAnsi="Tahoma" w:cs="Tahoma"/>
          <w:sz w:val="18"/>
          <w:szCs w:val="18"/>
        </w:rPr>
      </w:pPr>
      <w:r>
        <w:rPr>
          <w:rFonts w:ascii="Tahoma" w:hAnsi="Tahoma" w:cs="Tahoma"/>
          <w:sz w:val="18"/>
          <w:szCs w:val="18"/>
        </w:rPr>
        <w:t xml:space="preserve">4.4 O credenciamento de mandatários far-se-á mediante a apresentação de procuração por instrumento público ou particular que contenha, preferencialmente, o conteúdo constante do modelo do </w:t>
      </w:r>
      <w:r>
        <w:rPr>
          <w:rFonts w:ascii="Tahoma" w:hAnsi="Tahoma" w:cs="Tahoma"/>
          <w:b/>
          <w:bCs/>
          <w:sz w:val="18"/>
          <w:szCs w:val="18"/>
        </w:rPr>
        <w:t>ANEXO II</w:t>
      </w:r>
      <w:r>
        <w:rPr>
          <w:rFonts w:ascii="Tahoma" w:hAnsi="Tahoma" w:cs="Tahoma"/>
          <w:sz w:val="18"/>
          <w:szCs w:val="18"/>
        </w:rPr>
        <w:t>, devendo ser exibida, no caso de procuração particular, a prova da legitimidade de quem outorgou os poderes.</w:t>
      </w:r>
    </w:p>
    <w:p w:rsidR="003F2225" w:rsidRDefault="003F2225" w:rsidP="003F2225">
      <w:pPr>
        <w:jc w:val="both"/>
        <w:rPr>
          <w:rFonts w:ascii="Tahoma" w:hAnsi="Tahoma" w:cs="Tahoma"/>
          <w:sz w:val="18"/>
          <w:szCs w:val="18"/>
        </w:rPr>
      </w:pPr>
    </w:p>
    <w:p w:rsidR="003F2225" w:rsidRDefault="003F2225" w:rsidP="003F2225">
      <w:pPr>
        <w:tabs>
          <w:tab w:val="left" w:pos="709"/>
        </w:tabs>
        <w:jc w:val="both"/>
        <w:rPr>
          <w:rFonts w:ascii="Tahoma" w:hAnsi="Tahoma" w:cs="Tahoma"/>
          <w:sz w:val="18"/>
          <w:szCs w:val="18"/>
        </w:rPr>
      </w:pPr>
      <w:r>
        <w:rPr>
          <w:rFonts w:ascii="Tahoma" w:hAnsi="Tahoma" w:cs="Tahoma"/>
          <w:sz w:val="18"/>
          <w:szCs w:val="18"/>
        </w:rPr>
        <w:t>4.5 Cada licitante poderá credenciar apenas um representante, ficando este adstrito a apenas uma representação.</w:t>
      </w:r>
    </w:p>
    <w:p w:rsidR="003F2225" w:rsidRDefault="003F2225" w:rsidP="003F2225">
      <w:pPr>
        <w:jc w:val="both"/>
        <w:rPr>
          <w:rFonts w:ascii="Tahoma" w:hAnsi="Tahoma" w:cs="Tahoma"/>
          <w:sz w:val="18"/>
          <w:szCs w:val="18"/>
        </w:rPr>
      </w:pPr>
    </w:p>
    <w:p w:rsidR="003F2225" w:rsidRDefault="003F2225" w:rsidP="003F2225">
      <w:pPr>
        <w:tabs>
          <w:tab w:val="left" w:pos="709"/>
        </w:tabs>
        <w:jc w:val="both"/>
        <w:rPr>
          <w:rFonts w:ascii="Tahoma" w:hAnsi="Tahoma" w:cs="Tahoma"/>
          <w:sz w:val="18"/>
          <w:szCs w:val="18"/>
        </w:rPr>
      </w:pPr>
      <w:r>
        <w:rPr>
          <w:rFonts w:ascii="Tahoma" w:hAnsi="Tahoma" w:cs="Tahoma"/>
          <w:sz w:val="18"/>
          <w:szCs w:val="18"/>
        </w:rPr>
        <w:t xml:space="preserve">4.6 Os documentos referidos nos itens anteriores poderão ser apresentados em original, cópia autenticada ou cópia simples acompanhada do original, para que possa ser autenticada. </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5. PROPOSTAS DE PREÇO E DOCUMENTOS DE HABILITAÇÃO</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5.1 QUANTO À FORMA E VALIDADE</w:t>
      </w:r>
    </w:p>
    <w:p w:rsidR="003F2225" w:rsidRDefault="003F2225" w:rsidP="003F2225">
      <w:pPr>
        <w:jc w:val="both"/>
        <w:rPr>
          <w:rFonts w:ascii="Tahoma" w:hAnsi="Tahoma" w:cs="Tahoma"/>
          <w:sz w:val="18"/>
          <w:szCs w:val="18"/>
        </w:rPr>
      </w:pPr>
    </w:p>
    <w:p w:rsidR="003F2225" w:rsidRDefault="003F2225" w:rsidP="003F2225">
      <w:pPr>
        <w:autoSpaceDE w:val="0"/>
        <w:jc w:val="both"/>
        <w:rPr>
          <w:rFonts w:ascii="Tahoma" w:hAnsi="Tahoma" w:cs="Tahoma"/>
          <w:sz w:val="18"/>
          <w:szCs w:val="18"/>
        </w:rPr>
      </w:pPr>
      <w:r>
        <w:rPr>
          <w:rFonts w:ascii="Tahoma" w:hAnsi="Tahoma" w:cs="Tahoma"/>
          <w:sz w:val="18"/>
          <w:szCs w:val="18"/>
        </w:rPr>
        <w:t>5.1.1 Os documentos da proposta de preços e da habilitação deverão estar dispostos ordenadamente, contidos em 02 (dois) envelopes distintos, lacrados, indevassados, os quais deverão estar rubricados pelo represente legal da empresa, ou por seu mandatário, devendo ser identificados no anverso conforme disposição dos retângulos a seguir:</w:t>
      </w:r>
    </w:p>
    <w:p w:rsidR="003F2225" w:rsidRDefault="003F2225" w:rsidP="003F2225">
      <w:pPr>
        <w:jc w:val="both"/>
        <w:rPr>
          <w:rFonts w:ascii="Tahoma" w:hAnsi="Tahoma" w:cs="Tahoma"/>
          <w:b/>
          <w:bCs/>
          <w:sz w:val="18"/>
          <w:szCs w:val="18"/>
        </w:rPr>
      </w:pPr>
    </w:p>
    <w:tbl>
      <w:tblPr>
        <w:tblW w:w="0" w:type="auto"/>
        <w:tblInd w:w="108" w:type="dxa"/>
        <w:tblLayout w:type="fixed"/>
        <w:tblLook w:val="0000"/>
      </w:tblPr>
      <w:tblGrid>
        <w:gridCol w:w="8280"/>
      </w:tblGrid>
      <w:tr w:rsidR="003F2225">
        <w:tc>
          <w:tcPr>
            <w:tcW w:w="8280" w:type="dxa"/>
            <w:tcBorders>
              <w:top w:val="single" w:sz="2" w:space="0" w:color="000000"/>
              <w:left w:val="single" w:sz="2" w:space="0" w:color="000000"/>
              <w:bottom w:val="single" w:sz="2" w:space="0" w:color="000000"/>
              <w:right w:val="single" w:sz="2" w:space="0" w:color="000000"/>
            </w:tcBorders>
          </w:tcPr>
          <w:p w:rsidR="003F2225" w:rsidRDefault="003F2225" w:rsidP="00CD01FC">
            <w:pPr>
              <w:autoSpaceDE w:val="0"/>
              <w:jc w:val="center"/>
              <w:rPr>
                <w:rFonts w:ascii="Tahoma-Bold" w:hAnsi="Tahoma-Bold" w:cs="Tahoma-Bold"/>
                <w:b/>
                <w:bCs/>
                <w:sz w:val="16"/>
                <w:szCs w:val="16"/>
              </w:rPr>
            </w:pPr>
          </w:p>
          <w:p w:rsidR="003F2225" w:rsidRDefault="003F2225" w:rsidP="00CD01FC">
            <w:pPr>
              <w:autoSpaceDE w:val="0"/>
              <w:autoSpaceDN w:val="0"/>
              <w:adjustRightInd w:val="0"/>
              <w:jc w:val="center"/>
              <w:rPr>
                <w:rFonts w:ascii="Tahoma-Bold" w:hAnsi="Tahoma-Bold" w:cs="Tahoma-Bold"/>
                <w:b/>
                <w:bCs/>
                <w:sz w:val="18"/>
                <w:szCs w:val="18"/>
              </w:rPr>
            </w:pPr>
            <w:r>
              <w:rPr>
                <w:rFonts w:ascii="Tahoma-Bold" w:hAnsi="Tahoma-Bold" w:cs="Tahoma-Bold"/>
                <w:b/>
                <w:bCs/>
                <w:sz w:val="18"/>
                <w:szCs w:val="18"/>
              </w:rPr>
              <w:t>RAZÃO SOCIAL DA EMPRESA</w:t>
            </w:r>
          </w:p>
          <w:p w:rsidR="003F2225" w:rsidRPr="00B25819" w:rsidRDefault="003F2225" w:rsidP="00CD01FC">
            <w:pPr>
              <w:autoSpaceDE w:val="0"/>
              <w:autoSpaceDN w:val="0"/>
              <w:adjustRightInd w:val="0"/>
              <w:jc w:val="center"/>
              <w:rPr>
                <w:rFonts w:ascii="Tahoma-Bold" w:hAnsi="Tahoma-Bold" w:cs="Tahoma-Bold"/>
                <w:b/>
                <w:bCs/>
              </w:rPr>
            </w:pPr>
            <w:r>
              <w:rPr>
                <w:rFonts w:ascii="Tahoma-Bold" w:hAnsi="Tahoma-Bold" w:cs="Tahoma-Bold"/>
                <w:b/>
                <w:bCs/>
              </w:rPr>
              <w:t>P</w:t>
            </w:r>
            <w:r w:rsidRPr="00B25819">
              <w:rPr>
                <w:rFonts w:ascii="Tahoma-Bold" w:hAnsi="Tahoma-Bold" w:cs="Tahoma-Bold"/>
                <w:b/>
                <w:bCs/>
              </w:rPr>
              <w:t>ROPOSTA DE PREÇOS</w:t>
            </w:r>
          </w:p>
          <w:p w:rsidR="003F2225" w:rsidRDefault="00BF281D" w:rsidP="00CD01FC">
            <w:pPr>
              <w:autoSpaceDE w:val="0"/>
              <w:autoSpaceDN w:val="0"/>
              <w:adjustRightInd w:val="0"/>
              <w:jc w:val="center"/>
              <w:rPr>
                <w:rFonts w:ascii="Tahoma-Bold" w:hAnsi="Tahoma-Bold" w:cs="Tahoma-Bold"/>
                <w:b/>
                <w:bCs/>
                <w:sz w:val="18"/>
                <w:szCs w:val="18"/>
              </w:rPr>
            </w:pPr>
            <w:r>
              <w:rPr>
                <w:rFonts w:ascii="Tahoma-Bold" w:hAnsi="Tahoma-Bold" w:cs="Tahoma-Bold"/>
                <w:b/>
                <w:bCs/>
                <w:sz w:val="18"/>
                <w:szCs w:val="18"/>
              </w:rPr>
              <w:t>PP002JQ 2012</w:t>
            </w:r>
            <w:r w:rsidR="003F2225">
              <w:rPr>
                <w:rFonts w:ascii="Tahoma-Bold" w:hAnsi="Tahoma-Bold" w:cs="Tahoma-Bold"/>
                <w:b/>
                <w:bCs/>
                <w:sz w:val="18"/>
                <w:szCs w:val="18"/>
              </w:rPr>
              <w:t xml:space="preserve"> - SERVIÇOS DE PRÓTESE </w:t>
            </w:r>
          </w:p>
          <w:p w:rsidR="003F2225" w:rsidRDefault="003F2225" w:rsidP="00CD01FC">
            <w:pPr>
              <w:autoSpaceDE w:val="0"/>
              <w:jc w:val="both"/>
              <w:rPr>
                <w:rFonts w:ascii="Tahoma-Bold" w:hAnsi="Tahoma-Bold" w:cs="Tahoma-Bold"/>
                <w:b/>
                <w:bCs/>
                <w:sz w:val="16"/>
                <w:szCs w:val="16"/>
              </w:rPr>
            </w:pPr>
          </w:p>
        </w:tc>
      </w:tr>
      <w:tr w:rsidR="003F2225">
        <w:tc>
          <w:tcPr>
            <w:tcW w:w="8280" w:type="dxa"/>
            <w:tcBorders>
              <w:top w:val="single" w:sz="2" w:space="0" w:color="000000"/>
              <w:bottom w:val="single" w:sz="2" w:space="0" w:color="000000"/>
            </w:tcBorders>
          </w:tcPr>
          <w:p w:rsidR="003F2225" w:rsidRDefault="003F2225" w:rsidP="00CD01FC">
            <w:pPr>
              <w:autoSpaceDE w:val="0"/>
              <w:jc w:val="both"/>
              <w:rPr>
                <w:rFonts w:ascii="Tahoma-Bold" w:hAnsi="Tahoma-Bold" w:cs="Tahoma-Bold"/>
                <w:sz w:val="16"/>
                <w:szCs w:val="16"/>
              </w:rPr>
            </w:pPr>
            <w:r>
              <w:rPr>
                <w:rFonts w:ascii="Tahoma-Bold" w:hAnsi="Tahoma-Bold" w:cs="Tahoma-Bold"/>
                <w:sz w:val="16"/>
                <w:szCs w:val="16"/>
              </w:rPr>
              <w:t>Envelope 2</w:t>
            </w:r>
          </w:p>
        </w:tc>
      </w:tr>
      <w:tr w:rsidR="003F2225">
        <w:tc>
          <w:tcPr>
            <w:tcW w:w="8280" w:type="dxa"/>
            <w:tcBorders>
              <w:top w:val="single" w:sz="2" w:space="0" w:color="000000"/>
              <w:left w:val="single" w:sz="2" w:space="0" w:color="000000"/>
              <w:bottom w:val="single" w:sz="2" w:space="0" w:color="000000"/>
              <w:right w:val="single" w:sz="2" w:space="0" w:color="000000"/>
            </w:tcBorders>
          </w:tcPr>
          <w:p w:rsidR="003F2225" w:rsidRDefault="003F2225" w:rsidP="00CD01FC">
            <w:pPr>
              <w:autoSpaceDE w:val="0"/>
              <w:jc w:val="center"/>
              <w:rPr>
                <w:rFonts w:ascii="Tahoma-Bold" w:hAnsi="Tahoma-Bold" w:cs="Tahoma-Bold"/>
                <w:b/>
                <w:bCs/>
                <w:sz w:val="16"/>
                <w:szCs w:val="16"/>
              </w:rPr>
            </w:pPr>
          </w:p>
          <w:p w:rsidR="003F2225" w:rsidRDefault="003F2225" w:rsidP="00CD01FC">
            <w:pPr>
              <w:autoSpaceDE w:val="0"/>
              <w:autoSpaceDN w:val="0"/>
              <w:adjustRightInd w:val="0"/>
              <w:jc w:val="center"/>
              <w:rPr>
                <w:rFonts w:ascii="Tahoma-Bold" w:hAnsi="Tahoma-Bold" w:cs="Tahoma-Bold"/>
                <w:b/>
                <w:bCs/>
                <w:sz w:val="18"/>
                <w:szCs w:val="18"/>
              </w:rPr>
            </w:pPr>
            <w:r>
              <w:rPr>
                <w:rFonts w:ascii="Tahoma-Bold" w:hAnsi="Tahoma-Bold" w:cs="Tahoma-Bold"/>
                <w:b/>
                <w:bCs/>
                <w:sz w:val="18"/>
                <w:szCs w:val="18"/>
              </w:rPr>
              <w:t>RAZÃO SOCIAL DA EMPRESA</w:t>
            </w:r>
          </w:p>
          <w:p w:rsidR="003F2225" w:rsidRPr="00B25819" w:rsidRDefault="003F2225" w:rsidP="00CD01FC">
            <w:pPr>
              <w:autoSpaceDE w:val="0"/>
              <w:autoSpaceDN w:val="0"/>
              <w:adjustRightInd w:val="0"/>
              <w:jc w:val="center"/>
              <w:rPr>
                <w:rFonts w:ascii="Tahoma-Bold" w:hAnsi="Tahoma-Bold" w:cs="Tahoma-Bold"/>
                <w:b/>
                <w:bCs/>
              </w:rPr>
            </w:pPr>
            <w:r>
              <w:rPr>
                <w:rFonts w:ascii="Tahoma-Bold" w:hAnsi="Tahoma-Bold" w:cs="Tahoma-Bold"/>
                <w:b/>
                <w:bCs/>
              </w:rPr>
              <w:t>HABILITAÇÃO</w:t>
            </w:r>
          </w:p>
          <w:p w:rsidR="003F2225" w:rsidRDefault="00BF281D" w:rsidP="00CD01FC">
            <w:pPr>
              <w:autoSpaceDE w:val="0"/>
              <w:autoSpaceDN w:val="0"/>
              <w:adjustRightInd w:val="0"/>
              <w:jc w:val="center"/>
              <w:rPr>
                <w:rFonts w:ascii="Tahoma-Bold" w:hAnsi="Tahoma-Bold" w:cs="Tahoma-Bold"/>
                <w:b/>
                <w:bCs/>
                <w:sz w:val="18"/>
                <w:szCs w:val="18"/>
              </w:rPr>
            </w:pPr>
            <w:r>
              <w:rPr>
                <w:rFonts w:ascii="Tahoma-Bold" w:hAnsi="Tahoma-Bold" w:cs="Tahoma-Bold"/>
                <w:b/>
                <w:bCs/>
                <w:sz w:val="18"/>
                <w:szCs w:val="18"/>
              </w:rPr>
              <w:t xml:space="preserve">PP002JQ 2012 </w:t>
            </w:r>
            <w:r w:rsidR="003F2225">
              <w:rPr>
                <w:rFonts w:ascii="Tahoma-Bold" w:hAnsi="Tahoma-Bold" w:cs="Tahoma-Bold"/>
                <w:b/>
                <w:bCs/>
                <w:sz w:val="18"/>
                <w:szCs w:val="18"/>
              </w:rPr>
              <w:t xml:space="preserve">- SERVIÇOS DE PRÓTESE </w:t>
            </w:r>
          </w:p>
          <w:p w:rsidR="003F2225" w:rsidRDefault="003F2225" w:rsidP="00CD01FC">
            <w:pPr>
              <w:autoSpaceDE w:val="0"/>
              <w:jc w:val="center"/>
              <w:rPr>
                <w:rFonts w:ascii="Tahoma-Bold" w:hAnsi="Tahoma-Bold" w:cs="Tahoma-Bold"/>
                <w:b/>
                <w:bCs/>
                <w:sz w:val="16"/>
                <w:szCs w:val="16"/>
              </w:rPr>
            </w:pPr>
            <w:r>
              <w:rPr>
                <w:rFonts w:ascii="Tahoma-Bold" w:hAnsi="Tahoma-Bold" w:cs="Tahoma-Bold"/>
                <w:b/>
                <w:bCs/>
                <w:sz w:val="16"/>
                <w:szCs w:val="16"/>
              </w:rPr>
              <w:t>UESB – CAMPUS DE JEQUIÉ</w:t>
            </w:r>
          </w:p>
          <w:p w:rsidR="003F2225" w:rsidRDefault="003F2225" w:rsidP="00CD01FC">
            <w:pPr>
              <w:autoSpaceDE w:val="0"/>
              <w:jc w:val="both"/>
              <w:rPr>
                <w:rFonts w:ascii="Tahoma-Bold" w:hAnsi="Tahoma-Bold" w:cs="Tahoma-Bold"/>
                <w:b/>
                <w:bCs/>
                <w:sz w:val="16"/>
                <w:szCs w:val="16"/>
              </w:rPr>
            </w:pPr>
          </w:p>
        </w:tc>
      </w:tr>
    </w:tbl>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5.1.2 A proposta de preços deverá estar em original, datilografada ou digitada apenas no anverso, sem emendas, rasuras, ressalvas ou entrelinhas, rubricada em todas as folhas, datada, carimbada e assinada pelo representante legal da licitante, ou por seu mandatário, sendo necessária, nesta última hipótese, a juntada da procuração que contemple expressamente este poder.</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5.1.3 Os documentos relativos à habilitação deverão ser apresentados em original, cópia autenticada ou cópia simples acompanhada do original, para que possam ser autenticados.</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5.1.4 As certidões extraídas pela </w:t>
      </w:r>
      <w:r>
        <w:rPr>
          <w:rFonts w:ascii="Tahoma" w:hAnsi="Tahoma" w:cs="Tahoma"/>
          <w:i/>
          <w:iCs/>
          <w:sz w:val="18"/>
          <w:szCs w:val="18"/>
        </w:rPr>
        <w:t>internet</w:t>
      </w:r>
      <w:r>
        <w:rPr>
          <w:rFonts w:ascii="Tahoma" w:hAnsi="Tahoma" w:cs="Tahoma"/>
          <w:sz w:val="18"/>
          <w:szCs w:val="18"/>
        </w:rPr>
        <w:t xml:space="preserve"> somente terão validade se confirmada sua autenticidade.</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 xml:space="preserve">5.2 CERTIFICADO DE REGISTRO </w:t>
      </w:r>
    </w:p>
    <w:p w:rsidR="003F2225" w:rsidRDefault="003F2225" w:rsidP="003F2225">
      <w:pPr>
        <w:jc w:val="both"/>
        <w:rPr>
          <w:rFonts w:ascii="Tahoma" w:hAnsi="Tahoma" w:cs="Tahoma"/>
          <w:sz w:val="18"/>
          <w:szCs w:val="18"/>
        </w:rPr>
      </w:pPr>
    </w:p>
    <w:p w:rsidR="003F2225" w:rsidRDefault="003F2225" w:rsidP="003F2225">
      <w:pPr>
        <w:spacing w:after="120"/>
        <w:jc w:val="both"/>
        <w:rPr>
          <w:rFonts w:ascii="Tahoma" w:hAnsi="Tahoma" w:cs="Tahoma"/>
          <w:b/>
          <w:bCs/>
          <w:sz w:val="18"/>
          <w:szCs w:val="18"/>
        </w:rPr>
      </w:pPr>
      <w:r>
        <w:rPr>
          <w:rFonts w:ascii="Tahoma" w:hAnsi="Tahoma" w:cs="Tahoma"/>
          <w:sz w:val="18"/>
          <w:szCs w:val="18"/>
        </w:rPr>
        <w:t xml:space="preserve">A apresentação do Certificado de Registro, expedido pela Secretaria da Administração do Estado da Bahia/SAEB, quando exigível, observará as estipulações constantes do </w:t>
      </w:r>
      <w:r>
        <w:rPr>
          <w:rFonts w:ascii="Tahoma" w:hAnsi="Tahoma" w:cs="Tahoma"/>
          <w:b/>
          <w:bCs/>
          <w:sz w:val="18"/>
          <w:szCs w:val="18"/>
        </w:rPr>
        <w:t>item XIV do preâmbulo.</w:t>
      </w:r>
    </w:p>
    <w:p w:rsidR="003F2225" w:rsidRDefault="003F2225" w:rsidP="003F2225">
      <w:pPr>
        <w:jc w:val="both"/>
        <w:rPr>
          <w:rFonts w:ascii="Tahoma" w:hAnsi="Tahoma" w:cs="Tahoma"/>
          <w:b/>
          <w:bCs/>
          <w:sz w:val="18"/>
          <w:szCs w:val="18"/>
        </w:rPr>
      </w:pPr>
      <w:r>
        <w:rPr>
          <w:rFonts w:ascii="Tahoma" w:hAnsi="Tahoma" w:cs="Tahoma"/>
          <w:b/>
          <w:bCs/>
          <w:sz w:val="18"/>
          <w:szCs w:val="18"/>
        </w:rPr>
        <w:t>5.3 PROPOSTA DE PREÇOS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5.3.1 O proponente deverá elaborar a sua proposta de preços de acordo com as exigências constantes da </w:t>
      </w:r>
      <w:r>
        <w:rPr>
          <w:rFonts w:ascii="Tahoma" w:hAnsi="Tahoma" w:cs="Tahoma"/>
          <w:b/>
          <w:bCs/>
          <w:smallCaps/>
          <w:sz w:val="18"/>
          <w:szCs w:val="18"/>
        </w:rPr>
        <w:t>PARTE B – DISPOSIÇOES ESPECÍFICAS</w:t>
      </w:r>
      <w:r>
        <w:rPr>
          <w:rFonts w:ascii="Tahoma" w:hAnsi="Tahoma" w:cs="Tahoma"/>
          <w:sz w:val="18"/>
          <w:szCs w:val="18"/>
        </w:rPr>
        <w:t xml:space="preserve">, em consonância com o modelo do </w:t>
      </w:r>
      <w:r>
        <w:rPr>
          <w:rFonts w:ascii="Tahoma" w:hAnsi="Tahoma" w:cs="Tahoma"/>
          <w:b/>
          <w:bCs/>
          <w:sz w:val="18"/>
          <w:szCs w:val="18"/>
        </w:rPr>
        <w:t xml:space="preserve">Anexo I, </w:t>
      </w:r>
      <w:r>
        <w:rPr>
          <w:rFonts w:ascii="Tahoma" w:hAnsi="Tahoma" w:cs="Tahoma"/>
          <w:sz w:val="18"/>
          <w:szCs w:val="18"/>
        </w:rPr>
        <w:t>expressando os valores em moeda nacional – reais e centavos, em duas casas decimais, ficando esclarecido que não serão admitidas propostas alternativas.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5.3.2 Ocorrendo divergência entre o preço por item em algarismo e o expresso por extenso, será levado em conta este último.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5.3.3 A proposta apresentada deverá incluir todas e quaisquer despesas necessárias para o fiel cumprimento do objeto desta licitação, inclusive todos os custos com material de consumo, salários, encargos sociais, previdenciários e trabalhistas de todo o pessoal da contratada,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contratada das obrigações.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5.3.4 Os preços cotados deverão ser referidos à data de recebimento das propostas, considerando a condição de pagamento à vista, não devendo, por isso, computar qualquer custo financeiro para o período de processamento das faturas.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5.3.5 A proposta de preços terá prazo de validade de </w:t>
      </w:r>
      <w:r>
        <w:rPr>
          <w:rFonts w:ascii="Tahoma" w:hAnsi="Tahoma" w:cs="Tahoma"/>
          <w:b/>
          <w:bCs/>
          <w:sz w:val="18"/>
          <w:szCs w:val="18"/>
        </w:rPr>
        <w:t>60 (sessenta) dias</w:t>
      </w:r>
      <w:r>
        <w:rPr>
          <w:rFonts w:ascii="Tahoma" w:hAnsi="Tahoma" w:cs="Tahoma"/>
          <w:sz w:val="18"/>
          <w:szCs w:val="18"/>
        </w:rPr>
        <w:t xml:space="preserve">, a contar da data fixada no </w:t>
      </w:r>
      <w:r>
        <w:rPr>
          <w:rFonts w:ascii="Tahoma" w:hAnsi="Tahoma" w:cs="Tahoma"/>
          <w:b/>
          <w:bCs/>
          <w:sz w:val="18"/>
          <w:szCs w:val="18"/>
        </w:rPr>
        <w:t xml:space="preserve">item X do preâmbulo </w:t>
      </w:r>
      <w:r>
        <w:rPr>
          <w:rFonts w:ascii="Tahoma" w:hAnsi="Tahoma" w:cs="Tahoma"/>
          <w:sz w:val="18"/>
          <w:szCs w:val="18"/>
        </w:rPr>
        <w:t xml:space="preserve">para início da sessão pública, facultado, porém, aos proponentes estender tal validade por prazo superior.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5.3.6 Não será permitida previsão de sinal, ou qualquer outra forma de antecipação de pagamento na formulação das propostas, devendo ser desclassificada, de imediato, a proponente que assim o fizer.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5.3.7 Não será considerada qualquer oferta de vantagem não prevista neste instrumento, nem propostas com preço global ou unitário simbólico, irrisório ou de valor zero, incompatíveis com os preços dos insumos e salários de mercado, acrescidos dos respectivos encargos.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5.3.8 Serão desclassificadas as propostas que não atenderem às condições e exigências deste Instrumento ou que consignarem valor global superior aos praticados no mercado ou com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5.3.9 A formulação da proposta implica para o proponente a observância dos preceitos legais e regulamentares em vigor, tornando-o responsável pela fidelidade e legitimidade das informações e dos documentos apresentados.</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 xml:space="preserve">5.4 HABILITAÇÃO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Para a habilitação dos interessados na licitação, exigir-se-ão, exclusivamente, os documentos mencionados no </w:t>
      </w:r>
      <w:r>
        <w:rPr>
          <w:rFonts w:ascii="Tahoma" w:hAnsi="Tahoma" w:cs="Tahoma"/>
          <w:b/>
          <w:bCs/>
          <w:sz w:val="18"/>
          <w:szCs w:val="18"/>
        </w:rPr>
        <w:t>item XII do preâmbulo</w:t>
      </w:r>
      <w:r>
        <w:rPr>
          <w:rFonts w:ascii="Tahoma" w:hAnsi="Tahoma" w:cs="Tahoma"/>
          <w:sz w:val="18"/>
          <w:szCs w:val="18"/>
        </w:rPr>
        <w:t>.</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 xml:space="preserve">6. PROCEDIMENTO DA LICITAÇÃO </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6.1 FASE INICIAL</w:t>
      </w:r>
    </w:p>
    <w:p w:rsidR="003F2225" w:rsidRDefault="003F2225" w:rsidP="003F2225">
      <w:pPr>
        <w:jc w:val="both"/>
        <w:rPr>
          <w:rFonts w:ascii="Tahoma" w:hAnsi="Tahoma" w:cs="Tahoma"/>
          <w:sz w:val="18"/>
          <w:szCs w:val="18"/>
        </w:rPr>
      </w:pPr>
      <w:r>
        <w:rPr>
          <w:rFonts w:ascii="Tahoma" w:hAnsi="Tahoma" w:cs="Tahoma"/>
          <w:sz w:val="18"/>
          <w:szCs w:val="18"/>
        </w:rPr>
        <w:t xml:space="preserve">6.1.1 A sessão pública do pregão terá início no dia, hora e local designados no </w:t>
      </w:r>
      <w:r>
        <w:rPr>
          <w:rFonts w:ascii="Tahoma" w:hAnsi="Tahoma" w:cs="Tahoma"/>
          <w:b/>
          <w:bCs/>
          <w:sz w:val="18"/>
          <w:szCs w:val="18"/>
        </w:rPr>
        <w:t>item X do preâmbulo</w:t>
      </w:r>
      <w:r>
        <w:rPr>
          <w:rFonts w:ascii="Tahoma" w:hAnsi="Tahoma" w:cs="Tahoma"/>
          <w:sz w:val="18"/>
          <w:szCs w:val="18"/>
        </w:rPr>
        <w:t xml:space="preserve">, devendo o representante da licitante efetuar o seu credenciamento, comprovando que possui os necessários poderes para formulação de propostas, lances, negociação e para a prática dos demais atos inerentes ao certame.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6.1.2 Concluída a fase de credenciamento, os licitantes entregarão ao pregoeiro o </w:t>
      </w:r>
      <w:r>
        <w:rPr>
          <w:rFonts w:ascii="Tahoma" w:hAnsi="Tahoma" w:cs="Tahoma"/>
          <w:b/>
          <w:bCs/>
          <w:sz w:val="18"/>
          <w:szCs w:val="18"/>
        </w:rPr>
        <w:t xml:space="preserve">Envelope A - Propostas de Preços, </w:t>
      </w:r>
      <w:r>
        <w:rPr>
          <w:rFonts w:ascii="Tahoma" w:hAnsi="Tahoma" w:cs="Tahoma"/>
          <w:sz w:val="18"/>
          <w:szCs w:val="18"/>
        </w:rPr>
        <w:t>e o</w:t>
      </w:r>
      <w:r>
        <w:rPr>
          <w:rFonts w:ascii="Tahoma" w:hAnsi="Tahoma" w:cs="Tahoma"/>
          <w:b/>
          <w:bCs/>
          <w:sz w:val="18"/>
          <w:szCs w:val="18"/>
        </w:rPr>
        <w:t xml:space="preserve"> Envelope B – Habilitação</w:t>
      </w:r>
      <w:r>
        <w:rPr>
          <w:rFonts w:ascii="Tahoma" w:hAnsi="Tahoma" w:cs="Tahoma"/>
          <w:sz w:val="18"/>
          <w:szCs w:val="18"/>
        </w:rPr>
        <w:t>.</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6.1.3 Iniciada a sessão pública do pregão e efetuada a entrega dos </w:t>
      </w:r>
      <w:r>
        <w:rPr>
          <w:rFonts w:ascii="Tahoma" w:hAnsi="Tahoma" w:cs="Tahoma"/>
          <w:b/>
          <w:bCs/>
          <w:sz w:val="18"/>
          <w:szCs w:val="18"/>
        </w:rPr>
        <w:t>Envelopes</w:t>
      </w:r>
      <w:r>
        <w:rPr>
          <w:rFonts w:ascii="Tahoma" w:hAnsi="Tahoma" w:cs="Tahoma"/>
          <w:sz w:val="18"/>
          <w:szCs w:val="18"/>
        </w:rPr>
        <w:t xml:space="preserve"> </w:t>
      </w:r>
      <w:r>
        <w:rPr>
          <w:rFonts w:ascii="Tahoma" w:hAnsi="Tahoma" w:cs="Tahoma"/>
          <w:b/>
          <w:bCs/>
          <w:sz w:val="18"/>
          <w:szCs w:val="18"/>
        </w:rPr>
        <w:t>A</w:t>
      </w:r>
      <w:r>
        <w:rPr>
          <w:rFonts w:ascii="Tahoma" w:hAnsi="Tahoma" w:cs="Tahoma"/>
          <w:sz w:val="18"/>
          <w:szCs w:val="18"/>
        </w:rPr>
        <w:t xml:space="preserve"> e </w:t>
      </w:r>
      <w:r>
        <w:rPr>
          <w:rFonts w:ascii="Tahoma" w:hAnsi="Tahoma" w:cs="Tahoma"/>
          <w:b/>
          <w:bCs/>
          <w:sz w:val="18"/>
          <w:szCs w:val="18"/>
        </w:rPr>
        <w:t>B</w:t>
      </w:r>
      <w:r>
        <w:rPr>
          <w:rFonts w:ascii="Tahoma" w:hAnsi="Tahoma" w:cs="Tahoma"/>
          <w:sz w:val="18"/>
          <w:szCs w:val="18"/>
        </w:rPr>
        <w:t xml:space="preserve">, com a respectiva documentação, não cabe desistência da proposta.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6.1.4 A abertura dos envelopes relativos aos documentos das propostas e de habilitação será realizada sempre em ato público, do qual se lavrará ata circunstanciada assinada pelos licitantes e pelo pregoeiro.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6.1.5 O pregoeiro procederá à abertura dos</w:t>
      </w:r>
      <w:r>
        <w:rPr>
          <w:rFonts w:ascii="Tahoma" w:hAnsi="Tahoma" w:cs="Tahoma"/>
          <w:b/>
          <w:bCs/>
          <w:sz w:val="18"/>
          <w:szCs w:val="18"/>
        </w:rPr>
        <w:t xml:space="preserve"> Envelopes A,</w:t>
      </w:r>
      <w:r>
        <w:rPr>
          <w:rFonts w:ascii="Tahoma" w:hAnsi="Tahoma" w:cs="Tahoma"/>
          <w:sz w:val="18"/>
          <w:szCs w:val="18"/>
        </w:rPr>
        <w:t xml:space="preserve"> conferirá e examinará as propostas nele contidas, bem como a regularidade das mesmas.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6.1.5.1 Havendo necessidade de apresentação de demonstração de compatibilidade ou amostras, o presidente da comissão fixará prazo para sua realização, devendo ser notificados todos os participantes, ficando esclarecido que a desconformidade e incompatibilidade da amostra com os requisitos e especificações do instrumento convocatório implicará na desclassificação da proposta e que a não apresentação será reputada desistência, com as conseqüências estabelecidas em lei.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6.1.6 O pregoeiro, após o exame e conferência das propostas, classificará a de menor preço e aquelas que tenham apresentado valores sucessivos e superiores em até 10% (dez por cento) relativamente à de menor preço.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6.1.7 Quando não forem verificadas, no mínimo, 03 (três) propostas escritas de preços nas condições definidas no item anterior, o pregoeiro classificará as propostas subseqüentes de menor preço, até o máximo de 03 (três), para que seus autores participem dos lances verbais, quaisquer que sejam os preços oferecidos nas propostas escritas.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6.1.8 No caso de empate entre duas ou mais propostas, o pregoeiro selecionará todas as propostas em condições de igualdade para a etapa competitiva de lances verbais.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6.1.9 Havendo apenas uma proposta, desde que atenda a todas as condições do edital e esteja com o preço compatível com os praticados no mercado, esta poderá ser aceita, devendo o pregoeiro negociar, visando obter preço melhor.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6.1.10 Quando todas as propostas escritas forem desclassificadas, o pregoeiro suspenderá o pregão e estabelecerá uma nova data, com prazo não superior a 03 (três) dias úteis, para o recebimento de novas propostas.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6.2 ETAPA COMPETITIVA DE LANCES VERBAIS</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6.2.1 Após a classificação das propostas, será dado início à etapa de apresentação de lances verbais pelos proponentes selecionados, que deverão, de forma sucessiva e distinta, apresentar seus lances, a começar com o autor da proposta selecionada de maior preço e seguido dos demais, em ordem decrescente, até que não haja mais cobertura da oferta de menor valor.</w:t>
      </w:r>
    </w:p>
    <w:p w:rsidR="003F2225" w:rsidRDefault="003F2225" w:rsidP="003F2225">
      <w:pPr>
        <w:tabs>
          <w:tab w:val="left" w:pos="2694"/>
        </w:tabs>
        <w:jc w:val="both"/>
        <w:rPr>
          <w:rFonts w:ascii="Tahoma" w:hAnsi="Tahoma" w:cs="Tahoma"/>
          <w:sz w:val="18"/>
          <w:szCs w:val="18"/>
        </w:rPr>
      </w:pPr>
    </w:p>
    <w:p w:rsidR="003F2225" w:rsidRDefault="003F2225" w:rsidP="003F2225">
      <w:pPr>
        <w:tabs>
          <w:tab w:val="left" w:pos="2694"/>
        </w:tabs>
        <w:jc w:val="both"/>
        <w:rPr>
          <w:rFonts w:ascii="Tahoma" w:hAnsi="Tahoma" w:cs="Tahoma"/>
          <w:sz w:val="18"/>
          <w:szCs w:val="18"/>
        </w:rPr>
      </w:pPr>
      <w:r>
        <w:rPr>
          <w:rFonts w:ascii="Tahoma" w:hAnsi="Tahoma" w:cs="Tahoma"/>
          <w:sz w:val="18"/>
          <w:szCs w:val="18"/>
        </w:rPr>
        <w:t xml:space="preserve">6.2.2 Somente serão admitidos lances verbais em valores inferiores aos anteriormente propostos pelo mesmo licitante (redação dada pela Lei nº 9.658 de 04 de outubro de 2005), e que não poderá ser igual a outro lance já ofertado. </w:t>
      </w:r>
    </w:p>
    <w:p w:rsidR="003F2225" w:rsidRDefault="003F2225" w:rsidP="003F2225">
      <w:pPr>
        <w:tabs>
          <w:tab w:val="left" w:pos="2694"/>
        </w:tabs>
        <w:jc w:val="both"/>
        <w:rPr>
          <w:rFonts w:ascii="Tahoma" w:hAnsi="Tahoma" w:cs="Tahoma"/>
          <w:sz w:val="18"/>
          <w:szCs w:val="18"/>
        </w:rPr>
      </w:pPr>
    </w:p>
    <w:p w:rsidR="003F2225" w:rsidRDefault="003F2225" w:rsidP="003F2225">
      <w:pPr>
        <w:tabs>
          <w:tab w:val="left" w:pos="2694"/>
        </w:tabs>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6.2.2.1 Quando for constatado o oferecimento de lances com variação insignificante, o pregoeiro poderá fixar valor mínimo, em reais, </w:t>
      </w:r>
      <w:r>
        <w:rPr>
          <w:rFonts w:ascii="Tahoma" w:hAnsi="Tahoma" w:cs="Tahoma"/>
          <w:b/>
          <w:bCs/>
          <w:sz w:val="18"/>
          <w:szCs w:val="18"/>
        </w:rPr>
        <w:t>não superior a 0,01% do valor estimado da contratação,</w:t>
      </w:r>
      <w:r>
        <w:rPr>
          <w:rFonts w:ascii="Tahoma" w:hAnsi="Tahoma" w:cs="Tahoma"/>
          <w:sz w:val="18"/>
          <w:szCs w:val="18"/>
        </w:rPr>
        <w:t xml:space="preserve"> a ser admitido como variação entre um lance e outro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6.2.3 A desistência em apresentar lance verbal, quando convocado pelo pregoeiro, implicará a exclusão do licitante da </w:t>
      </w:r>
      <w:r>
        <w:rPr>
          <w:rFonts w:ascii="Tahoma" w:hAnsi="Tahoma" w:cs="Tahoma"/>
          <w:sz w:val="18"/>
          <w:szCs w:val="18"/>
        </w:rPr>
        <w:lastRenderedPageBreak/>
        <w:t xml:space="preserve">etapa de lances e na manutenção do último preço apresentado pelo licitante, para efeito de ordenação das propostas.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6.2.4 Caso não se realizem lances verbais, será verificada a conformidade entre a proposta escrita de menor preço e o valor estimado para a contratação.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6.2.5 Declarada encerrada a etapa competitiva e ordenadas as propostas, o pregoeiro examinará a aceitabilidade da primeira oferta classificada quanto ao objeto e valor, decidindo motivadamente a respeito.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6.2.6 Em caso de empate ficto, será assegurada, nos termos da Lei complementar nº 123/06, a preferência de contratação para as microempresas e empresas de pequeno porte beneficiárias do regime diferenciado e favorecido, nos termos que se seguem: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6.2.6.1 Entendem-se por </w:t>
      </w:r>
      <w:r>
        <w:rPr>
          <w:rFonts w:ascii="Tahoma" w:hAnsi="Tahoma" w:cs="Tahoma"/>
          <w:i/>
          <w:iCs/>
          <w:sz w:val="18"/>
          <w:szCs w:val="18"/>
        </w:rPr>
        <w:t>empate ficto</w:t>
      </w:r>
      <w:r>
        <w:rPr>
          <w:rFonts w:ascii="Tahoma" w:hAnsi="Tahoma" w:cs="Tahoma"/>
          <w:sz w:val="18"/>
          <w:szCs w:val="18"/>
        </w:rPr>
        <w:t xml:space="preserve"> as situações em que as propostas apresentadas pelas microempresas e empresas de pequeno porte sejam até 5% (cinco por cento) superiores à proposta mais bem classificada.</w:t>
      </w:r>
    </w:p>
    <w:p w:rsidR="003F2225" w:rsidRDefault="003F2225" w:rsidP="003F2225">
      <w:pPr>
        <w:pStyle w:val="NormalWeb"/>
        <w:spacing w:line="240" w:lineRule="atLeast"/>
        <w:jc w:val="both"/>
        <w:rPr>
          <w:rFonts w:ascii="Tahoma" w:hAnsi="Tahoma" w:cs="Tahoma"/>
          <w:sz w:val="18"/>
          <w:szCs w:val="18"/>
        </w:rPr>
      </w:pPr>
      <w:r>
        <w:rPr>
          <w:rFonts w:ascii="Tahoma" w:hAnsi="Tahoma" w:cs="Tahoma"/>
          <w:sz w:val="18"/>
          <w:szCs w:val="18"/>
        </w:rPr>
        <w:t xml:space="preserve">6.2.6.2 Nesta hipótese, a microempresa ou empresa de pequeno porte mais bem classificada poderá apresentar proposta de preço inferior àquela considerada vencedora do certame, situação em que será adjudicado em seu favor o objeto licitado. </w:t>
      </w:r>
    </w:p>
    <w:p w:rsidR="003F2225" w:rsidRDefault="003F2225" w:rsidP="003F2225">
      <w:pPr>
        <w:pStyle w:val="NormalWeb"/>
        <w:spacing w:line="240" w:lineRule="atLeast"/>
        <w:jc w:val="both"/>
        <w:rPr>
          <w:rFonts w:ascii="Tahoma" w:hAnsi="Tahoma" w:cs="Tahoma"/>
          <w:sz w:val="18"/>
          <w:szCs w:val="18"/>
        </w:rPr>
      </w:pPr>
      <w:r>
        <w:rPr>
          <w:rFonts w:ascii="Tahoma" w:hAnsi="Tahoma" w:cs="Tahoma"/>
          <w:sz w:val="18"/>
          <w:szCs w:val="18"/>
        </w:rPr>
        <w:t>6.2.6.2.1 O direito a ofertar proposta de preço inferior somente será deferido às licitantes que estejam presentes na sessão e deverá ocorrer no prazo máximo de 5 (cinco) minutos após o encerramento dos lances, sob pena de preclusão.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6.2.7 Sempre que houver sorteio deverá ser lavrada ata específica.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6.2.8 Sendo aceitável a proposta de menor preço, o pregoeiro dará início à fase de habilitação com a abertura do envelope contendo a documentação do proponente da melhor oferta, confirmando as suas condições de habilitação.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6.2.9 Constatado o atendimento pleno às exigências editalícias, o licitante habilitado será declarado vencedor.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6.2.10 Se a oferta não for aceita ou se o licitante desatender às exigências habilitatórias, o pregoeiro examinará a oferta subseqüente, na ordem de classificação, verificando a sua aceitabilidade e procedendo à habilitação do proponente e assim sucessivamente até a apuração de uma proposta que atenda às condições estabelecidas neste edital, sendo o respectivo licitante declarado vencedor.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6.2.11 A existência de restrição na comprovação da regularidade fiscal das microempresas e empresas de pequeno porte sujeitas ao regime da Lei Complementar nº 123/06 não implica a inabilitação automática da licitante.</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6.2.12 Caso não se realizem lances verbais pelos licitantes selecionados e a proposta de menor preço vier a ser desclassificada ou, ainda, inabilitada, o pregoeiro deverá restabelecer a etapa competitiva de lances entre os licitantes, obedecendo os critérios anteriormente definidos neste Edital.</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6.2.13 O pregoeiro, juntamente com a equipe de apoio, lavrará ata circunstanciada da sessão, na qual serão registrados, dentre outros, os seguintes elementos: os licitantes credenciados; as propostas escritas e os lances verbais apresentados, na ordem de classificação; a análise da documentação exigida para habilitação; os recursos interpostos e demais ocorrências relevantes.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6.2.14 A Ata da sessão deverá ser assinada pelo pregoeiro, equipe de apoio e licitantes presentes.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6.2.15 Para a contratação, será observada, em caso de negociação, proposta de preços readequada ao que foi ofertado no lance verbal, que deverá guardar compatibilidade com a proposta escrita.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 xml:space="preserve">7. RECURSOS </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caps/>
          <w:sz w:val="18"/>
          <w:szCs w:val="18"/>
        </w:rPr>
      </w:pPr>
      <w:r>
        <w:rPr>
          <w:rFonts w:ascii="Tahoma" w:hAnsi="Tahoma" w:cs="Tahoma"/>
          <w:sz w:val="18"/>
          <w:szCs w:val="18"/>
        </w:rPr>
        <w:t>7.1 Declarado o vencedor, ao final da sessão, qualquer licitante poderá manifestar, motivadamente, a intenção de recorrer da decisão do pregoeiro, através do registro da síntese das suas razões em ata, sendo que a falta de manifestação imediata e motivada implicará a decadência do direito de recurso e, conseqüentemente, a adjudicação do objeto da licitação ao licitante vencedor pelo pregoeiro</w:t>
      </w:r>
      <w:r>
        <w:rPr>
          <w:rFonts w:ascii="Tahoma" w:hAnsi="Tahoma" w:cs="Tahoma"/>
          <w:caps/>
          <w:sz w:val="18"/>
          <w:szCs w:val="18"/>
        </w:rPr>
        <w:t>.</w:t>
      </w:r>
    </w:p>
    <w:p w:rsidR="003F2225" w:rsidRDefault="003F2225" w:rsidP="003F2225">
      <w:pPr>
        <w:jc w:val="both"/>
        <w:rPr>
          <w:rFonts w:ascii="Tahoma" w:hAnsi="Tahoma" w:cs="Tahoma"/>
          <w:caps/>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7.2 Manifestada a intenção de recorrer, será concedido o prazo de 03 (três) dias úteis para a apresentação das razões do </w:t>
      </w:r>
      <w:r>
        <w:rPr>
          <w:rFonts w:ascii="Tahoma" w:hAnsi="Tahoma" w:cs="Tahoma"/>
          <w:sz w:val="18"/>
          <w:szCs w:val="18"/>
        </w:rPr>
        <w:lastRenderedPageBreak/>
        <w:t>recurso, ficando os demais licitantes desde logo intimados para apresentarem contra-razões, se quiserem, em igual prazo, cuja contagem terá início no primeiro dia útil subseqüente ao do término do prazo do recorrente.</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7.3 O exame, a instrução e o encaminhamento dos recursos à autoridade superior do órgão ou entidade promotora da licitação, será realizado pelo pregoeiro no prazo de até 03 (três) dias úteis.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7.4 A autoridade superior do órgão promotor do pregão terá o prazo de até 03 (três) dias úteis para decidir o recurso.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7.5 O acolhimento do recurso importará a invalidação apenas dos atos insuscetíveis de aproveitamento.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 xml:space="preserve">8. ADJUDICAÇÃO E HOMOLOGAÇÃO </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sidRPr="007850B3">
        <w:rPr>
          <w:rFonts w:ascii="Tahoma" w:hAnsi="Tahoma" w:cs="Tahoma"/>
          <w:sz w:val="18"/>
          <w:szCs w:val="18"/>
        </w:rPr>
        <w:t>8.1 Após classificadas as propostas e concluída a fase de habilitação, a autoridade superior competente examinará as vantagens da proposta vencedora, em relação aos objetivos de interesse público colimados pela licitação, homologará o procedimento licitatório e adjudicará o objeto contratual ao licitante vencedor, em despacho circunstanciado.</w:t>
      </w:r>
    </w:p>
    <w:p w:rsidR="003F2225" w:rsidRDefault="003F2225" w:rsidP="003F2225">
      <w:pPr>
        <w:jc w:val="both"/>
        <w:rPr>
          <w:rFonts w:ascii="Tahoma" w:hAnsi="Tahoma" w:cs="Tahoma"/>
          <w:sz w:val="18"/>
          <w:szCs w:val="18"/>
        </w:rPr>
      </w:pPr>
      <w:r>
        <w:rPr>
          <w:rFonts w:ascii="Tahoma" w:hAnsi="Tahoma" w:cs="Tahoma"/>
          <w:sz w:val="18"/>
          <w:szCs w:val="18"/>
        </w:rPr>
        <w:t xml:space="preserve">    </w:t>
      </w:r>
    </w:p>
    <w:p w:rsidR="003F2225" w:rsidRPr="00D67F7C" w:rsidRDefault="003F2225" w:rsidP="003F2225">
      <w:pPr>
        <w:jc w:val="both"/>
        <w:rPr>
          <w:rFonts w:ascii="Tahoma" w:hAnsi="Tahoma" w:cs="Tahoma"/>
          <w:sz w:val="18"/>
          <w:szCs w:val="18"/>
        </w:rPr>
      </w:pPr>
      <w:r w:rsidRPr="00D67F7C">
        <w:rPr>
          <w:rFonts w:ascii="Tahoma" w:hAnsi="Tahoma" w:cs="Tahoma"/>
          <w:sz w:val="18"/>
          <w:szCs w:val="18"/>
        </w:rPr>
        <w:t>8.1.2 A declaração de vencedora do certame está condicionada a inspeção fundamentada do local da licitante, pela equipe de prótese determinada pela Coordenação do Módulo de Odontologia do campus de Jequié, além da aprovação das amostras.</w:t>
      </w:r>
    </w:p>
    <w:p w:rsidR="003F2225" w:rsidRPr="00EA5582" w:rsidRDefault="003F2225" w:rsidP="003F2225">
      <w:pPr>
        <w:jc w:val="both"/>
        <w:rPr>
          <w:rFonts w:ascii="Tahoma" w:hAnsi="Tahoma" w:cs="Tahoma"/>
          <w:i/>
          <w:iCs/>
          <w:color w:val="FF0000"/>
          <w:sz w:val="18"/>
          <w:szCs w:val="18"/>
        </w:rPr>
      </w:pPr>
      <w:r w:rsidRPr="00EA5582">
        <w:rPr>
          <w:rFonts w:ascii="Tahoma" w:hAnsi="Tahoma" w:cs="Tahoma"/>
          <w:i/>
          <w:iCs/>
          <w:color w:val="FF0000"/>
          <w:sz w:val="18"/>
          <w:szCs w:val="18"/>
        </w:rPr>
        <w:t xml:space="preserve"> </w:t>
      </w:r>
    </w:p>
    <w:p w:rsidR="003F2225" w:rsidRPr="007850B3" w:rsidRDefault="003F2225" w:rsidP="003F2225">
      <w:pPr>
        <w:jc w:val="both"/>
        <w:rPr>
          <w:rFonts w:ascii="Tahoma" w:hAnsi="Tahoma" w:cs="Tahoma"/>
          <w:sz w:val="18"/>
          <w:szCs w:val="18"/>
        </w:rPr>
      </w:pPr>
      <w:r w:rsidRPr="007850B3">
        <w:rPr>
          <w:rFonts w:ascii="Tahoma" w:hAnsi="Tahoma" w:cs="Tahoma"/>
          <w:sz w:val="18"/>
          <w:szCs w:val="18"/>
        </w:rPr>
        <w:t>8.2 Quando à licitação acudir apenas um interessado, poderá ser homologada a licitação e com este celebrado o contrato, desde que esteja comprovado nos autos que o preço proposto é compatível com o de mercado e sejam satisfeitas todas as exigências legais e regulamentares, bem como as especificações do ato convocatório.</w:t>
      </w:r>
    </w:p>
    <w:p w:rsidR="003F2225" w:rsidRPr="007850B3" w:rsidRDefault="003F2225" w:rsidP="003F2225">
      <w:pPr>
        <w:ind w:left="215" w:right="283"/>
        <w:jc w:val="both"/>
        <w:outlineLvl w:val="5"/>
        <w:rPr>
          <w:sz w:val="18"/>
          <w:szCs w:val="18"/>
        </w:rPr>
      </w:pPr>
    </w:p>
    <w:p w:rsidR="003F2225" w:rsidRPr="007850B3" w:rsidRDefault="003F2225" w:rsidP="003F2225">
      <w:pPr>
        <w:jc w:val="both"/>
        <w:rPr>
          <w:rFonts w:ascii="Tahoma" w:hAnsi="Tahoma" w:cs="Tahoma"/>
          <w:sz w:val="18"/>
          <w:szCs w:val="18"/>
        </w:rPr>
      </w:pPr>
      <w:r w:rsidRPr="007850B3">
        <w:rPr>
          <w:rFonts w:ascii="Tahoma" w:hAnsi="Tahoma" w:cs="Tahoma"/>
          <w:sz w:val="18"/>
          <w:szCs w:val="18"/>
        </w:rPr>
        <w:t>8.3 A homologação e a adjudicação do objeto desta licitação não implicará direito à contratação.</w:t>
      </w:r>
    </w:p>
    <w:p w:rsidR="003F2225" w:rsidRPr="007850B3"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9. CONTRATAÇÃO</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9.1 O adjudicatário será convocado a assinar o termo de contrato, ou instrumento equivalente, se for o caso, no prazo de até 10 (dez) dias corridos, sob pena de decair do direito à contratação, sem prejuízo das sanções previstas no inciso I do art. 192 da Lei Estadual 9.433/05, podendo solicitar sua prorrogação por igual período, por motivo justo e aceito pela Administração.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9.1.1 Às microempresas e empresas de pequeno porte beneficiárias do regime diferenciado e favorecido da Lei Complementar nº 123/06, que se sagrem vencedoras do certame e que contem com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F2225" w:rsidRDefault="003F2225" w:rsidP="003F2225">
      <w:pPr>
        <w:pStyle w:val="NormalWeb"/>
        <w:spacing w:line="240" w:lineRule="atLeast"/>
        <w:jc w:val="both"/>
        <w:rPr>
          <w:rFonts w:ascii="Tahoma" w:hAnsi="Tahoma" w:cs="Tahoma"/>
          <w:sz w:val="18"/>
          <w:szCs w:val="18"/>
        </w:rPr>
      </w:pPr>
      <w:r>
        <w:rPr>
          <w:rFonts w:ascii="Tahoma" w:hAnsi="Tahoma" w:cs="Tahoma"/>
          <w:sz w:val="18"/>
          <w:szCs w:val="18"/>
        </w:rPr>
        <w:t>9.1.2 A não-regularização da documentação no prazo previsto implicará decadência do direito à contratação, sem prejuízo das sanções previstas na Lei Estadual nº 9.433/05, especialmente a definida no art. 192, inc. I, sendo facultado à Administração convocar os licitantes remanescentes, na ordem de classificação, assegurando-se às microempresas e empresas de pequeno porte em situação de empate o exercício do direito de preferência.</w:t>
      </w:r>
    </w:p>
    <w:p w:rsidR="003F2225" w:rsidRDefault="003F2225" w:rsidP="003F2225">
      <w:pPr>
        <w:pStyle w:val="NormalWeb"/>
        <w:spacing w:line="240" w:lineRule="atLeast"/>
        <w:jc w:val="both"/>
        <w:rPr>
          <w:rFonts w:ascii="Tahoma" w:hAnsi="Tahoma" w:cs="Tahoma"/>
          <w:sz w:val="18"/>
          <w:szCs w:val="18"/>
        </w:rPr>
      </w:pPr>
      <w:r>
        <w:rPr>
          <w:rFonts w:ascii="Tahoma" w:hAnsi="Tahoma" w:cs="Tahoma"/>
          <w:sz w:val="18"/>
          <w:szCs w:val="18"/>
        </w:rPr>
        <w:t>9.1.3 Na hipótese da não-contratação da microempresas e empresas de pequeno porte, o objeto licitado será adjudicado em favor da proposta originalmente vencedora do certame.</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9.2 Como condição para celebração do contrato, o licitante vencedor deverá manter todas as condições de habilitação.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9.3 Se o licitante vencedor, convocado dentro do prazo de validade de sua proposta, não celebrar o contrato, é facultado à Administração, sem prejuízo da aplicação das sanções previstas na legislação pertinente, examinar e verificar a aceitabilidade das propostas subseqüentes, na ordem de classificação, bem como o atendimento, pelo licitante, das condições de habilitação, procedendo à contratação.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9.4 A assinatura do contrato deverá ser realizada pelo representante legal da empresa ou mandatário com poderes expressos.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lastRenderedPageBreak/>
        <w:t>9.5 A contratada ficará obrigada a aceitar nas mesmas condições contratuais, acréscimos ou supressões que se fizerem no objeto, de até 25% (vinte e cinco por cento) do valor inicial atualizado do contrato, na forma do §1º do art. 143 da Lei Estadual nº 9.433/05.</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9.6 As supressões poderão ser superiores a 25%, desde que haja resultado de acordo entre os contratantes.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9.7 A variação do valor contratual para fazer face ao reajuste de preços previsto no próprio contrato, quando for o caso, as atualizações, compensações ou apenações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 xml:space="preserve">10. CONDIÇÕES DE PAGAMENTO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10.1 Em consonância com o §5º do art. 6º, combinado com a letra “a” do inc. XI do art. 79 da Lei 9.433/05, os pagamentos devidos à contratada serão efetuados através de ordem bancária ou crédito em conta corrente, no prazo não superior a 08 (oito) dias, contados da data de verificação do adimplemento de cada parcela, o que deverá ocorrer no prazo de 15 (quinze) dias.</w:t>
      </w:r>
    </w:p>
    <w:p w:rsidR="003F2225" w:rsidRDefault="003F2225" w:rsidP="003F2225">
      <w:pPr>
        <w:jc w:val="both"/>
        <w:rPr>
          <w:rFonts w:ascii="Tahoma" w:hAnsi="Tahoma" w:cs="Tahoma"/>
          <w:sz w:val="18"/>
          <w:szCs w:val="18"/>
        </w:rPr>
      </w:pPr>
    </w:p>
    <w:p w:rsidR="003F2225" w:rsidRDefault="003F2225" w:rsidP="003F2225">
      <w:pPr>
        <w:ind w:left="2"/>
        <w:jc w:val="both"/>
        <w:rPr>
          <w:rFonts w:ascii="Tahoma" w:hAnsi="Tahoma" w:cs="Tahoma"/>
          <w:sz w:val="18"/>
          <w:szCs w:val="18"/>
        </w:rPr>
      </w:pPr>
      <w:r>
        <w:rPr>
          <w:rFonts w:ascii="Tahoma" w:hAnsi="Tahoma" w:cs="Tahoma"/>
          <w:sz w:val="18"/>
          <w:szCs w:val="18"/>
        </w:rPr>
        <w:t>10.1.1 As situações a que alude o art. 228-B do Regulamento do ICMS, aprovado pelo Decreto Estadual nº 6.284/97, sujeitar-se-ão, nas hipóteses previstas, à emissão de nota fiscal eletrônica.</w:t>
      </w:r>
    </w:p>
    <w:p w:rsidR="003F2225" w:rsidRDefault="003F2225" w:rsidP="003F2225">
      <w:pPr>
        <w:ind w:left="2"/>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10.2 Em havendo alguma pendência impeditiva do pagamento, o prazo fluirá a partir de sua regularização  por parte da contratada.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10.3 A atualização monetária dos pagamentos devidos pela Administração, em caso de mora, será calculada considerando a data do vencimento da obrigação e do seu efetivo pagamento, de acordo com a variação do INPC do IBGE </w:t>
      </w:r>
      <w:r>
        <w:rPr>
          <w:rFonts w:ascii="Tahoma" w:hAnsi="Tahoma" w:cs="Tahoma"/>
          <w:i/>
          <w:iCs/>
          <w:sz w:val="18"/>
          <w:szCs w:val="18"/>
        </w:rPr>
        <w:t>pro rata tempore</w:t>
      </w:r>
      <w:r>
        <w:rPr>
          <w:rFonts w:ascii="Tahoma" w:hAnsi="Tahoma" w:cs="Tahoma"/>
          <w:sz w:val="18"/>
          <w:szCs w:val="18"/>
        </w:rPr>
        <w:t>.</w:t>
      </w:r>
    </w:p>
    <w:p w:rsidR="003F2225" w:rsidRDefault="003F2225" w:rsidP="003F2225">
      <w:pPr>
        <w:jc w:val="both"/>
        <w:rPr>
          <w:rFonts w:ascii="Garamond" w:hAnsi="Garamond" w:cs="Garamond"/>
          <w:strike/>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11. MANUTENÇÃO DAS CONDIÇÕES DA PROPOSTA – REAJUSTAMENTO E REVISÃO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11.1 Os preços são fixos e irreajustáveis durante o transcurso do prazo de 12 meses da data de apresentação da proposta, após o que a concessão de reajustamento, nos termos do inc. </w:t>
      </w:r>
      <w:r>
        <w:rPr>
          <w:rFonts w:ascii="Tahoma" w:hAnsi="Tahoma" w:cs="Tahoma"/>
          <w:sz w:val="18"/>
          <w:szCs w:val="18"/>
          <w:lang w:val="pt-PT"/>
        </w:rPr>
        <w:t xml:space="preserve">XXV do art. 8º da Lei Estadual nº 9.433/05, será feita </w:t>
      </w:r>
      <w:r>
        <w:rPr>
          <w:rFonts w:ascii="Tahoma" w:hAnsi="Tahoma" w:cs="Tahoma"/>
          <w:sz w:val="18"/>
          <w:szCs w:val="18"/>
        </w:rPr>
        <w:t>mediante a aplicação do INPC/IBGE.</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11.2 A revisão de preços, nos termos do inc. </w:t>
      </w:r>
      <w:r>
        <w:rPr>
          <w:rFonts w:ascii="Tahoma" w:hAnsi="Tahoma" w:cs="Tahoma"/>
          <w:sz w:val="18"/>
          <w:szCs w:val="18"/>
          <w:lang w:val="pt-PT"/>
        </w:rPr>
        <w:t>XXVI do art. 8º da Lei Estadual nº 9.433/05,</w:t>
      </w:r>
      <w:r>
        <w:rPr>
          <w:rFonts w:ascii="Tahoma" w:hAnsi="Tahoma" w:cs="Tahoma"/>
          <w:sz w:val="18"/>
          <w:szCs w:val="18"/>
        </w:rPr>
        <w:t xml:space="preserve"> dependerá de requerimento do interessado quando visar recompor o preço que se tornou </w:t>
      </w:r>
      <w:r>
        <w:rPr>
          <w:rFonts w:ascii="Tahoma" w:hAnsi="Tahoma" w:cs="Tahoma"/>
          <w:i/>
          <w:iCs/>
          <w:sz w:val="18"/>
          <w:szCs w:val="18"/>
        </w:rPr>
        <w:t>insuficiente</w:t>
      </w:r>
      <w:r>
        <w:rPr>
          <w:rFonts w:ascii="Tahoma" w:hAnsi="Tahoma" w:cs="Tahoma"/>
          <w:sz w:val="18"/>
          <w:szCs w:val="18"/>
        </w:rPr>
        <w:t xml:space="preserve">, instruído com a documentação que comprove o desequilíbrio econômico-financeiro do contrato, devendo ser instaurada pela própria administração quando colimar recompor o preço que se tornou </w:t>
      </w:r>
      <w:r>
        <w:rPr>
          <w:rFonts w:ascii="Tahoma" w:hAnsi="Tahoma" w:cs="Tahoma"/>
          <w:i/>
          <w:iCs/>
          <w:sz w:val="18"/>
          <w:szCs w:val="18"/>
        </w:rPr>
        <w:t>excessivo</w:t>
      </w:r>
      <w:r>
        <w:rPr>
          <w:rFonts w:ascii="Tahoma" w:hAnsi="Tahoma" w:cs="Tahoma"/>
          <w:sz w:val="18"/>
          <w:szCs w:val="18"/>
        </w:rPr>
        <w:t xml:space="preserve">. </w:t>
      </w:r>
    </w:p>
    <w:p w:rsidR="003F2225" w:rsidRDefault="003F2225" w:rsidP="003F2225">
      <w:pPr>
        <w:jc w:val="both"/>
        <w:rPr>
          <w:rFonts w:ascii="Tahoma" w:hAnsi="Tahoma" w:cs="Tahoma"/>
          <w:b/>
          <w:bCs/>
          <w:sz w:val="18"/>
          <w:szCs w:val="18"/>
        </w:rPr>
      </w:pPr>
      <w:r>
        <w:rPr>
          <w:rFonts w:ascii="Tahoma" w:hAnsi="Tahoma" w:cs="Tahoma"/>
          <w:b/>
          <w:bCs/>
          <w:sz w:val="18"/>
          <w:szCs w:val="18"/>
        </w:rPr>
        <w:t>12. FISCALIZAÇÃO DO CONTRATO E RECEBIMENTO DO OBJETO</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12.1 Competirá ao Contratante proceder ao acompanhamento da execução do contrato, na forma do art. 154 da Lei Estadual 9.433/05, ficando esclarecido que a ação ou omissão, total ou parcial, da fiscalização do Contratante não eximirá à Contratada de total responsabilidade na execução do contrato.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123.2 O recebimento do objeto se dará segundo o disposto no art. 161 da Lei Estadual 9.433/05, sendo certo que, esgotado o prazo de vencimento do recebimento provisório sem qualquer manifestação do órgão ou entidade contratante, considerar-se-á definitivamente aceito pela Administração o objeto contratual, para todos os efeitos, salvo justificativa escrita fundamentada.</w:t>
      </w:r>
    </w:p>
    <w:p w:rsidR="003F2225" w:rsidRDefault="003F2225" w:rsidP="003F2225">
      <w:pPr>
        <w:ind w:left="357"/>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12.3 O recebimento definitivo de obras, compras ou serviços, cujo valor do objeto seja superior ao limite estabelecido para a modalidade de convite, deverá ser confiado a uma comissão de, no mínimo, 03 (três) membros. </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 xml:space="preserve">13. PENALIDADES </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13.1 Constituem ilícitos administrativos as condutas previstas nos arts. 184 e 185 da Lei Estadual 9.433/05, sujeitando-se o infratores às cominações legais, especialmente as definidas no art. 186 do mesmo diploma, garantida a prévia e ampla defesa em processo administrativo.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13.2 A inexecução contratual, inclusive por atraso injustificado na execução do contrato, sujeitará o contratado à multa </w:t>
      </w:r>
      <w:r>
        <w:rPr>
          <w:rFonts w:ascii="Tahoma" w:hAnsi="Tahoma" w:cs="Tahoma"/>
          <w:sz w:val="18"/>
          <w:szCs w:val="18"/>
        </w:rPr>
        <w:lastRenderedPageBreak/>
        <w:t>de mora, que será graduada de acordo com a gravidade da infração, obedecidos os seguintes limites máximos:</w:t>
      </w:r>
    </w:p>
    <w:p w:rsidR="003F2225" w:rsidRDefault="003F2225" w:rsidP="003F2225">
      <w:pPr>
        <w:ind w:firstLine="60"/>
        <w:jc w:val="both"/>
        <w:rPr>
          <w:rFonts w:ascii="Tahoma" w:hAnsi="Tahoma" w:cs="Tahoma"/>
          <w:sz w:val="18"/>
          <w:szCs w:val="18"/>
        </w:rPr>
      </w:pPr>
    </w:p>
    <w:p w:rsidR="003F2225" w:rsidRDefault="003F2225" w:rsidP="003F2225">
      <w:pPr>
        <w:numPr>
          <w:ilvl w:val="0"/>
          <w:numId w:val="4"/>
        </w:numPr>
        <w:tabs>
          <w:tab w:val="left" w:pos="907"/>
          <w:tab w:val="left" w:pos="1843"/>
        </w:tabs>
        <w:ind w:left="907"/>
        <w:jc w:val="both"/>
        <w:rPr>
          <w:rFonts w:ascii="Tahoma" w:hAnsi="Tahoma" w:cs="Tahoma"/>
          <w:sz w:val="18"/>
          <w:szCs w:val="18"/>
        </w:rPr>
      </w:pPr>
      <w:r>
        <w:rPr>
          <w:rFonts w:ascii="Tahoma" w:hAnsi="Tahoma" w:cs="Tahoma"/>
          <w:sz w:val="18"/>
          <w:szCs w:val="18"/>
        </w:rPr>
        <w:t>10% (dez por cento) sobre o valor do contrato, em caso de descumprimento total da obrigação, inclusive no de recusa do adjudicatário em firmar o contrato, ou ainda na hipótese de negar-se a efetuar o reforço da caução, dentro de 10 (dez) dias contados da data de sua convocação;</w:t>
      </w:r>
    </w:p>
    <w:p w:rsidR="003F2225" w:rsidRDefault="003F2225" w:rsidP="003F2225">
      <w:pPr>
        <w:tabs>
          <w:tab w:val="left" w:pos="2694"/>
        </w:tabs>
        <w:jc w:val="both"/>
        <w:rPr>
          <w:rFonts w:ascii="Tahoma" w:hAnsi="Tahoma" w:cs="Tahoma"/>
          <w:sz w:val="18"/>
          <w:szCs w:val="18"/>
        </w:rPr>
      </w:pPr>
    </w:p>
    <w:p w:rsidR="003F2225" w:rsidRDefault="003F2225" w:rsidP="003F2225">
      <w:pPr>
        <w:numPr>
          <w:ilvl w:val="0"/>
          <w:numId w:val="4"/>
        </w:numPr>
        <w:tabs>
          <w:tab w:val="left" w:pos="907"/>
          <w:tab w:val="left" w:pos="1843"/>
        </w:tabs>
        <w:ind w:left="907"/>
        <w:jc w:val="both"/>
        <w:rPr>
          <w:rFonts w:ascii="Tahoma" w:hAnsi="Tahoma" w:cs="Tahoma"/>
          <w:sz w:val="18"/>
          <w:szCs w:val="18"/>
        </w:rPr>
      </w:pPr>
      <w:r>
        <w:rPr>
          <w:rFonts w:ascii="Tahoma" w:hAnsi="Tahoma" w:cs="Tahoma"/>
          <w:sz w:val="18"/>
          <w:szCs w:val="18"/>
        </w:rPr>
        <w:t>0,3% (três décimos por cento) ao dia, até o trigésimo dia de atraso, sobre o valor da parte do fornecimento ou serviço não realizado;</w:t>
      </w:r>
    </w:p>
    <w:p w:rsidR="003F2225" w:rsidRDefault="003F2225" w:rsidP="003F2225">
      <w:pPr>
        <w:tabs>
          <w:tab w:val="left" w:pos="1843"/>
        </w:tabs>
        <w:jc w:val="both"/>
        <w:rPr>
          <w:rFonts w:ascii="Tahoma" w:hAnsi="Tahoma" w:cs="Tahoma"/>
          <w:sz w:val="18"/>
          <w:szCs w:val="18"/>
        </w:rPr>
      </w:pPr>
    </w:p>
    <w:p w:rsidR="003F2225" w:rsidRDefault="003F2225" w:rsidP="003F2225">
      <w:pPr>
        <w:numPr>
          <w:ilvl w:val="0"/>
          <w:numId w:val="4"/>
        </w:numPr>
        <w:tabs>
          <w:tab w:val="left" w:pos="907"/>
          <w:tab w:val="left" w:pos="1843"/>
        </w:tabs>
        <w:ind w:left="907"/>
        <w:jc w:val="both"/>
        <w:rPr>
          <w:rFonts w:ascii="Tahoma" w:hAnsi="Tahoma" w:cs="Tahoma"/>
          <w:sz w:val="18"/>
          <w:szCs w:val="18"/>
        </w:rPr>
      </w:pPr>
      <w:r>
        <w:rPr>
          <w:rFonts w:ascii="Tahoma" w:hAnsi="Tahoma" w:cs="Tahoma"/>
          <w:sz w:val="18"/>
          <w:szCs w:val="18"/>
        </w:rPr>
        <w:t>0,7% (sete décimos por cento) sobre o valor da parte do fornecimento ou serviço não realizado, por cada dia subseqüente ao trigésimo.</w:t>
      </w:r>
    </w:p>
    <w:p w:rsidR="003F2225" w:rsidRDefault="003F2225" w:rsidP="003F2225">
      <w:pPr>
        <w:tabs>
          <w:tab w:val="left" w:pos="1843"/>
        </w:tabs>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13.2.1 A multa a que se refere este item não impede que a Administração rescinda unilateralmente o contrato e aplique as demais sanções previstas na lei.</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13.2.2 A multa, aplicada após regular processo administrativo, será descontada da garantia do contratado faltoso, sendo certo que, se o seu valor exceder ao da garantia prestada – quando exigida, além da perda desta, a contratada responderá pela sua diferença, que será descontada dos pagamentos eventualmente devidos pela administração ou, ainda, se for o caso, cobrada judicialmente. Acaso não tenha sido exigida garantia, à Administração se reserva o direito de descontar diretamente do pagamento devido à contratada o valor de qualquer multa porventura imposta.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13.2.3 As multas previstas neste item não têm caráter compensatório e o seu pagamento não eximirá a contratada da responsabilidade por perdas e danos decorrentes das infrações cometidas.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13.3 Será advertido verbalmente o licitante cuja conduta vise perturbar o bom andamento da sessão, podendo essa autoridade determinar a sua retirada do recinto, caso persista na conduta faltosa.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13.4 Serão punidos com a pena de suspensão temporária do direito de licitar e impedimento de contratar com a Administração os que incorrerem nos ilícitos previstos nos incisos VI e VII do art. 184 e I, IV, VI e VII do art. 185 da Lei Estadual nº 9.433/05.</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13.5 Serão punidos com a pena de declaração de inidoneidade para licitar e contratar com a Administração, enquanto perdurarem os motivos determinantes da punição ou até que seja promovida a reabilitação perante a autoridade competente para aplicar a punição, os que incorram nos ilícitos previstos nos incisos I a V do art. 184 e II, III e  V do art. 185 da Lei Estadual nº 9.433/05.</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13.6 Para a aplicação das penalidades previstas serão levados em conta a natureza e a gravidade da falta, os prejuízos dela advindos para a Administração Pública e a reincidência na prática do ato.</w:t>
      </w:r>
    </w:p>
    <w:p w:rsidR="003F2225" w:rsidRDefault="003F2225" w:rsidP="003F2225">
      <w:pPr>
        <w:jc w:val="both"/>
        <w:rPr>
          <w:rFonts w:ascii="Tahoma" w:hAnsi="Tahoma" w:cs="Tahoma"/>
          <w:b/>
          <w:bCs/>
          <w:sz w:val="18"/>
          <w:szCs w:val="18"/>
        </w:rPr>
      </w:pPr>
      <w:r>
        <w:rPr>
          <w:rFonts w:ascii="Tahoma" w:hAnsi="Tahoma" w:cs="Tahoma"/>
          <w:b/>
          <w:bCs/>
          <w:sz w:val="18"/>
          <w:szCs w:val="18"/>
        </w:rPr>
        <w:t xml:space="preserve">14. RESCISÃO </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14.1 A inexecução, total ou parcial do contrato ensejará a sua rescisão, com as conseqüências contratuais e as previstas na Lei Estadual nº 9.433/05.</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14.2 A rescisão poderá ser determinada por ato unilateral e escrito do contratante nos casos enumerados nos incisos I a XV, XX e XXI do art. 167 da Lei Estadual nº 9.433/05.</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14.3 Quando a rescisão ocorrer com base nos incisos I e XVI a XX do art. 167 da Lei Estadual nº 9.433/05, sem que haja culpa da contratada, será esta ressarcido dos prejuízos regularmente comprovados que houver sofrido, na forma do § 2º do art. 168 do mesmo diploma.</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15. REVOGAÇÃO – ANULAÇÃO</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A licitação poderá ser revogada ou anulada nos termos do art. 122 da Lei Estadual nº 9.433/05.</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 xml:space="preserve">16.  IMPUGNAÇÕES </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16.1 Até 02 (dois) dias úteis antes da data fixada para a realização da sessão pública do pregão, qualquer pessoa poderá solicitar esclarecimentos, providências ou impugnar o ato convocatório do Pregão, cabendo ao pregoeiro decidir sobre a petição no prazo de um (1) dia útil.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16.2  Acolhida à petição contra o ato convocatório, será designada nova data para realização do certame.</w:t>
      </w:r>
    </w:p>
    <w:p w:rsidR="003F2225" w:rsidRDefault="003F2225" w:rsidP="003F2225">
      <w:pPr>
        <w:jc w:val="both"/>
        <w:rPr>
          <w:rFonts w:ascii="Tahoma" w:hAnsi="Tahoma" w:cs="Tahoma"/>
          <w:b/>
          <w:bCs/>
          <w:sz w:val="10"/>
          <w:szCs w:val="10"/>
        </w:rPr>
      </w:pPr>
    </w:p>
    <w:p w:rsidR="003F2225" w:rsidRDefault="003F2225" w:rsidP="003F2225">
      <w:pPr>
        <w:jc w:val="both"/>
        <w:rPr>
          <w:rFonts w:ascii="Tahoma" w:hAnsi="Tahoma" w:cs="Tahoma"/>
          <w:b/>
          <w:bCs/>
          <w:sz w:val="18"/>
          <w:szCs w:val="18"/>
        </w:rPr>
      </w:pPr>
      <w:r>
        <w:rPr>
          <w:rFonts w:ascii="Tahoma" w:hAnsi="Tahoma" w:cs="Tahoma"/>
          <w:b/>
          <w:bCs/>
          <w:sz w:val="18"/>
          <w:szCs w:val="18"/>
        </w:rPr>
        <w:t xml:space="preserve">17. DISPOSIÇÕES FINAIS </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17.1 A qualquer tempo, antes da data fixada para apresentação das propostas, poderá o pregoeiro, se necessário, modificar este Edital, hipótese em que deverá proceder à divulgação, reabrindo-se o prazo inicialmente estabelecido, exceto quando, inquestionavelmente, a alteração não afetar a formulação das propostas.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17.2 O pregoeiro poderá em qualquer fase da licitação, suspender os trabalhos, procedendo o registro da suspensão e a convocação para a continuidade dos mesmos, bem como promover diligências destinadas a esclarecer ou a complementar a instrução do processo licitatório, desde que não implique em inclusão de documento ou informação que deveria constar originariamente da proposta.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17.3 O pregoeiro, no interesse da Administração, poderá relevar falhas meramente formais constantes da documentação e proposta, desde que não comprometam a lisura do procedimento ou contrariem a legislação pertinente.</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17.4 Os casos omissos serão dirimidos pelo pregoeiro, com observância da legislação em vigor.</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17.5 Para quaisquer questões judiciais oriundas do presente Edital, prevalecerá o Foro da Comarca de Salvador, Estado da Bahia, com exclusão de qualquer outro, por mais privilegiado que seja.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 xml:space="preserve">18. INFORMAÇÕES E ESCLARECIMENTOS ADICIONAIS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As informações e esclarecimentos necessários ao perfeito conhecimento do objeto desta licitação poderão ser prestados no local e horário indicados no </w:t>
      </w:r>
      <w:r>
        <w:rPr>
          <w:rFonts w:ascii="Tahoma" w:hAnsi="Tahoma" w:cs="Tahoma"/>
          <w:b/>
          <w:bCs/>
          <w:sz w:val="18"/>
          <w:szCs w:val="18"/>
        </w:rPr>
        <w:t xml:space="preserve">item XVI do preâmbulo, através do </w:t>
      </w:r>
      <w:hyperlink r:id="rId9" w:history="1">
        <w:r w:rsidRPr="00986D30">
          <w:rPr>
            <w:rStyle w:val="Hyperlink"/>
            <w:rFonts w:ascii="Tahoma" w:hAnsi="Tahoma" w:cs="Tahoma"/>
            <w:b/>
            <w:bCs/>
            <w:sz w:val="18"/>
            <w:szCs w:val="18"/>
          </w:rPr>
          <w:t>copeljq@uesb.edu.br</w:t>
        </w:r>
      </w:hyperlink>
      <w:r>
        <w:rPr>
          <w:rFonts w:ascii="Tahoma" w:hAnsi="Tahoma" w:cs="Tahoma"/>
          <w:b/>
          <w:bCs/>
          <w:sz w:val="18"/>
          <w:szCs w:val="18"/>
        </w:rPr>
        <w:t xml:space="preserve"> </w:t>
      </w:r>
      <w:r>
        <w:rPr>
          <w:rFonts w:ascii="Tahoma" w:hAnsi="Tahoma" w:cs="Tahoma"/>
          <w:sz w:val="18"/>
          <w:szCs w:val="18"/>
        </w:rPr>
        <w:t xml:space="preserve"> e no portal </w:t>
      </w:r>
      <w:hyperlink r:id="rId10" w:history="1">
        <w:r w:rsidRPr="000605C1">
          <w:rPr>
            <w:rStyle w:val="Hyperlink"/>
            <w:rFonts w:ascii="Tahoma" w:hAnsi="Tahoma" w:cs="Tahoma"/>
          </w:rPr>
          <w:t>www.uesb.br</w:t>
        </w:r>
      </w:hyperlink>
      <w:r>
        <w:rPr>
          <w:rFonts w:ascii="Tahoma" w:hAnsi="Tahoma" w:cs="Tahoma"/>
          <w:sz w:val="18"/>
          <w:szCs w:val="18"/>
        </w:rPr>
        <w:t>.</w:t>
      </w:r>
    </w:p>
    <w:p w:rsidR="003F2225" w:rsidRDefault="003F2225" w:rsidP="003F2225">
      <w:pPr>
        <w:jc w:val="both"/>
        <w:rPr>
          <w:rFonts w:ascii="Tahoma" w:hAnsi="Tahoma" w:cs="Tahoma"/>
        </w:rPr>
      </w:pPr>
    </w:p>
    <w:p w:rsidR="003F2225" w:rsidRDefault="003F2225" w:rsidP="003F2225">
      <w:pPr>
        <w:jc w:val="both"/>
        <w:rPr>
          <w:rFonts w:ascii="Tahoma" w:hAnsi="Tahoma" w:cs="Tahoma"/>
          <w:sz w:val="16"/>
          <w:szCs w:val="16"/>
        </w:rPr>
      </w:pPr>
    </w:p>
    <w:p w:rsidR="003F2225" w:rsidRDefault="003F2225" w:rsidP="003F2225">
      <w:pPr>
        <w:pStyle w:val="Ttulo5"/>
        <w:numPr>
          <w:ilvl w:val="0"/>
          <w:numId w:val="0"/>
        </w:numPr>
        <w:ind w:left="576"/>
        <w:jc w:val="center"/>
        <w:rPr>
          <w:rFonts w:ascii="Tahoma" w:hAnsi="Tahoma" w:cs="Tahoma"/>
          <w:sz w:val="16"/>
          <w:szCs w:val="16"/>
        </w:rPr>
      </w:pPr>
      <w:r>
        <w:rPr>
          <w:rFonts w:ascii="Tahoma" w:hAnsi="Tahoma" w:cs="Tahoma"/>
          <w:sz w:val="16"/>
          <w:szCs w:val="16"/>
        </w:rPr>
        <w:t xml:space="preserve">Jequié/BA, 12 de </w:t>
      </w:r>
      <w:r w:rsidR="00BF281D">
        <w:rPr>
          <w:rFonts w:ascii="Tahoma" w:hAnsi="Tahoma" w:cs="Tahoma"/>
          <w:sz w:val="16"/>
          <w:szCs w:val="16"/>
        </w:rPr>
        <w:t>março de 2012</w:t>
      </w:r>
      <w:r>
        <w:rPr>
          <w:rFonts w:ascii="Tahoma" w:hAnsi="Tahoma" w:cs="Tahoma"/>
          <w:sz w:val="16"/>
          <w:szCs w:val="16"/>
        </w:rPr>
        <w:t>.</w:t>
      </w:r>
    </w:p>
    <w:p w:rsidR="003F2225" w:rsidRDefault="003F2225" w:rsidP="003F2225">
      <w:pPr>
        <w:jc w:val="center"/>
        <w:rPr>
          <w:lang w:val="pt-PT"/>
        </w:rPr>
      </w:pPr>
    </w:p>
    <w:p w:rsidR="003F2225" w:rsidRDefault="003F2225" w:rsidP="003F2225">
      <w:pPr>
        <w:jc w:val="center"/>
        <w:rPr>
          <w:lang w:val="pt-PT"/>
        </w:rPr>
      </w:pPr>
    </w:p>
    <w:p w:rsidR="003F2225" w:rsidRDefault="003F2225" w:rsidP="003F2225">
      <w:pPr>
        <w:jc w:val="center"/>
        <w:rPr>
          <w:rFonts w:ascii="Tahoma-Bold" w:hAnsi="Tahoma-Bold" w:cs="Tahoma-Bold"/>
          <w:b/>
          <w:bCs/>
        </w:rPr>
      </w:pPr>
      <w:r>
        <w:rPr>
          <w:rFonts w:ascii="Tahoma-Bold" w:hAnsi="Tahoma-Bold" w:cs="Tahoma-Bold"/>
          <w:b/>
          <w:bCs/>
        </w:rPr>
        <w:t>FRANCISCO ÂNGELO DE ALMEIDA NETO</w:t>
      </w:r>
    </w:p>
    <w:p w:rsidR="003F2225" w:rsidRDefault="003F2225" w:rsidP="003F2225">
      <w:pPr>
        <w:pStyle w:val="Cabealho"/>
        <w:suppressLineNumbers w:val="0"/>
        <w:tabs>
          <w:tab w:val="clear" w:pos="4833"/>
          <w:tab w:val="clear" w:pos="9666"/>
        </w:tabs>
        <w:jc w:val="center"/>
        <w:rPr>
          <w:rFonts w:ascii="Tahoma" w:hAnsi="Tahoma" w:cs="Tahoma"/>
          <w:b/>
          <w:bCs/>
          <w:sz w:val="16"/>
          <w:szCs w:val="16"/>
        </w:rPr>
      </w:pPr>
      <w:r>
        <w:rPr>
          <w:rFonts w:ascii="Tahoma" w:hAnsi="Tahoma" w:cs="Tahoma"/>
          <w:b/>
          <w:bCs/>
          <w:sz w:val="16"/>
          <w:szCs w:val="16"/>
        </w:rPr>
        <w:t>ROQUELINA SANTANA</w:t>
      </w:r>
    </w:p>
    <w:p w:rsidR="003F2225" w:rsidRDefault="003F2225" w:rsidP="003F2225">
      <w:pPr>
        <w:pStyle w:val="Cabealho"/>
        <w:suppressLineNumbers w:val="0"/>
        <w:tabs>
          <w:tab w:val="clear" w:pos="4833"/>
          <w:tab w:val="clear" w:pos="9666"/>
        </w:tabs>
        <w:jc w:val="center"/>
        <w:rPr>
          <w:rFonts w:ascii="Tahoma" w:hAnsi="Tahoma" w:cs="Tahoma"/>
          <w:b/>
          <w:bCs/>
          <w:sz w:val="16"/>
          <w:szCs w:val="16"/>
        </w:rPr>
      </w:pPr>
      <w:r>
        <w:rPr>
          <w:rFonts w:ascii="Tahoma" w:hAnsi="Tahoma" w:cs="Tahoma"/>
          <w:b/>
          <w:bCs/>
          <w:sz w:val="16"/>
          <w:szCs w:val="16"/>
        </w:rPr>
        <w:t xml:space="preserve">AGTON SANTOS FERREIRA </w:t>
      </w:r>
    </w:p>
    <w:p w:rsidR="003F2225" w:rsidRDefault="003F2225" w:rsidP="003F2225">
      <w:pPr>
        <w:pStyle w:val="Cabealho"/>
        <w:suppressLineNumbers w:val="0"/>
        <w:tabs>
          <w:tab w:val="clear" w:pos="4833"/>
          <w:tab w:val="clear" w:pos="9666"/>
        </w:tabs>
        <w:jc w:val="center"/>
        <w:rPr>
          <w:rFonts w:ascii="Tahoma" w:hAnsi="Tahoma" w:cs="Tahoma"/>
          <w:b/>
          <w:bCs/>
          <w:sz w:val="16"/>
          <w:szCs w:val="16"/>
        </w:rPr>
      </w:pPr>
      <w:r>
        <w:rPr>
          <w:rFonts w:ascii="Tahoma" w:hAnsi="Tahoma" w:cs="Tahoma"/>
          <w:b/>
          <w:bCs/>
          <w:sz w:val="16"/>
          <w:szCs w:val="16"/>
        </w:rPr>
        <w:t>NÚBIA SALETE DE MEDEIROS</w:t>
      </w:r>
    </w:p>
    <w:p w:rsidR="003F2225" w:rsidRDefault="003F2225" w:rsidP="003F2225">
      <w:pPr>
        <w:pStyle w:val="Corpodetexto"/>
        <w:ind w:right="283"/>
        <w:jc w:val="center"/>
        <w:rPr>
          <w:sz w:val="22"/>
          <w:szCs w:val="22"/>
        </w:rPr>
      </w:pPr>
    </w:p>
    <w:p w:rsidR="003F2225" w:rsidRDefault="003F2225" w:rsidP="003F2225">
      <w:pPr>
        <w:pStyle w:val="Corpodetexto"/>
        <w:ind w:right="283"/>
        <w:jc w:val="center"/>
        <w:rPr>
          <w:sz w:val="22"/>
          <w:szCs w:val="22"/>
        </w:rPr>
      </w:pPr>
    </w:p>
    <w:p w:rsidR="003F2225" w:rsidRDefault="003F2225" w:rsidP="003F2225">
      <w:pPr>
        <w:pStyle w:val="Corpodetexto"/>
        <w:ind w:right="283"/>
        <w:jc w:val="center"/>
        <w:rPr>
          <w:sz w:val="22"/>
          <w:szCs w:val="22"/>
        </w:rPr>
      </w:pPr>
      <w:r>
        <w:rPr>
          <w:sz w:val="22"/>
          <w:szCs w:val="22"/>
        </w:rPr>
        <w:t xml:space="preserve">          </w:t>
      </w:r>
    </w:p>
    <w:p w:rsidR="003F2225" w:rsidRDefault="003F2225" w:rsidP="003F2225">
      <w:pPr>
        <w:pStyle w:val="Corpodetexto"/>
        <w:ind w:right="283"/>
        <w:jc w:val="center"/>
        <w:rPr>
          <w:rFonts w:ascii="Tahoma" w:hAnsi="Tahoma" w:cs="Tahoma"/>
          <w:b/>
          <w:bCs/>
          <w:sz w:val="24"/>
          <w:szCs w:val="24"/>
        </w:rPr>
      </w:pPr>
      <w:r>
        <w:rPr>
          <w:rFonts w:ascii="Tahoma" w:hAnsi="Tahoma" w:cs="Tahoma"/>
          <w:b/>
          <w:bCs/>
          <w:sz w:val="24"/>
          <w:szCs w:val="24"/>
        </w:rPr>
        <w:t>ANEXO II</w:t>
      </w:r>
    </w:p>
    <w:p w:rsidR="003F2225" w:rsidRDefault="003F2225" w:rsidP="003F2225">
      <w:pPr>
        <w:jc w:val="center"/>
        <w:rPr>
          <w:rFonts w:ascii="Tahoma" w:hAnsi="Tahoma" w:cs="Tahoma"/>
          <w:b/>
          <w:bCs/>
          <w:sz w:val="22"/>
          <w:szCs w:val="22"/>
        </w:rPr>
      </w:pPr>
    </w:p>
    <w:p w:rsidR="003F2225" w:rsidRDefault="003F2225" w:rsidP="003F2225">
      <w:pPr>
        <w:jc w:val="center"/>
        <w:rPr>
          <w:rFonts w:ascii="Tahoma" w:hAnsi="Tahoma" w:cs="Tahoma"/>
          <w:b/>
          <w:bCs/>
          <w:sz w:val="22"/>
          <w:szCs w:val="22"/>
          <w:lang w:val="pt-PT"/>
        </w:rPr>
      </w:pPr>
      <w:r>
        <w:rPr>
          <w:rFonts w:ascii="Tahoma" w:hAnsi="Tahoma" w:cs="Tahoma"/>
          <w:b/>
          <w:bCs/>
          <w:sz w:val="22"/>
          <w:szCs w:val="22"/>
          <w:lang w:val="pt-PT"/>
        </w:rPr>
        <w:t xml:space="preserve">MODELO DE </w:t>
      </w:r>
      <w:r>
        <w:rPr>
          <w:rFonts w:ascii="Tahoma" w:hAnsi="Tahoma" w:cs="Tahoma"/>
          <w:b/>
          <w:bCs/>
          <w:sz w:val="22"/>
          <w:szCs w:val="22"/>
        </w:rPr>
        <w:t>PROCURAÇÃO PARA A PRÁTICA DE ATOS CONCERNENTES AO CERTAME</w:t>
      </w:r>
      <w:r>
        <w:rPr>
          <w:rFonts w:ascii="Tahoma" w:hAnsi="Tahoma" w:cs="Tahoma"/>
          <w:b/>
          <w:bCs/>
          <w:sz w:val="22"/>
          <w:szCs w:val="22"/>
          <w:lang w:val="pt-PT"/>
        </w:rPr>
        <w:t xml:space="preserve">  </w:t>
      </w:r>
    </w:p>
    <w:p w:rsidR="003F2225" w:rsidRPr="004A3FEC" w:rsidRDefault="003F2225" w:rsidP="003F2225">
      <w:pPr>
        <w:jc w:val="both"/>
        <w:rPr>
          <w:rFonts w:ascii="Tahoma" w:hAnsi="Tahoma" w:cs="Tahoma"/>
          <w:sz w:val="22"/>
          <w:szCs w:val="22"/>
          <w:lang w:val="pt-PT"/>
        </w:rPr>
      </w:pPr>
    </w:p>
    <w:p w:rsidR="003F2225" w:rsidRDefault="003F2225" w:rsidP="003F2225">
      <w:pPr>
        <w:jc w:val="both"/>
        <w:rPr>
          <w:rFonts w:ascii="Tahoma" w:hAnsi="Tahoma" w:cs="Tahoma"/>
          <w:sz w:val="18"/>
          <w:szCs w:val="18"/>
        </w:rPr>
      </w:pPr>
      <w:r>
        <w:rPr>
          <w:rFonts w:ascii="Tahoma" w:hAnsi="Tahoma" w:cs="Tahoma"/>
          <w:sz w:val="18"/>
          <w:szCs w:val="18"/>
        </w:rPr>
        <w:t>Através do presente instrumento, nomeamos e constituímos o(a) Senhor(a) ....................................................., (nacionalidade, estado civil, profissão), portador do Registro de Identidade nº .............., expedido pela .........., devidamente inscrito no Cadastro de Pessoas Físicas do Ministério da Fazenda, sob o nº ....., residente à rua ..................................................., nº ........ como nosso mandatário, a quem outorgamos amplos poderes para praticar todos os atos relativos ao procedimento licitatório indicado acima, conferindo-lhe poderes para: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(apresentar proposta de preços, interpor recursos e desistir deles, contra-arrazoar, assinar contratos, negociar preços e demais condições, confessar, firmar compromissos ou acordos, receber e dar quitação e praticar todos os demais atos pertinentes ao certame etc). </w:t>
      </w:r>
    </w:p>
    <w:p w:rsidR="003F2225" w:rsidRDefault="003F2225" w:rsidP="003F2225">
      <w:pPr>
        <w:jc w:val="both"/>
        <w:rPr>
          <w:rFonts w:ascii="Tahoma" w:hAnsi="Tahoma" w:cs="Tahoma"/>
          <w:sz w:val="22"/>
          <w:szCs w:val="22"/>
        </w:rPr>
      </w:pPr>
    </w:p>
    <w:p w:rsidR="003F2225" w:rsidRDefault="003F2225" w:rsidP="003F2225">
      <w:pPr>
        <w:spacing w:line="360" w:lineRule="auto"/>
        <w:jc w:val="center"/>
        <w:rPr>
          <w:rFonts w:ascii="Tahoma" w:hAnsi="Tahoma" w:cs="Tahoma"/>
          <w:sz w:val="18"/>
          <w:szCs w:val="18"/>
        </w:rPr>
      </w:pPr>
      <w:r>
        <w:rPr>
          <w:rFonts w:ascii="Tahoma" w:hAnsi="Tahoma" w:cs="Tahoma"/>
          <w:sz w:val="18"/>
          <w:szCs w:val="18"/>
        </w:rPr>
        <w:t>Jequié,BA _____de __________________ de  20__.</w:t>
      </w:r>
    </w:p>
    <w:p w:rsidR="003F2225" w:rsidRDefault="003F2225" w:rsidP="003F2225">
      <w:pPr>
        <w:jc w:val="center"/>
        <w:rPr>
          <w:rFonts w:ascii="Tahoma" w:hAnsi="Tahoma" w:cs="Tahoma"/>
          <w:b/>
          <w:bCs/>
          <w:sz w:val="18"/>
          <w:szCs w:val="18"/>
        </w:rPr>
      </w:pPr>
      <w:r>
        <w:rPr>
          <w:rFonts w:ascii="Tahoma" w:hAnsi="Tahoma" w:cs="Tahoma"/>
          <w:b/>
          <w:bCs/>
          <w:sz w:val="18"/>
          <w:szCs w:val="18"/>
        </w:rPr>
        <w:t>_________________________________________________________</w:t>
      </w:r>
    </w:p>
    <w:p w:rsidR="003F2225" w:rsidRDefault="003F2225" w:rsidP="003F2225">
      <w:pPr>
        <w:jc w:val="center"/>
        <w:rPr>
          <w:rFonts w:ascii="Tahoma" w:hAnsi="Tahoma" w:cs="Tahoma"/>
          <w:shadow/>
          <w:sz w:val="18"/>
          <w:szCs w:val="18"/>
        </w:rPr>
      </w:pPr>
      <w:r>
        <w:rPr>
          <w:rFonts w:ascii="Tahoma" w:hAnsi="Tahoma" w:cs="Tahoma"/>
          <w:shadow/>
          <w:sz w:val="18"/>
          <w:szCs w:val="18"/>
        </w:rPr>
        <w:t>RAZÃO SOCIAL /  CNPJ /  NOME DO REPRESENTANTE LEGAL /  ASSINATURA</w:t>
      </w:r>
    </w:p>
    <w:p w:rsidR="003F2225" w:rsidRDefault="003F2225" w:rsidP="003F2225">
      <w:pPr>
        <w:pStyle w:val="Ttulo8"/>
        <w:numPr>
          <w:ilvl w:val="0"/>
          <w:numId w:val="0"/>
        </w:numPr>
        <w:rPr>
          <w:rFonts w:ascii="Tahoma" w:hAnsi="Tahoma" w:cs="Tahoma"/>
          <w:caps/>
          <w:sz w:val="22"/>
          <w:szCs w:val="22"/>
        </w:rPr>
      </w:pPr>
    </w:p>
    <w:p w:rsidR="003F2225" w:rsidRDefault="003F2225" w:rsidP="003F2225">
      <w:pPr>
        <w:pStyle w:val="Corpodetexto"/>
        <w:ind w:right="283"/>
        <w:jc w:val="center"/>
        <w:rPr>
          <w:rFonts w:ascii="Tahoma" w:hAnsi="Tahoma" w:cs="Tahoma"/>
          <w:b/>
          <w:bCs/>
          <w:sz w:val="24"/>
          <w:szCs w:val="24"/>
        </w:rPr>
      </w:pPr>
      <w:r>
        <w:rPr>
          <w:rFonts w:ascii="Tahoma" w:hAnsi="Tahoma" w:cs="Tahoma"/>
          <w:b/>
          <w:bCs/>
          <w:sz w:val="24"/>
          <w:szCs w:val="24"/>
        </w:rPr>
        <w:t>ANEXO III</w:t>
      </w:r>
    </w:p>
    <w:p w:rsidR="003F2225" w:rsidRDefault="003F2225" w:rsidP="003F2225">
      <w:pPr>
        <w:jc w:val="center"/>
        <w:rPr>
          <w:rFonts w:ascii="Tahoma" w:hAnsi="Tahoma" w:cs="Tahoma"/>
          <w:b/>
          <w:bCs/>
          <w:sz w:val="22"/>
          <w:szCs w:val="22"/>
        </w:rPr>
      </w:pPr>
    </w:p>
    <w:p w:rsidR="003F2225" w:rsidRDefault="003F2225" w:rsidP="003F2225">
      <w:pPr>
        <w:jc w:val="center"/>
        <w:rPr>
          <w:rFonts w:ascii="Tahoma" w:hAnsi="Tahoma" w:cs="Tahoma"/>
          <w:b/>
          <w:bCs/>
          <w:sz w:val="22"/>
          <w:szCs w:val="22"/>
          <w:lang w:val="pt-PT"/>
        </w:rPr>
      </w:pPr>
      <w:r>
        <w:rPr>
          <w:rFonts w:ascii="Tahoma" w:hAnsi="Tahoma" w:cs="Tahoma"/>
          <w:b/>
          <w:bCs/>
          <w:sz w:val="22"/>
          <w:szCs w:val="22"/>
          <w:lang w:val="pt-PT"/>
        </w:rPr>
        <w:t>MODELO DE DECLARAÇÃO DE PROTEÇÃO AO TRABALHO DO MENOR</w:t>
      </w:r>
    </w:p>
    <w:p w:rsidR="003F2225" w:rsidRDefault="003F2225" w:rsidP="003F2225">
      <w:pPr>
        <w:jc w:val="center"/>
        <w:rPr>
          <w:rFonts w:ascii="Tahoma" w:hAnsi="Tahoma" w:cs="Tahoma"/>
          <w:sz w:val="26"/>
          <w:szCs w:val="26"/>
        </w:rPr>
      </w:pPr>
    </w:p>
    <w:p w:rsidR="003F2225" w:rsidRDefault="003F2225" w:rsidP="003F2225">
      <w:pPr>
        <w:pStyle w:val="Corpodetexto2"/>
        <w:spacing w:line="360" w:lineRule="auto"/>
        <w:rPr>
          <w:rFonts w:ascii="Tahoma" w:hAnsi="Tahoma" w:cs="Tahoma"/>
          <w:sz w:val="18"/>
          <w:szCs w:val="18"/>
        </w:rPr>
      </w:pPr>
      <w:r>
        <w:rPr>
          <w:rFonts w:ascii="Tahoma" w:hAnsi="Tahoma" w:cs="Tahoma"/>
          <w:sz w:val="18"/>
          <w:szCs w:val="18"/>
        </w:rPr>
        <w:t xml:space="preserve"> </w:t>
      </w:r>
    </w:p>
    <w:p w:rsidR="003F2225" w:rsidRDefault="003F2225" w:rsidP="003F2225">
      <w:pPr>
        <w:spacing w:after="120"/>
        <w:jc w:val="both"/>
        <w:rPr>
          <w:rFonts w:ascii="Tahoma" w:hAnsi="Tahoma" w:cs="Tahoma"/>
          <w:sz w:val="18"/>
          <w:szCs w:val="18"/>
        </w:rPr>
      </w:pPr>
      <w:r>
        <w:rPr>
          <w:rFonts w:ascii="Tahoma" w:hAnsi="Tahoma" w:cs="Tahoma"/>
          <w:sz w:val="18"/>
          <w:szCs w:val="18"/>
        </w:rPr>
        <w:t xml:space="preserve">Declaramos, sob as penas da lei, em atendimento ao quanto previsto no inciso XXXIII do art. 7º da Constituição Federal, para os fins do disposto no inciso V do art. 98 da Lei Estadual 9.433/05, que não empregamos menor de 18 anos em trabalho noturno, perigoso ou insalubre, </w:t>
      </w:r>
    </w:p>
    <w:p w:rsidR="003F2225" w:rsidRDefault="003F2225" w:rsidP="003F2225">
      <w:pPr>
        <w:spacing w:after="120"/>
        <w:ind w:left="705"/>
        <w:jc w:val="both"/>
        <w:rPr>
          <w:rFonts w:ascii="Tahoma" w:hAnsi="Tahoma" w:cs="Tahoma"/>
          <w:sz w:val="18"/>
          <w:szCs w:val="18"/>
        </w:rPr>
      </w:pPr>
    </w:p>
    <w:p w:rsidR="003F2225" w:rsidRDefault="003F2225" w:rsidP="003F2225">
      <w:pPr>
        <w:spacing w:after="120"/>
        <w:ind w:left="1276"/>
        <w:jc w:val="both"/>
        <w:rPr>
          <w:rFonts w:ascii="Tahoma" w:hAnsi="Tahoma" w:cs="Tahoma"/>
          <w:sz w:val="18"/>
          <w:szCs w:val="18"/>
        </w:rPr>
      </w:pPr>
      <w:r>
        <w:rPr>
          <w:rFonts w:ascii="Tahoma" w:hAnsi="Tahoma" w:cs="Tahoma"/>
          <w:sz w:val="18"/>
          <w:szCs w:val="18"/>
        </w:rPr>
        <w:t xml:space="preserve">(    ) nem menor de 16 anos. </w:t>
      </w:r>
    </w:p>
    <w:p w:rsidR="003F2225" w:rsidRDefault="003F2225" w:rsidP="003F2225">
      <w:pPr>
        <w:ind w:left="1276" w:firstLine="1"/>
        <w:jc w:val="both"/>
        <w:rPr>
          <w:rFonts w:ascii="Tahoma" w:hAnsi="Tahoma" w:cs="Tahoma"/>
          <w:sz w:val="18"/>
          <w:szCs w:val="18"/>
        </w:rPr>
      </w:pPr>
      <w:r>
        <w:rPr>
          <w:rFonts w:ascii="Tahoma" w:hAnsi="Tahoma" w:cs="Tahoma"/>
          <w:sz w:val="18"/>
          <w:szCs w:val="18"/>
        </w:rPr>
        <w:t>(    ) nem menor de 16 anos, salvo na condição de aprendiz, a partir de 14 anos.</w:t>
      </w:r>
    </w:p>
    <w:p w:rsidR="003F2225" w:rsidRDefault="003F2225" w:rsidP="003F2225">
      <w:pPr>
        <w:jc w:val="both"/>
        <w:rPr>
          <w:rFonts w:ascii="Tahoma" w:hAnsi="Tahoma" w:cs="Tahoma"/>
          <w:sz w:val="22"/>
          <w:szCs w:val="22"/>
        </w:rPr>
      </w:pPr>
    </w:p>
    <w:p w:rsidR="003F2225" w:rsidRDefault="003F2225" w:rsidP="003F2225">
      <w:pPr>
        <w:jc w:val="both"/>
        <w:rPr>
          <w:rFonts w:ascii="Tahoma" w:hAnsi="Tahoma" w:cs="Tahoma"/>
          <w:b/>
          <w:bCs/>
          <w:sz w:val="22"/>
          <w:szCs w:val="22"/>
        </w:rPr>
      </w:pPr>
    </w:p>
    <w:p w:rsidR="003F2225" w:rsidRPr="0000021E" w:rsidRDefault="003F2225" w:rsidP="003F2225">
      <w:pPr>
        <w:jc w:val="both"/>
        <w:rPr>
          <w:rFonts w:ascii="Arial" w:hAnsi="Arial" w:cs="Arial"/>
          <w:b/>
          <w:bCs/>
          <w:sz w:val="22"/>
          <w:szCs w:val="22"/>
        </w:rPr>
      </w:pPr>
      <w:r w:rsidRPr="0000021E">
        <w:rPr>
          <w:rFonts w:ascii="Arial" w:hAnsi="Arial" w:cs="Arial"/>
          <w:b/>
          <w:bCs/>
          <w:sz w:val="22"/>
          <w:szCs w:val="22"/>
        </w:rPr>
        <w:t>OBS: Assinalar (digitar ou datilografar) o campo ou os campos acima, conforme a realidade da empresa.</w:t>
      </w:r>
    </w:p>
    <w:p w:rsidR="003F2225" w:rsidRDefault="003F2225" w:rsidP="003F2225">
      <w:pPr>
        <w:jc w:val="both"/>
        <w:rPr>
          <w:rFonts w:ascii="Tahoma" w:hAnsi="Tahoma" w:cs="Tahoma"/>
          <w:b/>
          <w:bCs/>
          <w:sz w:val="22"/>
          <w:szCs w:val="22"/>
        </w:rPr>
      </w:pPr>
    </w:p>
    <w:p w:rsidR="003F2225" w:rsidRDefault="003F2225" w:rsidP="003F2225">
      <w:pPr>
        <w:jc w:val="both"/>
        <w:rPr>
          <w:rFonts w:ascii="Tahoma" w:hAnsi="Tahoma" w:cs="Tahoma"/>
          <w:b/>
          <w:bCs/>
          <w:sz w:val="22"/>
          <w:szCs w:val="22"/>
        </w:rPr>
      </w:pPr>
    </w:p>
    <w:p w:rsidR="003F2225" w:rsidRDefault="003F2225" w:rsidP="003F2225">
      <w:pPr>
        <w:jc w:val="both"/>
        <w:rPr>
          <w:rFonts w:ascii="Tahoma" w:hAnsi="Tahoma" w:cs="Tahoma"/>
          <w:b/>
          <w:bCs/>
          <w:sz w:val="22"/>
          <w:szCs w:val="22"/>
        </w:rPr>
      </w:pPr>
    </w:p>
    <w:p w:rsidR="003F2225" w:rsidRDefault="003F2225" w:rsidP="003F2225">
      <w:pPr>
        <w:spacing w:line="360" w:lineRule="auto"/>
        <w:jc w:val="center"/>
        <w:rPr>
          <w:rFonts w:ascii="Tahoma" w:hAnsi="Tahoma" w:cs="Tahoma"/>
          <w:sz w:val="18"/>
          <w:szCs w:val="18"/>
        </w:rPr>
      </w:pPr>
      <w:r>
        <w:rPr>
          <w:rFonts w:ascii="Tahoma" w:hAnsi="Tahoma" w:cs="Tahoma"/>
          <w:sz w:val="18"/>
          <w:szCs w:val="18"/>
        </w:rPr>
        <w:t>Jequié,BA _____de __________________ de  20__.</w:t>
      </w:r>
    </w:p>
    <w:p w:rsidR="003F2225" w:rsidRDefault="003F2225" w:rsidP="003F2225">
      <w:pPr>
        <w:spacing w:line="360" w:lineRule="auto"/>
        <w:jc w:val="center"/>
        <w:rPr>
          <w:rFonts w:ascii="Tahoma" w:hAnsi="Tahoma" w:cs="Tahoma"/>
          <w:sz w:val="18"/>
          <w:szCs w:val="18"/>
        </w:rPr>
      </w:pPr>
    </w:p>
    <w:p w:rsidR="003F2225" w:rsidRDefault="003F2225" w:rsidP="003F2225">
      <w:pPr>
        <w:jc w:val="center"/>
        <w:rPr>
          <w:rFonts w:ascii="Tahoma" w:hAnsi="Tahoma" w:cs="Tahoma"/>
          <w:b/>
          <w:bCs/>
          <w:sz w:val="18"/>
          <w:szCs w:val="18"/>
        </w:rPr>
      </w:pPr>
      <w:r>
        <w:rPr>
          <w:rFonts w:ascii="Tahoma" w:hAnsi="Tahoma" w:cs="Tahoma"/>
          <w:b/>
          <w:bCs/>
          <w:sz w:val="18"/>
          <w:szCs w:val="18"/>
        </w:rPr>
        <w:t>_________________________________________________________</w:t>
      </w:r>
    </w:p>
    <w:p w:rsidR="003F2225" w:rsidRDefault="003F2225" w:rsidP="003F2225">
      <w:pPr>
        <w:jc w:val="center"/>
        <w:rPr>
          <w:rFonts w:ascii="Tahoma" w:hAnsi="Tahoma" w:cs="Tahoma"/>
          <w:shadow/>
          <w:sz w:val="18"/>
          <w:szCs w:val="18"/>
        </w:rPr>
      </w:pPr>
      <w:r>
        <w:rPr>
          <w:rFonts w:ascii="Tahoma" w:hAnsi="Tahoma" w:cs="Tahoma"/>
          <w:shadow/>
          <w:sz w:val="18"/>
          <w:szCs w:val="18"/>
        </w:rPr>
        <w:t>RAZÃO SOCIAL / CNPJ /  NOME DO REPRESENTANTE LEGAL /  ASSINATURA</w:t>
      </w:r>
    </w:p>
    <w:p w:rsidR="003F2225" w:rsidRDefault="003F2225" w:rsidP="003F2225"/>
    <w:p w:rsidR="003F2225" w:rsidRDefault="003F2225" w:rsidP="003F2225">
      <w:pPr>
        <w:pStyle w:val="Corpodetexto"/>
        <w:jc w:val="center"/>
        <w:rPr>
          <w:rFonts w:ascii="Tahoma" w:hAnsi="Tahoma" w:cs="Tahoma"/>
          <w:b/>
          <w:bCs/>
          <w:sz w:val="24"/>
          <w:szCs w:val="24"/>
        </w:rPr>
      </w:pPr>
    </w:p>
    <w:p w:rsidR="003F2225" w:rsidRDefault="003F2225" w:rsidP="003F2225">
      <w:pPr>
        <w:pStyle w:val="Corpodetexto"/>
        <w:jc w:val="center"/>
        <w:rPr>
          <w:rFonts w:ascii="Tahoma" w:hAnsi="Tahoma" w:cs="Tahoma"/>
          <w:b/>
          <w:bCs/>
          <w:sz w:val="24"/>
          <w:szCs w:val="24"/>
        </w:rPr>
      </w:pPr>
    </w:p>
    <w:p w:rsidR="003F2225" w:rsidRDefault="003F2225" w:rsidP="003F2225">
      <w:pPr>
        <w:pStyle w:val="Corpodetexto"/>
        <w:jc w:val="center"/>
        <w:rPr>
          <w:rFonts w:ascii="Tahoma" w:hAnsi="Tahoma" w:cs="Tahoma"/>
          <w:b/>
          <w:bCs/>
          <w:sz w:val="24"/>
          <w:szCs w:val="24"/>
        </w:rPr>
      </w:pPr>
    </w:p>
    <w:p w:rsidR="003F2225" w:rsidRDefault="003F2225" w:rsidP="003F2225">
      <w:pPr>
        <w:pStyle w:val="Corpodetexto"/>
        <w:jc w:val="center"/>
        <w:rPr>
          <w:rFonts w:ascii="Tahoma" w:hAnsi="Tahoma" w:cs="Tahoma"/>
          <w:b/>
          <w:bCs/>
          <w:sz w:val="24"/>
          <w:szCs w:val="24"/>
        </w:rPr>
      </w:pPr>
      <w:r>
        <w:rPr>
          <w:rFonts w:ascii="Tahoma" w:hAnsi="Tahoma" w:cs="Tahoma"/>
          <w:b/>
          <w:bCs/>
          <w:sz w:val="24"/>
          <w:szCs w:val="24"/>
        </w:rPr>
        <w:t>ANEXO IV</w:t>
      </w:r>
    </w:p>
    <w:p w:rsidR="003F2225" w:rsidRDefault="003F2225" w:rsidP="003F2225">
      <w:pPr>
        <w:jc w:val="center"/>
        <w:rPr>
          <w:rFonts w:ascii="Tahoma" w:hAnsi="Tahoma" w:cs="Tahoma"/>
          <w:b/>
          <w:bCs/>
          <w:sz w:val="28"/>
          <w:szCs w:val="28"/>
          <w:lang w:val="pt-PT"/>
        </w:rPr>
      </w:pPr>
    </w:p>
    <w:p w:rsidR="003F2225" w:rsidRDefault="003F2225" w:rsidP="003F2225">
      <w:pPr>
        <w:jc w:val="center"/>
        <w:rPr>
          <w:rFonts w:ascii="Tahoma" w:hAnsi="Tahoma" w:cs="Tahoma"/>
          <w:b/>
          <w:bCs/>
          <w:sz w:val="22"/>
          <w:szCs w:val="22"/>
          <w:lang w:val="pt-PT"/>
        </w:rPr>
      </w:pPr>
      <w:r>
        <w:rPr>
          <w:rFonts w:ascii="Tahoma" w:hAnsi="Tahoma" w:cs="Tahoma"/>
          <w:b/>
          <w:bCs/>
          <w:sz w:val="22"/>
          <w:szCs w:val="22"/>
          <w:lang w:val="pt-PT"/>
        </w:rPr>
        <w:t xml:space="preserve">MINUTA DO CONTRATO </w:t>
      </w:r>
    </w:p>
    <w:p w:rsidR="003F2225" w:rsidRDefault="003F2225" w:rsidP="003F2225">
      <w:pPr>
        <w:pStyle w:val="Recuodecorpodetexto2"/>
        <w:ind w:left="3544"/>
        <w:rPr>
          <w:rFonts w:ascii="Tahoma" w:hAnsi="Tahoma" w:cs="Tahoma"/>
          <w:b/>
          <w:bCs/>
          <w:sz w:val="18"/>
          <w:szCs w:val="18"/>
        </w:rPr>
      </w:pPr>
    </w:p>
    <w:p w:rsidR="003F2225" w:rsidRDefault="003F2225" w:rsidP="003F2225">
      <w:pPr>
        <w:pStyle w:val="Recuodecorpodetexto2"/>
        <w:ind w:left="3544"/>
        <w:rPr>
          <w:rFonts w:ascii="Tahoma" w:hAnsi="Tahoma" w:cs="Tahoma"/>
          <w:b/>
          <w:bCs/>
          <w:sz w:val="18"/>
          <w:szCs w:val="18"/>
        </w:rPr>
      </w:pPr>
      <w:r>
        <w:rPr>
          <w:rFonts w:ascii="Tahoma" w:hAnsi="Tahoma" w:cs="Tahoma"/>
          <w:b/>
          <w:bCs/>
          <w:sz w:val="18"/>
          <w:szCs w:val="18"/>
        </w:rPr>
        <w:t>CONTRATO QUE ENTRE SI CELEBRAM O ESTADO DA BAHIA, ATRAVÉS DA ................ E A EMPRESA...</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O </w:t>
      </w:r>
      <w:r>
        <w:rPr>
          <w:rFonts w:ascii="Tahoma" w:hAnsi="Tahoma" w:cs="Tahoma"/>
          <w:b/>
          <w:bCs/>
          <w:sz w:val="18"/>
          <w:szCs w:val="18"/>
        </w:rPr>
        <w:t>ESTADO DA BAHIA</w:t>
      </w:r>
      <w:r>
        <w:rPr>
          <w:rFonts w:ascii="Tahoma" w:hAnsi="Tahoma" w:cs="Tahoma"/>
          <w:sz w:val="18"/>
          <w:szCs w:val="18"/>
        </w:rPr>
        <w:t xml:space="preserve">, por intermédio da Secretaria _____________, CNPJ nº ___________, situada à ________________, neste ato representada pelo seu titular _________, autorizado pelo Decreto nº______, publicado no D.O.E. de ___/___/___, doravante denominado </w:t>
      </w:r>
      <w:r>
        <w:rPr>
          <w:rFonts w:ascii="Tahoma" w:hAnsi="Tahoma" w:cs="Tahoma"/>
          <w:b/>
          <w:bCs/>
          <w:sz w:val="18"/>
          <w:szCs w:val="18"/>
        </w:rPr>
        <w:t>CONTRATANTE</w:t>
      </w:r>
      <w:r>
        <w:rPr>
          <w:rFonts w:ascii="Tahoma" w:hAnsi="Tahoma" w:cs="Tahoma"/>
          <w:sz w:val="18"/>
          <w:szCs w:val="18"/>
        </w:rPr>
        <w:t xml:space="preserve">, e a Empresa _____________ CNPJ nº______, Inscrição Estadual/Municipal nº ________, situado à ________________, adjudicatária vencedora do pregão/concorrência/tomada de preços/convite nº _____, Processo Administrativo nº _____, neste ato representada pelo Sr(s). ______________, portador(es) do(s) documento(s) de identidade nº ________, emitido(s) por ______, inscrito(s) no CPF/MF sob o nº ____________, </w:t>
      </w:r>
      <w:r>
        <w:rPr>
          <w:rFonts w:ascii="Tahoma" w:hAnsi="Tahoma" w:cs="Tahoma"/>
          <w:sz w:val="18"/>
          <w:szCs w:val="18"/>
        </w:rPr>
        <w:tab/>
        <w:t xml:space="preserve">cdoravante denominada  apenas </w:t>
      </w:r>
      <w:r>
        <w:rPr>
          <w:rFonts w:ascii="Tahoma" w:hAnsi="Tahoma" w:cs="Tahoma"/>
          <w:b/>
          <w:bCs/>
          <w:sz w:val="18"/>
          <w:szCs w:val="18"/>
        </w:rPr>
        <w:t>CONTRATADA</w:t>
      </w:r>
      <w:r>
        <w:rPr>
          <w:rFonts w:ascii="Tahoma" w:hAnsi="Tahoma" w:cs="Tahoma"/>
          <w:sz w:val="18"/>
          <w:szCs w:val="18"/>
        </w:rPr>
        <w:t>, celebram o presente contrato, que se regerá pela Lei Estadual nº 9.433/05, mediante as cláusulas e condições a seguir ajustadas: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PRIMEIRA - OBJETO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Constitui objeto do presente contrato o fornecimento de ________, de acordo com as especificações e obrigações constantes do Instrumento Convocatório, condições previstas neste contrato e na Proposta de Preços apresentada pela CONTRATADA. </w:t>
      </w:r>
    </w:p>
    <w:p w:rsidR="003F2225" w:rsidRDefault="003F2225" w:rsidP="003F2225">
      <w:pPr>
        <w:jc w:val="both"/>
        <w:rPr>
          <w:rFonts w:ascii="Tahoma" w:hAnsi="Tahoma" w:cs="Tahoma"/>
          <w:sz w:val="10"/>
          <w:szCs w:val="10"/>
        </w:rPr>
      </w:pPr>
    </w:p>
    <w:p w:rsidR="003F2225" w:rsidRDefault="003F2225" w:rsidP="003F2225">
      <w:pPr>
        <w:spacing w:before="100" w:after="100"/>
        <w:jc w:val="both"/>
        <w:rPr>
          <w:rFonts w:ascii="Tahoma" w:hAnsi="Tahoma" w:cs="Tahoma"/>
          <w:sz w:val="18"/>
          <w:szCs w:val="18"/>
        </w:rPr>
      </w:pPr>
      <w:r>
        <w:rPr>
          <w:rFonts w:ascii="Tahoma" w:hAnsi="Tahoma" w:cs="Tahoma"/>
          <w:sz w:val="18"/>
          <w:szCs w:val="18"/>
        </w:rPr>
        <w:t>§1º A CONTRATADA ficará obrigada a aceitar, nas mesmas condições contratuais, acréscimos ou supressões que se fizerem no objeto, de até 25% do valor inicial atualizado do contrato, na forma dos §1</w:t>
      </w:r>
      <w:r>
        <w:rPr>
          <w:rFonts w:ascii="Tahoma" w:hAnsi="Tahoma" w:cs="Tahoma"/>
          <w:sz w:val="18"/>
          <w:szCs w:val="18"/>
          <w:vertAlign w:val="superscript"/>
        </w:rPr>
        <w:t>o</w:t>
      </w:r>
      <w:r>
        <w:rPr>
          <w:rFonts w:ascii="Tahoma" w:hAnsi="Tahoma" w:cs="Tahoma"/>
          <w:sz w:val="18"/>
          <w:szCs w:val="18"/>
        </w:rPr>
        <w:t xml:space="preserve"> e 2</w:t>
      </w:r>
      <w:r>
        <w:rPr>
          <w:rFonts w:ascii="Tahoma" w:hAnsi="Tahoma" w:cs="Tahoma"/>
          <w:sz w:val="18"/>
          <w:szCs w:val="18"/>
          <w:vertAlign w:val="superscript"/>
        </w:rPr>
        <w:t>o</w:t>
      </w:r>
      <w:r>
        <w:rPr>
          <w:rFonts w:ascii="Tahoma" w:hAnsi="Tahoma" w:cs="Tahoma"/>
          <w:sz w:val="18"/>
          <w:szCs w:val="18"/>
        </w:rPr>
        <w:t xml:space="preserve"> do art. 143 da Lei Estadual nº 9.433/05.</w:t>
      </w:r>
    </w:p>
    <w:p w:rsidR="003F2225" w:rsidRDefault="003F2225" w:rsidP="003F2225">
      <w:pPr>
        <w:spacing w:before="100" w:after="100"/>
        <w:jc w:val="both"/>
        <w:rPr>
          <w:rFonts w:ascii="Tahoma" w:hAnsi="Tahoma" w:cs="Tahoma"/>
          <w:sz w:val="18"/>
          <w:szCs w:val="18"/>
        </w:rPr>
      </w:pPr>
      <w:r>
        <w:rPr>
          <w:rFonts w:ascii="Tahoma" w:hAnsi="Tahoma" w:cs="Tahoma"/>
          <w:sz w:val="18"/>
          <w:szCs w:val="18"/>
        </w:rPr>
        <w:t>§2º As supressões poderão ser superiores a 25%, desde que haja resultado de acordo entre os contratantes.</w:t>
      </w:r>
    </w:p>
    <w:p w:rsidR="003F2225" w:rsidRDefault="003F2225" w:rsidP="003F2225">
      <w:pPr>
        <w:spacing w:before="100" w:after="100"/>
        <w:jc w:val="both"/>
        <w:rPr>
          <w:rFonts w:ascii="Tahoma" w:hAnsi="Tahoma" w:cs="Tahoma"/>
          <w:sz w:val="18"/>
          <w:szCs w:val="18"/>
        </w:rPr>
      </w:pPr>
      <w:r>
        <w:rPr>
          <w:rFonts w:ascii="Tahoma" w:hAnsi="Tahoma" w:cs="Tahoma"/>
          <w:sz w:val="18"/>
          <w:szCs w:val="18"/>
        </w:rPr>
        <w:t>§3º 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SEGUNDA - PRAZO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O prazo de entrega dos bens, a contar da data assinatura do contrato é de _____ meses, admitindo-se a sua prorrogação nos termos dos arts. 141 e 142 da Lei Estadual 9.433/05.</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TERCEIRA - PREÇO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O CONTRATANTE pagará à CONTRATADA o preço de (especificar)  </w:t>
      </w:r>
    </w:p>
    <w:p w:rsidR="003F2225" w:rsidRDefault="003F2225" w:rsidP="003F2225">
      <w:pPr>
        <w:jc w:val="both"/>
        <w:rPr>
          <w:rFonts w:ascii="Tahoma" w:hAnsi="Tahoma" w:cs="Tahoma"/>
          <w:sz w:val="18"/>
          <w:szCs w:val="18"/>
        </w:rPr>
      </w:pPr>
    </w:p>
    <w:p w:rsidR="003F2225" w:rsidRDefault="003F2225" w:rsidP="003F2225">
      <w:pPr>
        <w:ind w:left="709" w:hanging="709"/>
        <w:jc w:val="both"/>
        <w:rPr>
          <w:rFonts w:ascii="Tahoma" w:hAnsi="Tahoma" w:cs="Tahoma"/>
          <w:sz w:val="18"/>
          <w:szCs w:val="18"/>
        </w:rPr>
      </w:pPr>
      <w:r>
        <w:rPr>
          <w:rFonts w:ascii="Tahoma" w:hAnsi="Tahoma" w:cs="Tahoma"/>
          <w:sz w:val="18"/>
          <w:szCs w:val="18"/>
        </w:rPr>
        <w:t>§1º - Estima-se para o contrato o valor de R$</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§2º - Nos preços contratados estão incluídos todos os custos com material de consumo, salários, encargos sociais, previdenciários e trabalhistas de todo o pessoal da CONTRATADA,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CONTRATADA das obrigações.</w:t>
      </w:r>
    </w:p>
    <w:p w:rsidR="003F2225" w:rsidRDefault="003F2225" w:rsidP="003F2225">
      <w:pPr>
        <w:ind w:left="709" w:hanging="709"/>
        <w:jc w:val="both"/>
        <w:rPr>
          <w:rFonts w:ascii="Tahoma" w:hAnsi="Tahoma" w:cs="Tahoma"/>
          <w:sz w:val="18"/>
          <w:szCs w:val="18"/>
        </w:rPr>
      </w:pP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QUARTA - DOTAÇÃO ORÇAMENTÁRIA</w:t>
      </w:r>
    </w:p>
    <w:p w:rsidR="003F2225" w:rsidRDefault="003F2225" w:rsidP="003F2225">
      <w:pPr>
        <w:jc w:val="center"/>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As despesas para o pagamento deste contrato correrão por conta dos recursos da Dotação Orçamentária a seguir especificada:</w:t>
      </w:r>
    </w:p>
    <w:p w:rsidR="003F2225" w:rsidRDefault="003F2225" w:rsidP="003F2225">
      <w:pPr>
        <w:jc w:val="both"/>
        <w:rPr>
          <w:rFonts w:ascii="Tahoma" w:hAnsi="Tahoma" w:cs="Tahoma"/>
          <w:sz w:val="18"/>
          <w:szCs w:val="18"/>
        </w:rPr>
      </w:pPr>
    </w:p>
    <w:tbl>
      <w:tblPr>
        <w:tblW w:w="0" w:type="auto"/>
        <w:tblInd w:w="779" w:type="dxa"/>
        <w:tblLayout w:type="fixed"/>
        <w:tblCellMar>
          <w:left w:w="70" w:type="dxa"/>
          <w:right w:w="70" w:type="dxa"/>
        </w:tblCellMar>
        <w:tblLook w:val="0000"/>
      </w:tblPr>
      <w:tblGrid>
        <w:gridCol w:w="1985"/>
        <w:gridCol w:w="1984"/>
        <w:gridCol w:w="2268"/>
        <w:gridCol w:w="2154"/>
      </w:tblGrid>
      <w:tr w:rsidR="003F2225">
        <w:trPr>
          <w:trHeight w:val="227"/>
        </w:trPr>
        <w:tc>
          <w:tcPr>
            <w:tcW w:w="1985" w:type="dxa"/>
            <w:tcBorders>
              <w:top w:val="single" w:sz="2" w:space="0" w:color="000000"/>
              <w:left w:val="single" w:sz="2" w:space="0" w:color="000000"/>
              <w:bottom w:val="single" w:sz="2" w:space="0" w:color="000000"/>
              <w:right w:val="single" w:sz="2" w:space="0" w:color="000000"/>
            </w:tcBorders>
            <w:vAlign w:val="center"/>
          </w:tcPr>
          <w:p w:rsidR="003F2225" w:rsidRDefault="003F2225" w:rsidP="00CD01FC">
            <w:pPr>
              <w:rPr>
                <w:rFonts w:ascii="Tahoma" w:hAnsi="Tahoma" w:cs="Tahoma"/>
                <w:b/>
                <w:bCs/>
                <w:caps/>
                <w:sz w:val="14"/>
                <w:szCs w:val="14"/>
              </w:rPr>
            </w:pPr>
            <w:r>
              <w:rPr>
                <w:rFonts w:ascii="Tahoma" w:hAnsi="Tahoma" w:cs="Tahoma"/>
                <w:b/>
                <w:bCs/>
                <w:caps/>
                <w:sz w:val="14"/>
                <w:szCs w:val="14"/>
              </w:rPr>
              <w:t>Unidade Gestora</w:t>
            </w:r>
          </w:p>
        </w:tc>
        <w:tc>
          <w:tcPr>
            <w:tcW w:w="1984" w:type="dxa"/>
            <w:tcBorders>
              <w:top w:val="single" w:sz="2" w:space="0" w:color="000000"/>
              <w:left w:val="single" w:sz="2" w:space="0" w:color="000000"/>
              <w:bottom w:val="single" w:sz="2" w:space="0" w:color="000000"/>
              <w:right w:val="single" w:sz="2" w:space="0" w:color="000000"/>
            </w:tcBorders>
            <w:vAlign w:val="center"/>
          </w:tcPr>
          <w:p w:rsidR="003F2225" w:rsidRDefault="003F2225" w:rsidP="00CD01FC">
            <w:pPr>
              <w:rPr>
                <w:rFonts w:ascii="Tahoma" w:hAnsi="Tahoma" w:cs="Tahoma"/>
                <w:b/>
                <w:bCs/>
                <w:caps/>
                <w:sz w:val="14"/>
                <w:szCs w:val="14"/>
              </w:rPr>
            </w:pPr>
            <w:r>
              <w:rPr>
                <w:rFonts w:ascii="Tahoma" w:hAnsi="Tahoma" w:cs="Tahoma"/>
                <w:b/>
                <w:bCs/>
                <w:caps/>
                <w:sz w:val="14"/>
                <w:szCs w:val="14"/>
              </w:rPr>
              <w:t>Fonte</w:t>
            </w:r>
          </w:p>
        </w:tc>
        <w:tc>
          <w:tcPr>
            <w:tcW w:w="2268" w:type="dxa"/>
            <w:tcBorders>
              <w:top w:val="single" w:sz="2" w:space="0" w:color="000000"/>
              <w:left w:val="single" w:sz="2" w:space="0" w:color="000000"/>
              <w:bottom w:val="single" w:sz="2" w:space="0" w:color="000000"/>
              <w:right w:val="single" w:sz="2" w:space="0" w:color="000000"/>
            </w:tcBorders>
            <w:vAlign w:val="center"/>
          </w:tcPr>
          <w:p w:rsidR="003F2225" w:rsidRDefault="003F2225" w:rsidP="00CD01FC">
            <w:pPr>
              <w:rPr>
                <w:rFonts w:ascii="Tahoma" w:hAnsi="Tahoma" w:cs="Tahoma"/>
                <w:b/>
                <w:bCs/>
                <w:caps/>
                <w:sz w:val="14"/>
                <w:szCs w:val="14"/>
              </w:rPr>
            </w:pPr>
            <w:r>
              <w:rPr>
                <w:rFonts w:ascii="Tahoma" w:hAnsi="Tahoma" w:cs="Tahoma"/>
                <w:b/>
                <w:bCs/>
                <w:caps/>
                <w:sz w:val="14"/>
                <w:szCs w:val="14"/>
              </w:rPr>
              <w:t>Projeto/Atividade</w:t>
            </w:r>
          </w:p>
        </w:tc>
        <w:tc>
          <w:tcPr>
            <w:tcW w:w="2154" w:type="dxa"/>
            <w:tcBorders>
              <w:top w:val="single" w:sz="2" w:space="0" w:color="000000"/>
              <w:left w:val="single" w:sz="2" w:space="0" w:color="000000"/>
              <w:bottom w:val="single" w:sz="2" w:space="0" w:color="000000"/>
              <w:right w:val="single" w:sz="2" w:space="0" w:color="000000"/>
            </w:tcBorders>
            <w:vAlign w:val="center"/>
          </w:tcPr>
          <w:p w:rsidR="003F2225" w:rsidRDefault="003F2225" w:rsidP="00CD01FC">
            <w:pPr>
              <w:rPr>
                <w:rFonts w:ascii="Tahoma" w:hAnsi="Tahoma" w:cs="Tahoma"/>
                <w:b/>
                <w:bCs/>
                <w:caps/>
                <w:sz w:val="14"/>
                <w:szCs w:val="14"/>
              </w:rPr>
            </w:pPr>
            <w:r>
              <w:rPr>
                <w:rFonts w:ascii="Tahoma" w:hAnsi="Tahoma" w:cs="Tahoma"/>
                <w:b/>
                <w:bCs/>
                <w:caps/>
                <w:sz w:val="14"/>
                <w:szCs w:val="14"/>
              </w:rPr>
              <w:t>Elemento de despesa</w:t>
            </w:r>
          </w:p>
        </w:tc>
      </w:tr>
      <w:tr w:rsidR="003F2225">
        <w:trPr>
          <w:trHeight w:val="334"/>
        </w:trPr>
        <w:tc>
          <w:tcPr>
            <w:tcW w:w="1985" w:type="dxa"/>
            <w:tcBorders>
              <w:top w:val="single" w:sz="2" w:space="0" w:color="000000"/>
              <w:left w:val="single" w:sz="2" w:space="0" w:color="000000"/>
              <w:bottom w:val="single" w:sz="2" w:space="0" w:color="000000"/>
              <w:right w:val="single" w:sz="2" w:space="0" w:color="000000"/>
            </w:tcBorders>
            <w:vAlign w:val="center"/>
          </w:tcPr>
          <w:p w:rsidR="003F2225" w:rsidRDefault="003F2225" w:rsidP="00CD01FC">
            <w:pPr>
              <w:jc w:val="center"/>
              <w:rPr>
                <w:rFonts w:ascii="Tahoma" w:hAnsi="Tahoma" w:cs="Tahoma"/>
                <w:smallCaps/>
                <w:sz w:val="18"/>
                <w:szCs w:val="18"/>
              </w:rPr>
            </w:pPr>
            <w:r>
              <w:rPr>
                <w:rFonts w:ascii="Tahoma" w:hAnsi="Tahoma" w:cs="Tahoma"/>
                <w:smallCaps/>
                <w:sz w:val="18"/>
                <w:szCs w:val="18"/>
              </w:rPr>
              <w:t>3.11.620</w:t>
            </w:r>
          </w:p>
        </w:tc>
        <w:tc>
          <w:tcPr>
            <w:tcW w:w="1984" w:type="dxa"/>
            <w:tcBorders>
              <w:top w:val="single" w:sz="2" w:space="0" w:color="000000"/>
              <w:left w:val="single" w:sz="2" w:space="0" w:color="000000"/>
              <w:bottom w:val="single" w:sz="2" w:space="0" w:color="000000"/>
              <w:right w:val="single" w:sz="2" w:space="0" w:color="000000"/>
            </w:tcBorders>
            <w:vAlign w:val="center"/>
          </w:tcPr>
          <w:p w:rsidR="003F2225" w:rsidRDefault="003F2225" w:rsidP="00CD01FC">
            <w:pPr>
              <w:jc w:val="center"/>
              <w:rPr>
                <w:rFonts w:ascii="Tahoma" w:hAnsi="Tahoma" w:cs="Tahoma"/>
                <w:smallCaps/>
                <w:sz w:val="18"/>
                <w:szCs w:val="18"/>
              </w:rPr>
            </w:pPr>
            <w:r>
              <w:rPr>
                <w:rFonts w:ascii="Tahoma" w:hAnsi="Tahoma" w:cs="Tahoma"/>
                <w:smallCaps/>
                <w:sz w:val="18"/>
                <w:szCs w:val="18"/>
              </w:rPr>
              <w:t>14</w:t>
            </w:r>
          </w:p>
        </w:tc>
        <w:tc>
          <w:tcPr>
            <w:tcW w:w="2268" w:type="dxa"/>
            <w:tcBorders>
              <w:top w:val="single" w:sz="2" w:space="0" w:color="000000"/>
              <w:left w:val="single" w:sz="2" w:space="0" w:color="000000"/>
              <w:bottom w:val="single" w:sz="2" w:space="0" w:color="000000"/>
              <w:right w:val="single" w:sz="2" w:space="0" w:color="000000"/>
            </w:tcBorders>
            <w:vAlign w:val="center"/>
          </w:tcPr>
          <w:p w:rsidR="003F2225" w:rsidRDefault="003F2225" w:rsidP="00CD01FC">
            <w:pPr>
              <w:jc w:val="center"/>
              <w:rPr>
                <w:rFonts w:ascii="Tahoma" w:hAnsi="Tahoma" w:cs="Tahoma"/>
                <w:smallCaps/>
                <w:sz w:val="18"/>
                <w:szCs w:val="18"/>
              </w:rPr>
            </w:pPr>
            <w:r>
              <w:rPr>
                <w:rFonts w:ascii="Tahoma" w:hAnsi="Tahoma" w:cs="Tahoma"/>
                <w:smallCaps/>
                <w:sz w:val="18"/>
                <w:szCs w:val="18"/>
              </w:rPr>
              <w:t>4502</w:t>
            </w:r>
          </w:p>
        </w:tc>
        <w:tc>
          <w:tcPr>
            <w:tcW w:w="2154" w:type="dxa"/>
            <w:tcBorders>
              <w:top w:val="single" w:sz="2" w:space="0" w:color="000000"/>
              <w:left w:val="single" w:sz="2" w:space="0" w:color="000000"/>
              <w:bottom w:val="single" w:sz="2" w:space="0" w:color="000000"/>
              <w:right w:val="single" w:sz="2" w:space="0" w:color="000000"/>
            </w:tcBorders>
            <w:vAlign w:val="center"/>
          </w:tcPr>
          <w:p w:rsidR="003F2225" w:rsidRDefault="003F2225" w:rsidP="00CD01FC">
            <w:pPr>
              <w:jc w:val="center"/>
              <w:rPr>
                <w:rFonts w:ascii="Tahoma" w:hAnsi="Tahoma" w:cs="Tahoma"/>
                <w:smallCaps/>
                <w:sz w:val="18"/>
                <w:szCs w:val="18"/>
              </w:rPr>
            </w:pPr>
            <w:r>
              <w:rPr>
                <w:rFonts w:ascii="Tahoma" w:hAnsi="Tahoma" w:cs="Tahoma"/>
                <w:smallCaps/>
                <w:sz w:val="18"/>
                <w:szCs w:val="18"/>
              </w:rPr>
              <w:t>33.90.39</w:t>
            </w:r>
          </w:p>
        </w:tc>
      </w:tr>
    </w:tbl>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QUINTA - PAGAMENTO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Em consonância com o §5º do art. 6º, combinado com a letra “a” do inc. XI do art. 79 da Lei 9.433/05, os pagamentos devidos à CONTRATADA serão efetuados através de ordem bancária ou crédito em conta corrente, no prazo não superior a 08 (oito) dias, contados da data de verificação do adimplemento de cada parcela, o que deverá ocorrer no prazo de 15 (quinze) dias.</w:t>
      </w:r>
    </w:p>
    <w:p w:rsidR="003F2225" w:rsidRDefault="003F2225" w:rsidP="003F2225">
      <w:pPr>
        <w:jc w:val="both"/>
        <w:rPr>
          <w:rFonts w:ascii="Tahoma" w:hAnsi="Tahoma" w:cs="Tahoma"/>
          <w:sz w:val="18"/>
          <w:szCs w:val="18"/>
        </w:rPr>
      </w:pPr>
    </w:p>
    <w:p w:rsidR="003F2225" w:rsidRDefault="003F2225" w:rsidP="003F2225">
      <w:pPr>
        <w:ind w:left="2"/>
        <w:jc w:val="both"/>
        <w:rPr>
          <w:rFonts w:ascii="Tahoma" w:hAnsi="Tahoma" w:cs="Tahoma"/>
          <w:sz w:val="18"/>
          <w:szCs w:val="18"/>
        </w:rPr>
      </w:pPr>
      <w:r>
        <w:rPr>
          <w:rFonts w:ascii="Tahoma" w:hAnsi="Tahoma" w:cs="Tahoma"/>
          <w:sz w:val="18"/>
          <w:szCs w:val="18"/>
        </w:rPr>
        <w:t>§1º As situações a que alude o art. 228-B do Regulamento do ICMS, aprovado pelo Decreto Estadual nº 6.284/97, sujeitar-se-ão, nas hipóteses previstas, à emissão de nota fiscal eletrônica.</w:t>
      </w:r>
    </w:p>
    <w:p w:rsidR="003F2225" w:rsidRDefault="003F2225" w:rsidP="003F2225">
      <w:pPr>
        <w:ind w:left="2"/>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§2º Em havendo alguma pendência impeditiva do pagamento, o prazo fluirá a partir de sua regularização  por parte da CONTRATADA.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§3º A atualização monetária dos pagamentos devidos pela Administração, em caso de mora, será calculada considerando a data do vencimento da obrigação e do seu efetivo pagamento, de acordo com a variação do INPC do IBGE </w:t>
      </w:r>
      <w:r>
        <w:rPr>
          <w:rFonts w:ascii="Tahoma" w:hAnsi="Tahoma" w:cs="Tahoma"/>
          <w:i/>
          <w:iCs/>
          <w:sz w:val="18"/>
          <w:szCs w:val="18"/>
        </w:rPr>
        <w:t>pro rata tempore</w:t>
      </w:r>
      <w:r>
        <w:rPr>
          <w:rFonts w:ascii="Tahoma" w:hAnsi="Tahoma" w:cs="Tahoma"/>
          <w:sz w:val="18"/>
          <w:szCs w:val="18"/>
        </w:rPr>
        <w:t>.</w:t>
      </w:r>
    </w:p>
    <w:p w:rsidR="003F2225" w:rsidRDefault="003F2225" w:rsidP="003F2225">
      <w:pPr>
        <w:jc w:val="both"/>
        <w:rPr>
          <w:rFonts w:ascii="Tahoma" w:hAnsi="Tahoma" w:cs="Tahoma"/>
          <w:sz w:val="18"/>
          <w:szCs w:val="18"/>
        </w:rPr>
      </w:pPr>
    </w:p>
    <w:p w:rsidR="003F2225" w:rsidRDefault="00E24179" w:rsidP="003F2225">
      <w:pPr>
        <w:jc w:val="both"/>
        <w:rPr>
          <w:rFonts w:ascii="Tahoma" w:hAnsi="Tahoma" w:cs="Tahoma"/>
          <w:sz w:val="18"/>
          <w:szCs w:val="18"/>
        </w:rPr>
      </w:pPr>
      <w:r w:rsidRPr="00E24179">
        <w:rPr>
          <w:noProof/>
        </w:rPr>
        <w:pict>
          <v:line id="_x0000_s1031" style="position:absolute;left:0;text-align:left;z-index:-2;mso-position-horizontal-relative:page;mso-position-vertical-relative:page" from="-3.85pt,4.55pt" to="-3.85pt,49.55pt" strokeweight=".23mm">
            <w10:wrap anchorx="page" anchory="page"/>
          </v:line>
        </w:pict>
      </w:r>
      <w:r w:rsidR="003F2225">
        <w:rPr>
          <w:rFonts w:ascii="Tahoma" w:hAnsi="Tahoma" w:cs="Tahoma"/>
          <w:sz w:val="18"/>
          <w:szCs w:val="18"/>
        </w:rPr>
        <w:t>§º Em conformidade com o inc. II do art. 82 da Lei nº 9.433/05, nas compras para entrega imediata, assim entendidas aquelas com prazo de entrega até quinze dias contados da data da celebração do ajuste, será dispensada a atualização financeira correspondente ao período compreendido entre as datas do adimplemento e a prevista para o pagamento, desde que não superior a quinze dias.</w:t>
      </w:r>
    </w:p>
    <w:p w:rsidR="003F2225" w:rsidRDefault="003F2225" w:rsidP="003F2225">
      <w:pPr>
        <w:jc w:val="both"/>
        <w:rPr>
          <w:rFonts w:ascii="Tahoma" w:hAnsi="Tahoma" w:cs="Tahoma"/>
          <w:sz w:val="10"/>
          <w:szCs w:val="10"/>
        </w:rPr>
      </w:pP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SEXTA - MANUTENÇÃO DAS CONDIÇÕES DA PROPOSTA – REAJUSTAMENTO E REVISÃO</w:t>
      </w:r>
    </w:p>
    <w:p w:rsidR="003F2225" w:rsidRDefault="003F2225" w:rsidP="003F2225">
      <w:pPr>
        <w:tabs>
          <w:tab w:val="left" w:pos="1843"/>
        </w:tabs>
        <w:ind w:left="170" w:right="283"/>
        <w:jc w:val="both"/>
        <w:rPr>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Os preços são fixos e irreajustáveis durante o transcurso do prazo de 12 meses da data de apresentação da proposta, após o que a concessão de reajustamento, nos termos do inc. </w:t>
      </w:r>
      <w:r>
        <w:rPr>
          <w:rFonts w:ascii="Tahoma" w:hAnsi="Tahoma" w:cs="Tahoma"/>
          <w:sz w:val="18"/>
          <w:szCs w:val="18"/>
          <w:lang w:val="pt-PT"/>
        </w:rPr>
        <w:t xml:space="preserve">XXV do art. 8º da Lei Estadual nº 9.433/05, será feita </w:t>
      </w:r>
      <w:r>
        <w:rPr>
          <w:rFonts w:ascii="Tahoma" w:hAnsi="Tahoma" w:cs="Tahoma"/>
          <w:sz w:val="18"/>
          <w:szCs w:val="18"/>
        </w:rPr>
        <w:t>mediante a aplicação do INPC/IBGE.</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b/>
          <w:bCs/>
          <w:sz w:val="18"/>
          <w:szCs w:val="18"/>
        </w:rPr>
        <w:t xml:space="preserve">Parágrafo Único </w:t>
      </w:r>
      <w:r>
        <w:rPr>
          <w:rFonts w:ascii="Tahoma" w:hAnsi="Tahoma" w:cs="Tahoma"/>
          <w:sz w:val="18"/>
          <w:szCs w:val="18"/>
        </w:rPr>
        <w:t xml:space="preserve">- A revisão de preços, nos termos do inc. </w:t>
      </w:r>
      <w:r>
        <w:rPr>
          <w:rFonts w:ascii="Tahoma" w:hAnsi="Tahoma" w:cs="Tahoma"/>
          <w:sz w:val="18"/>
          <w:szCs w:val="18"/>
          <w:lang w:val="pt-PT"/>
        </w:rPr>
        <w:t>XXVI do art. 8º da Lei Estadual nº 9.433/05,</w:t>
      </w:r>
      <w:r>
        <w:rPr>
          <w:rFonts w:ascii="Tahoma" w:hAnsi="Tahoma" w:cs="Tahoma"/>
          <w:sz w:val="18"/>
          <w:szCs w:val="18"/>
        </w:rPr>
        <w:t xml:space="preserve"> dependerá de requerimento do interessado quando visar recompor o preço que se tornou </w:t>
      </w:r>
      <w:r>
        <w:rPr>
          <w:rFonts w:ascii="Tahoma" w:hAnsi="Tahoma" w:cs="Tahoma"/>
          <w:i/>
          <w:iCs/>
          <w:sz w:val="18"/>
          <w:szCs w:val="18"/>
        </w:rPr>
        <w:t>insuficiente</w:t>
      </w:r>
      <w:r>
        <w:rPr>
          <w:rFonts w:ascii="Tahoma" w:hAnsi="Tahoma" w:cs="Tahoma"/>
          <w:sz w:val="18"/>
          <w:szCs w:val="18"/>
        </w:rPr>
        <w:t xml:space="preserve">, instruído com a documentação que comprove o desequilíbrio econômico-financeiro do contrato, devendo ser instaurada pela própria administração quando colimar recompor o preço que se tornou </w:t>
      </w:r>
      <w:r>
        <w:rPr>
          <w:rFonts w:ascii="Tahoma" w:hAnsi="Tahoma" w:cs="Tahoma"/>
          <w:i/>
          <w:iCs/>
          <w:sz w:val="18"/>
          <w:szCs w:val="18"/>
        </w:rPr>
        <w:t>excessivo</w:t>
      </w:r>
      <w:r>
        <w:rPr>
          <w:rFonts w:ascii="Tahoma" w:hAnsi="Tahoma" w:cs="Tahoma"/>
          <w:sz w:val="18"/>
          <w:szCs w:val="18"/>
        </w:rPr>
        <w:t xml:space="preserve">. </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SÉTIMA - OBRIGAÇÕES DA CONTRATADA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A </w:t>
      </w:r>
      <w:r>
        <w:rPr>
          <w:rFonts w:ascii="Tahoma" w:hAnsi="Tahoma" w:cs="Tahoma"/>
          <w:b/>
          <w:bCs/>
          <w:sz w:val="18"/>
          <w:szCs w:val="18"/>
        </w:rPr>
        <w:t>CONTRATADA,</w:t>
      </w:r>
      <w:r>
        <w:rPr>
          <w:rFonts w:ascii="Tahoma" w:hAnsi="Tahoma" w:cs="Tahoma"/>
          <w:sz w:val="18"/>
          <w:szCs w:val="18"/>
        </w:rPr>
        <w:t xml:space="preserve"> além das determinações contidas na </w:t>
      </w:r>
      <w:r>
        <w:rPr>
          <w:rFonts w:ascii="Tahoma" w:hAnsi="Tahoma" w:cs="Tahoma"/>
          <w:b/>
          <w:bCs/>
          <w:smallCaps/>
          <w:sz w:val="18"/>
          <w:szCs w:val="18"/>
        </w:rPr>
        <w:t>PARTE B – DISPOSIÇOES ESPECÍFICAS</w:t>
      </w:r>
      <w:r>
        <w:rPr>
          <w:rFonts w:ascii="Tahoma" w:hAnsi="Tahoma" w:cs="Tahoma"/>
          <w:sz w:val="18"/>
          <w:szCs w:val="18"/>
        </w:rPr>
        <w:t xml:space="preserve"> do instrumento convocatório, que aqui se consideram literalmente transcritas, bem como  daquelas decorrentes de lei, obriga-se a:</w:t>
      </w:r>
    </w:p>
    <w:p w:rsidR="003F2225" w:rsidRDefault="003F2225" w:rsidP="003F2225">
      <w:pPr>
        <w:jc w:val="both"/>
        <w:rPr>
          <w:rFonts w:ascii="Tahoma" w:hAnsi="Tahoma" w:cs="Tahoma"/>
          <w:sz w:val="18"/>
          <w:szCs w:val="18"/>
        </w:rPr>
      </w:pP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fornecer os bens de acordo com as especificações técnicas constantes no instrumento convocatório e no presente contrato, nos locais determinados, nos dias e nos turnos e horários de expediente da Administração;</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zelar pela boa e completa execução do contrato e facilitar, por todos os meios ao seu alcance, a ampla ação fiscalizadora dos prepostos designados pelo CONTRATANTE, atendendo prontamente às observações e exigências que lhe forem solicitadas;</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comunicar ao CONTRATANTE qualquer anormalidade que interfira no bom andamento do contrato;</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arcar com todo e qualquer dano ou prejuízo de qualquer natureza causado ao CONTRATANTE e terceiros, por sua culpa, ou em conseqüência de erros, imperícia própria ou de auxiliares que estejam sob sua responsabilidade, bem como ressarcir o equivalente a todos os danos decorrentes de paralisação ou interrupção do fornecimento contratado, exceto quando isto ocorrer por exigência do CONTRATANTE ou ainda por caso fortuito ou força maior, circunstâncias que deverão ser comunicadas no prazo de 48 (quarenta e oito) horas após a sua ocorrência;</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manter durante toda a execução do contrato, em compatibilidade com as obrigações assumidas, todas as condições de habilitação e qualificação exigidas na licitação;</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providenciar e manter atualizadas todas as licenças e alvarás junto às repartições competentes, necessários à execução do contrato;</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efetuar pontualmente o pagamento de todas as taxas e impostos que incidam ou venham a incidir sobre as suas atividades e/ou sobre a execução do objeto do presente contrato, bem como observar e respeitar as Legislações Federal, Estadual e Municipal, relativas ao objeto do contrato;</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adimplir os fornecimentos exigidos pelo instrumento convocatório e pelos quais se obriga, visando à perfeita execução deste contrato;</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promover, por sua conta e risco, o transporte dos bens;</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executar, quando for o caso, a montagem dos equipamentos, de acordo com as especificações e/ou norma exigida, utilizando ferramentas apropriadas e dispondo de infra-estrutura e equipe técnica necessária à sua execução;</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trocar, às suas expensas, o bem que vier a ser recusado;</w:t>
      </w:r>
    </w:p>
    <w:p w:rsidR="003F2225" w:rsidRDefault="003F2225" w:rsidP="003F2225">
      <w:pPr>
        <w:numPr>
          <w:ilvl w:val="0"/>
          <w:numId w:val="6"/>
        </w:numPr>
        <w:tabs>
          <w:tab w:val="left" w:pos="360"/>
        </w:tabs>
        <w:spacing w:before="40" w:after="40"/>
        <w:ind w:left="357" w:hanging="357"/>
        <w:jc w:val="both"/>
        <w:rPr>
          <w:rFonts w:ascii="Tahoma" w:hAnsi="Tahoma" w:cs="Tahoma"/>
          <w:sz w:val="18"/>
          <w:szCs w:val="18"/>
        </w:rPr>
      </w:pPr>
      <w:r>
        <w:rPr>
          <w:rFonts w:ascii="Tahoma" w:hAnsi="Tahoma" w:cs="Tahoma"/>
          <w:sz w:val="18"/>
          <w:szCs w:val="18"/>
        </w:rPr>
        <w:t>oferecer garantia e assistência técnica aos bens objeto deste contrato, através de rede autorizada do fabricante, identificando-a;</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manter, sob sua exclusiva responsabilidade, toda a supervisão, direção e mão-de-obra para execução completa e eficiente do transporte e montagem dos bens;</w:t>
      </w:r>
    </w:p>
    <w:p w:rsidR="003F2225" w:rsidRDefault="003F2225" w:rsidP="003F2225">
      <w:pPr>
        <w:numPr>
          <w:ilvl w:val="0"/>
          <w:numId w:val="6"/>
        </w:numPr>
        <w:tabs>
          <w:tab w:val="left" w:pos="360"/>
        </w:tabs>
        <w:spacing w:before="40" w:after="40"/>
        <w:ind w:left="360" w:hanging="360"/>
        <w:jc w:val="both"/>
        <w:rPr>
          <w:rFonts w:ascii="Tahoma" w:hAnsi="Tahoma" w:cs="Tahoma"/>
          <w:sz w:val="18"/>
          <w:szCs w:val="18"/>
        </w:rPr>
      </w:pPr>
      <w:r>
        <w:rPr>
          <w:rFonts w:ascii="Tahoma" w:hAnsi="Tahoma" w:cs="Tahoma"/>
          <w:sz w:val="18"/>
          <w:szCs w:val="18"/>
        </w:rPr>
        <w:t>emitir notas fiscais/faturas de acordo com a legislação, contendo descrição dos bens, indicação de sua quantidade, preço unitário e valor total.</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OITAVA - OBRIGAÇÕES DO CONTRATANTE</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O </w:t>
      </w:r>
      <w:r>
        <w:rPr>
          <w:rFonts w:ascii="Tahoma" w:hAnsi="Tahoma" w:cs="Tahoma"/>
          <w:b/>
          <w:bCs/>
          <w:sz w:val="18"/>
          <w:szCs w:val="18"/>
        </w:rPr>
        <w:t>CONTRATANTE,</w:t>
      </w:r>
      <w:r>
        <w:rPr>
          <w:rFonts w:ascii="Tahoma" w:hAnsi="Tahoma" w:cs="Tahoma"/>
          <w:sz w:val="18"/>
          <w:szCs w:val="18"/>
        </w:rPr>
        <w:t xml:space="preserve"> além das obrigações contidas neste contrato por determinação legal, obriga-se a:</w:t>
      </w:r>
    </w:p>
    <w:p w:rsidR="003F2225" w:rsidRDefault="003F2225" w:rsidP="003F2225">
      <w:pPr>
        <w:jc w:val="both"/>
        <w:rPr>
          <w:rFonts w:ascii="Tahoma" w:hAnsi="Tahoma" w:cs="Tahoma"/>
          <w:sz w:val="18"/>
          <w:szCs w:val="18"/>
        </w:rPr>
      </w:pPr>
    </w:p>
    <w:p w:rsidR="003F2225" w:rsidRDefault="003F2225" w:rsidP="003F2225">
      <w:pPr>
        <w:numPr>
          <w:ilvl w:val="0"/>
          <w:numId w:val="9"/>
        </w:numPr>
        <w:tabs>
          <w:tab w:val="left" w:pos="360"/>
        </w:tabs>
        <w:spacing w:before="40" w:after="40"/>
        <w:ind w:left="360" w:hanging="360"/>
        <w:jc w:val="both"/>
        <w:rPr>
          <w:rFonts w:ascii="Tahoma" w:hAnsi="Tahoma" w:cs="Tahoma"/>
          <w:sz w:val="18"/>
          <w:szCs w:val="18"/>
        </w:rPr>
      </w:pPr>
      <w:r>
        <w:rPr>
          <w:rFonts w:ascii="Tahoma" w:hAnsi="Tahoma" w:cs="Tahoma"/>
          <w:sz w:val="18"/>
          <w:szCs w:val="18"/>
        </w:rPr>
        <w:t xml:space="preserve">fornecer ao contratado os elementos indispensáveis ao cumprimento do contrato, dentro de, no máximo, 10 (dez) </w:t>
      </w:r>
      <w:r>
        <w:rPr>
          <w:rFonts w:ascii="Tahoma" w:hAnsi="Tahoma" w:cs="Tahoma"/>
          <w:sz w:val="18"/>
          <w:szCs w:val="18"/>
        </w:rPr>
        <w:lastRenderedPageBreak/>
        <w:t>dias da assinatura;</w:t>
      </w:r>
    </w:p>
    <w:p w:rsidR="003F2225" w:rsidRDefault="003F2225" w:rsidP="003F2225">
      <w:pPr>
        <w:numPr>
          <w:ilvl w:val="0"/>
          <w:numId w:val="9"/>
        </w:numPr>
        <w:tabs>
          <w:tab w:val="left" w:pos="360"/>
        </w:tabs>
        <w:spacing w:before="40" w:after="40"/>
        <w:ind w:left="360" w:hanging="360"/>
        <w:jc w:val="both"/>
        <w:rPr>
          <w:rFonts w:ascii="Tahoma" w:hAnsi="Tahoma" w:cs="Tahoma"/>
          <w:sz w:val="18"/>
          <w:szCs w:val="18"/>
        </w:rPr>
      </w:pPr>
      <w:r>
        <w:rPr>
          <w:rFonts w:ascii="Tahoma" w:hAnsi="Tahoma" w:cs="Tahoma"/>
          <w:sz w:val="18"/>
          <w:szCs w:val="18"/>
        </w:rPr>
        <w:t>realizar o pagamento pela execução do contrato;</w:t>
      </w:r>
    </w:p>
    <w:p w:rsidR="003F2225" w:rsidRDefault="003F2225" w:rsidP="003F2225">
      <w:pPr>
        <w:numPr>
          <w:ilvl w:val="0"/>
          <w:numId w:val="9"/>
        </w:numPr>
        <w:tabs>
          <w:tab w:val="left" w:pos="360"/>
        </w:tabs>
        <w:spacing w:before="40" w:after="40"/>
        <w:ind w:left="360" w:hanging="360"/>
        <w:jc w:val="both"/>
        <w:rPr>
          <w:rFonts w:ascii="Tahoma" w:hAnsi="Tahoma" w:cs="Tahoma"/>
          <w:sz w:val="18"/>
          <w:szCs w:val="18"/>
        </w:rPr>
      </w:pPr>
      <w:r>
        <w:rPr>
          <w:rFonts w:ascii="Tahoma" w:hAnsi="Tahoma" w:cs="Tahoma"/>
          <w:sz w:val="18"/>
          <w:szCs w:val="18"/>
        </w:rPr>
        <w:t>proceder à publicação resumida do instrumento de contrato e de seus aditamentos na  imprensa  oficial no prazo legal.</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NONA - FORMA DE FORNECIMENTO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A forma de fornecimento do presente contrato será o de __________________</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DÉCIMA - FISCALIZAÇÃO DO CONTRATO E RECEBIMENTO DO OBJETO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Competirá ao CONTRATANTE proceder ao acompanhamento da execução do contrato, na forma do art. 154 da Lei Estadual 9.433/05, ficando esclarecido que a ação ou omissão, total ou parcial, da fiscalização do CONTRATANTE não eximirá à CONTRATADA de total responsabilidade na execução do contrato.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§1º. O recebimento do objeto se dará segundo o disposto no art. 161 da Lei Estadual 9.433/05, sendo certo que, esgotado o prazo de vencimento do recebimento provisório sem qualquer manifestação do órgão ou entidade CONTRATANTE, considerar-se-á definitivamente aceito pela Administração o objeto contratual, para todos os efeitos, salvo justificativa escrita fundamentada.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 xml:space="preserve">§2º O recebimento definitivo de obras, compras ou serviços, cujo valor do objeto seja superior ao limite estabelecido para a modalidade de convite, deverá ser confiado a uma comissão de, no mínimo, 03 (três) membros. </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§3º Nos casos de aquisição de equipamentos de grande vulto, o recebimento far-se-á mediante termo circunstanciado e, nos demais, mediante recibo.</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DÉCIMA PRIMEIRA – PENALIDADES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Sem prejuízo da caracterização dos ilícitos administrativos previstos no art. 185 da Lei Estadual 9.433/05, com as cominações inerentes, a inexecução contratual, inclusive por atraso injustificado na execução do contrato, sujeitará o contratado à multa de mora, que será graduada de acordo com a gravidade da infração, obedecidos os seguintes limites máximos:</w:t>
      </w:r>
    </w:p>
    <w:p w:rsidR="003F2225" w:rsidRDefault="003F2225" w:rsidP="003F2225">
      <w:pPr>
        <w:ind w:firstLine="60"/>
        <w:jc w:val="both"/>
        <w:rPr>
          <w:rFonts w:ascii="Tahoma" w:hAnsi="Tahoma" w:cs="Tahoma"/>
          <w:sz w:val="18"/>
          <w:szCs w:val="18"/>
        </w:rPr>
      </w:pPr>
    </w:p>
    <w:p w:rsidR="003F2225" w:rsidRDefault="003F2225" w:rsidP="003F2225">
      <w:pPr>
        <w:tabs>
          <w:tab w:val="left" w:pos="0"/>
        </w:tabs>
        <w:jc w:val="both"/>
        <w:rPr>
          <w:rFonts w:ascii="Tahoma" w:hAnsi="Tahoma" w:cs="Tahoma"/>
          <w:sz w:val="18"/>
          <w:szCs w:val="18"/>
        </w:rPr>
      </w:pPr>
      <w:r>
        <w:rPr>
          <w:rFonts w:ascii="Tahoma" w:hAnsi="Tahoma" w:cs="Tahoma"/>
          <w:sz w:val="18"/>
          <w:szCs w:val="18"/>
        </w:rPr>
        <w:t>I - 10% (dez por cento) sobre o valor deste contrato, em caso de descumprimento total da obrigação, ou ainda na hipótese de negar-se a CONTRATADA a efetuar o reforço da caução, dentro de 10 (dez) dias contados da data de sua convocação;</w:t>
      </w:r>
    </w:p>
    <w:p w:rsidR="003F2225" w:rsidRDefault="003F2225" w:rsidP="003F2225">
      <w:pPr>
        <w:tabs>
          <w:tab w:val="left" w:pos="1843"/>
        </w:tabs>
        <w:ind w:left="54"/>
        <w:jc w:val="both"/>
        <w:rPr>
          <w:rFonts w:ascii="Tahoma" w:hAnsi="Tahoma" w:cs="Tahoma"/>
          <w:sz w:val="18"/>
          <w:szCs w:val="18"/>
        </w:rPr>
      </w:pPr>
    </w:p>
    <w:p w:rsidR="003F2225" w:rsidRDefault="003F2225" w:rsidP="003F2225">
      <w:pPr>
        <w:tabs>
          <w:tab w:val="left" w:pos="567"/>
        </w:tabs>
        <w:jc w:val="both"/>
        <w:rPr>
          <w:rFonts w:ascii="Tahoma" w:hAnsi="Tahoma" w:cs="Tahoma"/>
          <w:sz w:val="18"/>
          <w:szCs w:val="18"/>
        </w:rPr>
      </w:pPr>
      <w:r>
        <w:rPr>
          <w:rFonts w:ascii="Tahoma" w:hAnsi="Tahoma" w:cs="Tahoma"/>
          <w:sz w:val="18"/>
          <w:szCs w:val="18"/>
        </w:rPr>
        <w:t>II - 0,3% (três décimos por cento) ao dia, até o trigésimo dia de atraso, sobre o valor da parte do fornecimento ou serviço não realizado;</w:t>
      </w:r>
    </w:p>
    <w:p w:rsidR="003F2225" w:rsidRDefault="003F2225" w:rsidP="003F2225">
      <w:pPr>
        <w:tabs>
          <w:tab w:val="left" w:pos="2694"/>
        </w:tabs>
        <w:jc w:val="both"/>
        <w:rPr>
          <w:rFonts w:ascii="Tahoma" w:hAnsi="Tahoma" w:cs="Tahoma"/>
          <w:sz w:val="18"/>
          <w:szCs w:val="18"/>
        </w:rPr>
      </w:pPr>
    </w:p>
    <w:p w:rsidR="003F2225" w:rsidRDefault="003F2225" w:rsidP="003F2225">
      <w:pPr>
        <w:tabs>
          <w:tab w:val="left" w:pos="567"/>
        </w:tabs>
        <w:jc w:val="both"/>
        <w:rPr>
          <w:rFonts w:ascii="Tahoma" w:hAnsi="Tahoma" w:cs="Tahoma"/>
          <w:sz w:val="18"/>
          <w:szCs w:val="18"/>
        </w:rPr>
      </w:pPr>
      <w:r>
        <w:rPr>
          <w:rFonts w:ascii="Tahoma" w:hAnsi="Tahoma" w:cs="Tahoma"/>
          <w:sz w:val="18"/>
          <w:szCs w:val="18"/>
        </w:rPr>
        <w:t>III - 0,7% (sete décimos por cento) sobre o valor da parte do fornecimento ou serviço não realizado, por cada dia subseqüente ao trigésimo.</w:t>
      </w:r>
    </w:p>
    <w:p w:rsidR="003F2225" w:rsidRDefault="003F2225" w:rsidP="003F2225">
      <w:pPr>
        <w:tabs>
          <w:tab w:val="left" w:pos="1843"/>
        </w:tabs>
        <w:jc w:val="both"/>
        <w:rPr>
          <w:rFonts w:ascii="Tahoma" w:hAnsi="Tahoma" w:cs="Tahoma"/>
          <w:sz w:val="18"/>
          <w:szCs w:val="18"/>
        </w:rPr>
      </w:pPr>
    </w:p>
    <w:p w:rsidR="003F2225" w:rsidRDefault="003F2225" w:rsidP="003F2225">
      <w:pPr>
        <w:numPr>
          <w:ilvl w:val="0"/>
          <w:numId w:val="7"/>
        </w:numPr>
        <w:tabs>
          <w:tab w:val="left" w:pos="567"/>
        </w:tabs>
        <w:jc w:val="both"/>
        <w:rPr>
          <w:rFonts w:ascii="Tahoma" w:hAnsi="Tahoma" w:cs="Tahoma"/>
          <w:sz w:val="18"/>
          <w:szCs w:val="18"/>
        </w:rPr>
      </w:pPr>
      <w:r>
        <w:rPr>
          <w:rFonts w:ascii="Tahoma" w:hAnsi="Tahoma" w:cs="Tahoma"/>
          <w:sz w:val="18"/>
          <w:szCs w:val="18"/>
        </w:rPr>
        <w:t>A multa a que se refere este item não impede que a Administração rescinda unilateralmente o contrato e aplique as demais sanções previstas na lei.</w:t>
      </w:r>
    </w:p>
    <w:p w:rsidR="003F2225" w:rsidRDefault="003F2225" w:rsidP="003F2225">
      <w:pPr>
        <w:jc w:val="both"/>
        <w:rPr>
          <w:rFonts w:ascii="Tahoma" w:hAnsi="Tahoma" w:cs="Tahoma"/>
          <w:sz w:val="18"/>
          <w:szCs w:val="18"/>
        </w:rPr>
      </w:pPr>
    </w:p>
    <w:p w:rsidR="003F2225" w:rsidRDefault="003F2225" w:rsidP="003F2225">
      <w:pPr>
        <w:numPr>
          <w:ilvl w:val="0"/>
          <w:numId w:val="7"/>
        </w:numPr>
        <w:tabs>
          <w:tab w:val="left" w:pos="567"/>
        </w:tabs>
        <w:jc w:val="both"/>
        <w:rPr>
          <w:rFonts w:ascii="Tahoma" w:hAnsi="Tahoma" w:cs="Tahoma"/>
          <w:sz w:val="18"/>
          <w:szCs w:val="18"/>
        </w:rPr>
      </w:pPr>
      <w:r>
        <w:rPr>
          <w:rFonts w:ascii="Tahoma" w:hAnsi="Tahoma" w:cs="Tahoma"/>
          <w:sz w:val="18"/>
          <w:szCs w:val="18"/>
        </w:rPr>
        <w:t>A multa, aplicada após regular processo administrativo, será descontada da garantia do contratado faltoso, sendo certo que, se o seu valor exceder ao da garantia prestada - quando exigida, além da perda desta, a CONTRATADA responderá pela sua diferença, que será descontada dos pagamentos eventualmente devidos pela administração ou, ainda, se for o caso, cobrada judicialmente. Acaso não tenha sido exigida garantia, à Administração se reserva o direito de descontar diretamente do pagamento devido à CONTRATADA o valor de qualquer multa porventura imposta.</w:t>
      </w:r>
    </w:p>
    <w:p w:rsidR="003F2225" w:rsidRDefault="003F2225" w:rsidP="003F2225">
      <w:pPr>
        <w:jc w:val="both"/>
        <w:rPr>
          <w:rFonts w:ascii="Tahoma" w:hAnsi="Tahoma" w:cs="Tahoma"/>
          <w:sz w:val="18"/>
          <w:szCs w:val="18"/>
        </w:rPr>
      </w:pPr>
    </w:p>
    <w:p w:rsidR="003F2225" w:rsidRDefault="003F2225" w:rsidP="003F2225">
      <w:pPr>
        <w:numPr>
          <w:ilvl w:val="0"/>
          <w:numId w:val="7"/>
        </w:numPr>
        <w:tabs>
          <w:tab w:val="left" w:pos="284"/>
          <w:tab w:val="left" w:pos="567"/>
        </w:tabs>
        <w:jc w:val="both"/>
        <w:rPr>
          <w:rFonts w:ascii="Tahoma" w:hAnsi="Tahoma" w:cs="Tahoma"/>
          <w:sz w:val="18"/>
          <w:szCs w:val="18"/>
        </w:rPr>
      </w:pPr>
      <w:r>
        <w:rPr>
          <w:rFonts w:ascii="Tahoma" w:hAnsi="Tahoma" w:cs="Tahoma"/>
          <w:sz w:val="18"/>
          <w:szCs w:val="18"/>
        </w:rPr>
        <w:t>As multas previstas neste item não têm caráter compensatório e o seu pagamento não eximirá o Contratado da responsabilidade por perdas e danos decorrentes das infrações cometidas.</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DÉCIMA SEGUNDA - RESCISÃO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lastRenderedPageBreak/>
        <w:t>A inexecução, total ou parcial, do contrato ensejará a sua rescisão, com as conseqüências contratuais e as previstas na Lei Estadual nº 9.433/05.</w:t>
      </w:r>
    </w:p>
    <w:p w:rsidR="003F2225" w:rsidRDefault="003F2225" w:rsidP="003F2225">
      <w:pPr>
        <w:jc w:val="both"/>
        <w:rPr>
          <w:rFonts w:ascii="Tahoma" w:hAnsi="Tahoma" w:cs="Tahoma"/>
          <w:sz w:val="18"/>
          <w:szCs w:val="18"/>
        </w:rPr>
      </w:pPr>
    </w:p>
    <w:p w:rsidR="003F2225" w:rsidRDefault="003F2225" w:rsidP="003F2225">
      <w:pPr>
        <w:numPr>
          <w:ilvl w:val="0"/>
          <w:numId w:val="5"/>
        </w:numPr>
        <w:jc w:val="both"/>
        <w:rPr>
          <w:rFonts w:ascii="Tahoma" w:hAnsi="Tahoma" w:cs="Tahoma"/>
          <w:sz w:val="18"/>
          <w:szCs w:val="18"/>
        </w:rPr>
      </w:pPr>
      <w:r>
        <w:rPr>
          <w:rFonts w:ascii="Tahoma" w:hAnsi="Tahoma" w:cs="Tahoma"/>
          <w:sz w:val="18"/>
          <w:szCs w:val="18"/>
        </w:rPr>
        <w:t xml:space="preserve">   A rescisão poderá ser determinada por ato unilateral e escrito do CONTRATANTE nos casos enumerados nos incisos I a XV, XX e XXI do art. 167 da Lei Estadual nº 9.433/05.</w:t>
      </w:r>
    </w:p>
    <w:p w:rsidR="003F2225" w:rsidRDefault="003F2225" w:rsidP="003F2225">
      <w:pPr>
        <w:jc w:val="both"/>
        <w:rPr>
          <w:rFonts w:ascii="Tahoma" w:hAnsi="Tahoma" w:cs="Tahoma"/>
          <w:sz w:val="18"/>
          <w:szCs w:val="18"/>
        </w:rPr>
      </w:pPr>
    </w:p>
    <w:p w:rsidR="003F2225" w:rsidRDefault="003F2225" w:rsidP="003F2225">
      <w:pPr>
        <w:numPr>
          <w:ilvl w:val="0"/>
          <w:numId w:val="5"/>
        </w:numPr>
        <w:tabs>
          <w:tab w:val="left" w:pos="567"/>
        </w:tabs>
        <w:jc w:val="both"/>
        <w:rPr>
          <w:rFonts w:ascii="Tahoma" w:hAnsi="Tahoma" w:cs="Tahoma"/>
          <w:sz w:val="18"/>
          <w:szCs w:val="18"/>
        </w:rPr>
      </w:pPr>
      <w:r>
        <w:rPr>
          <w:rFonts w:ascii="Tahoma" w:hAnsi="Tahoma" w:cs="Tahoma"/>
          <w:sz w:val="18"/>
          <w:szCs w:val="18"/>
        </w:rPr>
        <w:t>Quando a rescisão ocorrer com base nos incisos I e XVI a XX do art. 167 da Lei Estadual nº 9.433/05, sem que haja culpa do contratado, será este ressarcido dos prejuízos regularmente comprovados que houver sofrido, na forma do § 2º do art. 168 do mesmo diploma.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r>
        <w:rPr>
          <w:rFonts w:ascii="Tahoma" w:hAnsi="Tahoma" w:cs="Tahoma"/>
          <w:b/>
          <w:bCs/>
          <w:sz w:val="18"/>
          <w:szCs w:val="18"/>
        </w:rPr>
        <w:t>CLÁUSULA DÉCIMA TERCEIRA – VINCULAÇÃO AO INSTRUMENTO CONVOCATÓRIO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b/>
          <w:bCs/>
          <w:sz w:val="18"/>
          <w:szCs w:val="18"/>
        </w:rPr>
      </w:pPr>
      <w:r>
        <w:rPr>
          <w:rFonts w:ascii="Tahoma" w:hAnsi="Tahoma" w:cs="Tahoma"/>
          <w:sz w:val="18"/>
          <w:szCs w:val="18"/>
        </w:rPr>
        <w:t>Integra o presente contrato, como se nele estivessem transcritas, as cláusulas e condições estabelecidas no processo licitatório referido no preâmbulo deste instrumento, no convocatório e seus anexos e na proposta do licitante vencedor, apresentada na referida licitação.</w:t>
      </w:r>
      <w:r>
        <w:rPr>
          <w:rFonts w:ascii="Tahoma" w:hAnsi="Tahoma" w:cs="Tahoma"/>
          <w:b/>
          <w:bCs/>
          <w:sz w:val="18"/>
          <w:szCs w:val="18"/>
        </w:rPr>
        <w:t xml:space="preserve"> </w:t>
      </w:r>
    </w:p>
    <w:p w:rsidR="003F2225" w:rsidRDefault="003F2225" w:rsidP="003F2225">
      <w:pPr>
        <w:jc w:val="both"/>
        <w:rPr>
          <w:rFonts w:ascii="Tahoma" w:hAnsi="Tahoma" w:cs="Tahoma"/>
          <w:b/>
          <w:bCs/>
          <w:sz w:val="18"/>
          <w:szCs w:val="18"/>
        </w:rPr>
      </w:pPr>
    </w:p>
    <w:p w:rsidR="003F2225" w:rsidRDefault="00E24179" w:rsidP="003F2225">
      <w:pPr>
        <w:jc w:val="both"/>
        <w:rPr>
          <w:rFonts w:ascii="Tahoma" w:hAnsi="Tahoma" w:cs="Tahoma"/>
          <w:b/>
          <w:bCs/>
          <w:sz w:val="18"/>
          <w:szCs w:val="18"/>
        </w:rPr>
      </w:pPr>
      <w:r w:rsidRPr="00E24179">
        <w:rPr>
          <w:noProof/>
        </w:rPr>
        <w:pict>
          <v:line id="_x0000_s1032" style="position:absolute;left:0;text-align:left;z-index:-1;mso-position-horizontal-relative:page;mso-position-vertical-relative:page" from="-3.85pt,3pt" to="-3.85pt,147pt" strokeweight=".23mm">
            <w10:wrap anchorx="page" anchory="page"/>
          </v:line>
        </w:pict>
      </w:r>
      <w:r w:rsidR="003F2225">
        <w:rPr>
          <w:rFonts w:ascii="Tahoma" w:hAnsi="Tahoma" w:cs="Tahoma"/>
          <w:b/>
          <w:bCs/>
          <w:sz w:val="18"/>
          <w:szCs w:val="18"/>
        </w:rPr>
        <w:t>CLÁUSULA DÉCIMA QUARTA - GARANTIA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Para o fiel cumprimento das obrigações do presente contrato, a CONTRATADA, no ato da assinatura, apresentará garantia correspondente a 5% (cinco por cento) do valor estimado do contrato em favor do CONTRATANTE, podendo optar por uma das modalidades previstas no §1º do art. 136 da Lei Estadual nº 9.433/05.</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§1º A CONTRATADA fica obrigada a repor o valor da garantia quando esta for utilizada para cobertura de multas, desde que não tenha havido rescisão do contrato.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§2º Havendo revisões ou reajustes de preços a CONTRATADA atualizará o valor da garantia.</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§3º Para devolução da garantia após o término do contrato, a CONTRATADA não poderá estar inadimplente com as obrigações trabalhistas e previdenciárias dos seus empregados.</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As partes elegem o Foro da Cidade do Salvador, Estado da Bahia, que prevalecerá sobre qualquer outro, por mais privilegiado que seja, para dirimir quaisquer dúvidas oriundas do presente contrato.</w:t>
      </w:r>
    </w:p>
    <w:p w:rsidR="003F2225" w:rsidRDefault="003F2225" w:rsidP="003F2225">
      <w:pPr>
        <w:jc w:val="both"/>
        <w:rPr>
          <w:rFonts w:ascii="Tahoma" w:hAnsi="Tahoma" w:cs="Tahoma"/>
          <w:sz w:val="18"/>
          <w:szCs w:val="18"/>
        </w:rPr>
      </w:pPr>
    </w:p>
    <w:p w:rsidR="003F2225" w:rsidRDefault="003F2225" w:rsidP="003F2225">
      <w:pPr>
        <w:jc w:val="both"/>
        <w:rPr>
          <w:rFonts w:ascii="Tahoma" w:hAnsi="Tahoma" w:cs="Tahoma"/>
          <w:sz w:val="18"/>
          <w:szCs w:val="18"/>
        </w:rPr>
      </w:pPr>
      <w:r>
        <w:rPr>
          <w:rFonts w:ascii="Tahoma" w:hAnsi="Tahoma" w:cs="Tahoma"/>
          <w:sz w:val="18"/>
          <w:szCs w:val="18"/>
        </w:rPr>
        <w:t>E, por estarem assim justos e contratados, firmam o presente contrato em 02 (duas) vias de igual teor e forma na presença das testemunhas que subscrevem depois de lido e achado conforme.</w:t>
      </w:r>
    </w:p>
    <w:p w:rsidR="003F2225" w:rsidRDefault="003F2225" w:rsidP="003F2225">
      <w:pPr>
        <w:jc w:val="both"/>
        <w:rPr>
          <w:rFonts w:ascii="Tahoma" w:hAnsi="Tahoma" w:cs="Tahoma"/>
          <w:b/>
          <w:bCs/>
          <w:sz w:val="18"/>
          <w:szCs w:val="18"/>
        </w:rPr>
      </w:pPr>
    </w:p>
    <w:p w:rsidR="003F2225" w:rsidRDefault="003F2225" w:rsidP="003F2225">
      <w:pPr>
        <w:jc w:val="both"/>
        <w:rPr>
          <w:rFonts w:ascii="Tahoma" w:hAnsi="Tahoma" w:cs="Tahoma"/>
          <w:sz w:val="16"/>
          <w:szCs w:val="16"/>
        </w:rPr>
      </w:pPr>
    </w:p>
    <w:p w:rsidR="003F2225" w:rsidRDefault="003F2225" w:rsidP="003F2225">
      <w:pPr>
        <w:jc w:val="center"/>
        <w:rPr>
          <w:rFonts w:ascii="Tahoma" w:hAnsi="Tahoma" w:cs="Tahoma"/>
          <w:sz w:val="18"/>
          <w:szCs w:val="18"/>
        </w:rPr>
      </w:pPr>
      <w:r>
        <w:rPr>
          <w:rFonts w:ascii="Tahoma" w:hAnsi="Tahoma" w:cs="Tahoma"/>
          <w:sz w:val="18"/>
          <w:szCs w:val="18"/>
        </w:rPr>
        <w:t>Vitória da Conquista,BA, ____ de ________ de 20__.</w:t>
      </w:r>
    </w:p>
    <w:p w:rsidR="003F2225" w:rsidRDefault="003F2225" w:rsidP="003F2225">
      <w:pPr>
        <w:pStyle w:val="Textodenotaderodap"/>
        <w:rPr>
          <w:rFonts w:ascii="Tahoma" w:hAnsi="Tahoma" w:cs="Tahoma"/>
          <w:sz w:val="18"/>
          <w:szCs w:val="18"/>
          <w:lang w:val="pt-BR"/>
        </w:rPr>
      </w:pPr>
    </w:p>
    <w:p w:rsidR="003F2225" w:rsidRDefault="003F2225" w:rsidP="003F2225">
      <w:pPr>
        <w:pStyle w:val="Textodenotaderodap"/>
        <w:rPr>
          <w:rFonts w:ascii="Tahoma" w:hAnsi="Tahoma" w:cs="Tahoma"/>
          <w:sz w:val="18"/>
          <w:szCs w:val="18"/>
        </w:rPr>
      </w:pPr>
    </w:p>
    <w:tbl>
      <w:tblPr>
        <w:tblW w:w="0" w:type="auto"/>
        <w:tblInd w:w="70" w:type="dxa"/>
        <w:tblLayout w:type="fixed"/>
        <w:tblCellMar>
          <w:left w:w="70" w:type="dxa"/>
          <w:right w:w="70" w:type="dxa"/>
        </w:tblCellMar>
        <w:tblLook w:val="0000"/>
      </w:tblPr>
      <w:tblGrid>
        <w:gridCol w:w="4111"/>
        <w:gridCol w:w="567"/>
        <w:gridCol w:w="4394"/>
      </w:tblGrid>
      <w:tr w:rsidR="003F2225">
        <w:trPr>
          <w:trHeight w:val="160"/>
        </w:trPr>
        <w:tc>
          <w:tcPr>
            <w:tcW w:w="4111" w:type="dxa"/>
            <w:tcBorders>
              <w:top w:val="single" w:sz="2" w:space="0" w:color="000000"/>
            </w:tcBorders>
          </w:tcPr>
          <w:p w:rsidR="003F2225" w:rsidRDefault="003F2225" w:rsidP="00CD01FC">
            <w:pPr>
              <w:jc w:val="center"/>
              <w:rPr>
                <w:rFonts w:ascii="Tahoma" w:hAnsi="Tahoma" w:cs="Tahoma"/>
                <w:b/>
                <w:bCs/>
                <w:sz w:val="18"/>
                <w:szCs w:val="18"/>
              </w:rPr>
            </w:pPr>
            <w:r>
              <w:rPr>
                <w:rFonts w:ascii="Tahoma" w:hAnsi="Tahoma" w:cs="Tahoma"/>
                <w:b/>
                <w:bCs/>
                <w:sz w:val="18"/>
                <w:szCs w:val="18"/>
              </w:rPr>
              <w:t>CONTRATANTE</w:t>
            </w:r>
          </w:p>
          <w:p w:rsidR="003F2225" w:rsidRDefault="003F2225" w:rsidP="00CD01FC">
            <w:pPr>
              <w:pStyle w:val="xl27"/>
              <w:pBdr>
                <w:bottom w:val="none" w:sz="0" w:space="0" w:color="auto"/>
              </w:pBdr>
              <w:spacing w:before="0" w:after="0"/>
              <w:textAlignment w:val="auto"/>
              <w:rPr>
                <w:rFonts w:ascii="Tahoma" w:eastAsia="Times New Roman" w:hAnsi="Tahoma" w:cs="Times New Roman"/>
                <w:sz w:val="18"/>
                <w:szCs w:val="18"/>
              </w:rPr>
            </w:pPr>
          </w:p>
        </w:tc>
        <w:tc>
          <w:tcPr>
            <w:tcW w:w="567" w:type="dxa"/>
          </w:tcPr>
          <w:p w:rsidR="003F2225" w:rsidRDefault="003F2225" w:rsidP="00CD01FC">
            <w:pPr>
              <w:jc w:val="both"/>
              <w:rPr>
                <w:rFonts w:ascii="Tahoma" w:hAnsi="Tahoma" w:cs="Tahoma"/>
                <w:b/>
                <w:bCs/>
                <w:sz w:val="18"/>
                <w:szCs w:val="18"/>
              </w:rPr>
            </w:pPr>
          </w:p>
        </w:tc>
        <w:tc>
          <w:tcPr>
            <w:tcW w:w="4394" w:type="dxa"/>
            <w:tcBorders>
              <w:top w:val="single" w:sz="2" w:space="0" w:color="000000"/>
            </w:tcBorders>
          </w:tcPr>
          <w:p w:rsidR="003F2225" w:rsidRDefault="003F2225" w:rsidP="00CD01FC">
            <w:pPr>
              <w:jc w:val="center"/>
              <w:rPr>
                <w:rFonts w:ascii="Tahoma" w:hAnsi="Tahoma" w:cs="Tahoma"/>
                <w:b/>
                <w:bCs/>
                <w:sz w:val="18"/>
                <w:szCs w:val="18"/>
              </w:rPr>
            </w:pPr>
            <w:r>
              <w:rPr>
                <w:rFonts w:ascii="Tahoma" w:hAnsi="Tahoma" w:cs="Tahoma"/>
                <w:b/>
                <w:bCs/>
                <w:sz w:val="18"/>
                <w:szCs w:val="18"/>
              </w:rPr>
              <w:t>CONTRATADA</w:t>
            </w:r>
          </w:p>
        </w:tc>
      </w:tr>
      <w:tr w:rsidR="003F2225">
        <w:trPr>
          <w:trHeight w:val="300"/>
        </w:trPr>
        <w:tc>
          <w:tcPr>
            <w:tcW w:w="4111" w:type="dxa"/>
            <w:tcBorders>
              <w:top w:val="single" w:sz="2" w:space="0" w:color="000000"/>
            </w:tcBorders>
          </w:tcPr>
          <w:p w:rsidR="003F2225" w:rsidRDefault="003F2225" w:rsidP="00CD01FC">
            <w:pPr>
              <w:jc w:val="center"/>
              <w:rPr>
                <w:rFonts w:ascii="Tahoma" w:hAnsi="Tahoma" w:cs="Tahoma"/>
                <w:b/>
                <w:bCs/>
                <w:sz w:val="18"/>
                <w:szCs w:val="18"/>
              </w:rPr>
            </w:pPr>
            <w:r>
              <w:rPr>
                <w:rFonts w:ascii="Tahoma" w:hAnsi="Tahoma" w:cs="Tahoma"/>
                <w:b/>
                <w:bCs/>
                <w:sz w:val="18"/>
                <w:szCs w:val="18"/>
              </w:rPr>
              <w:t>Testemunhas</w:t>
            </w:r>
          </w:p>
        </w:tc>
        <w:tc>
          <w:tcPr>
            <w:tcW w:w="567" w:type="dxa"/>
          </w:tcPr>
          <w:p w:rsidR="003F2225" w:rsidRDefault="003F2225" w:rsidP="00CD01FC">
            <w:pPr>
              <w:jc w:val="both"/>
              <w:rPr>
                <w:rFonts w:ascii="Tahoma" w:hAnsi="Tahoma" w:cs="Tahoma"/>
                <w:b/>
                <w:bCs/>
                <w:sz w:val="18"/>
                <w:szCs w:val="18"/>
              </w:rPr>
            </w:pPr>
          </w:p>
        </w:tc>
        <w:tc>
          <w:tcPr>
            <w:tcW w:w="4394" w:type="dxa"/>
            <w:tcBorders>
              <w:top w:val="single" w:sz="2" w:space="0" w:color="000000"/>
            </w:tcBorders>
          </w:tcPr>
          <w:p w:rsidR="003F2225" w:rsidRDefault="003F2225" w:rsidP="00CD01FC">
            <w:pPr>
              <w:jc w:val="center"/>
              <w:rPr>
                <w:rFonts w:ascii="Tahoma" w:hAnsi="Tahoma" w:cs="Tahoma"/>
                <w:b/>
                <w:bCs/>
                <w:sz w:val="18"/>
                <w:szCs w:val="18"/>
              </w:rPr>
            </w:pPr>
            <w:r>
              <w:rPr>
                <w:rFonts w:ascii="Tahoma" w:hAnsi="Tahoma" w:cs="Tahoma"/>
                <w:b/>
                <w:bCs/>
                <w:sz w:val="18"/>
                <w:szCs w:val="18"/>
              </w:rPr>
              <w:t>Testemunhas</w:t>
            </w:r>
          </w:p>
        </w:tc>
      </w:tr>
    </w:tbl>
    <w:p w:rsidR="003F2225" w:rsidRDefault="003F2225" w:rsidP="003F2225">
      <w:pPr>
        <w:jc w:val="both"/>
        <w:rPr>
          <w:rFonts w:ascii="Tahoma" w:hAnsi="Tahoma" w:cs="Tahoma"/>
          <w:b/>
          <w:bCs/>
          <w:sz w:val="24"/>
          <w:szCs w:val="24"/>
        </w:rPr>
      </w:pPr>
      <w:r>
        <w:rPr>
          <w:rFonts w:ascii="Tahoma" w:hAnsi="Tahoma" w:cs="Tahoma"/>
          <w:sz w:val="18"/>
          <w:szCs w:val="18"/>
        </w:rPr>
        <w:t xml:space="preserve"> </w:t>
      </w:r>
    </w:p>
    <w:p w:rsidR="003F2225" w:rsidRDefault="003F2225" w:rsidP="003F2225">
      <w:pPr>
        <w:pStyle w:val="Corpodetexto"/>
        <w:jc w:val="center"/>
        <w:rPr>
          <w:rFonts w:ascii="Tahoma" w:hAnsi="Tahoma" w:cs="Tahoma"/>
          <w:b/>
          <w:bCs/>
          <w:sz w:val="24"/>
          <w:szCs w:val="24"/>
        </w:rPr>
      </w:pPr>
      <w:r>
        <w:rPr>
          <w:rFonts w:ascii="Tahoma" w:hAnsi="Tahoma" w:cs="Tahoma"/>
          <w:b/>
          <w:bCs/>
          <w:sz w:val="24"/>
          <w:szCs w:val="24"/>
        </w:rPr>
        <w:t>ANEXO V</w:t>
      </w:r>
    </w:p>
    <w:p w:rsidR="003F2225" w:rsidRDefault="003F2225" w:rsidP="003F2225">
      <w:pPr>
        <w:jc w:val="center"/>
        <w:rPr>
          <w:rFonts w:ascii="Tahoma" w:hAnsi="Tahoma" w:cs="Tahoma"/>
          <w:b/>
          <w:bCs/>
          <w:sz w:val="22"/>
          <w:szCs w:val="22"/>
        </w:rPr>
      </w:pPr>
    </w:p>
    <w:p w:rsidR="003F2225" w:rsidRDefault="003F2225" w:rsidP="003F2225">
      <w:pPr>
        <w:jc w:val="center"/>
        <w:rPr>
          <w:rFonts w:ascii="Tahoma" w:hAnsi="Tahoma" w:cs="Tahoma"/>
          <w:b/>
          <w:bCs/>
          <w:sz w:val="22"/>
          <w:szCs w:val="22"/>
          <w:lang w:val="pt-PT"/>
        </w:rPr>
      </w:pPr>
      <w:r>
        <w:rPr>
          <w:rFonts w:ascii="Tahoma" w:hAnsi="Tahoma" w:cs="Tahoma"/>
          <w:b/>
          <w:bCs/>
          <w:sz w:val="22"/>
          <w:szCs w:val="22"/>
          <w:lang w:val="pt-PT"/>
        </w:rPr>
        <w:t>MODELO DE DECLARAÇÃO DE CONHECIMENTO E ENQUADRAMENTO</w:t>
      </w:r>
    </w:p>
    <w:p w:rsidR="003F2225" w:rsidRDefault="003F2225" w:rsidP="003F2225">
      <w:pPr>
        <w:jc w:val="center"/>
        <w:rPr>
          <w:rFonts w:ascii="Tahoma" w:hAnsi="Tahoma" w:cs="Tahoma"/>
          <w:sz w:val="26"/>
          <w:szCs w:val="26"/>
        </w:rPr>
      </w:pPr>
    </w:p>
    <w:p w:rsidR="003F2225" w:rsidRDefault="003F2225" w:rsidP="003F2225">
      <w:pPr>
        <w:jc w:val="both"/>
        <w:rPr>
          <w:rFonts w:ascii="Tahoma" w:hAnsi="Tahoma" w:cs="Tahoma"/>
        </w:rPr>
      </w:pPr>
    </w:p>
    <w:p w:rsidR="003F2225" w:rsidRPr="000509F4" w:rsidRDefault="003F2225" w:rsidP="003F2225">
      <w:pPr>
        <w:pStyle w:val="Corpodetexto3"/>
        <w:spacing w:after="0"/>
        <w:jc w:val="both"/>
        <w:rPr>
          <w:rFonts w:ascii="Tahoma" w:hAnsi="Tahoma" w:cs="Tahoma"/>
          <w:b/>
          <w:bCs/>
          <w:sz w:val="18"/>
          <w:szCs w:val="18"/>
          <w:lang w:val="pt-PT"/>
        </w:rPr>
      </w:pPr>
      <w:r>
        <w:rPr>
          <w:rFonts w:ascii="Tahoma" w:hAnsi="Tahoma" w:cs="Tahoma"/>
          <w:sz w:val="18"/>
          <w:szCs w:val="18"/>
          <w:lang w:val="pt-PT"/>
        </w:rPr>
        <w:t xml:space="preserve">Em cumprimento ao Instrumento Convocatório acima identificado, declaramos, para os fins da parte final do inciso IV do art. 101 da Lei Estadual nº 9.433/05, </w:t>
      </w:r>
      <w:r w:rsidRPr="000509F4">
        <w:rPr>
          <w:rFonts w:ascii="Tahoma" w:hAnsi="Tahoma" w:cs="Tahoma"/>
          <w:b/>
          <w:bCs/>
          <w:sz w:val="18"/>
          <w:szCs w:val="18"/>
          <w:lang w:val="pt-PT"/>
        </w:rPr>
        <w:t>termos conhecimento de todas as informações e das condições para o cumprimento das obrigações objeto da licitação, e ainda:</w:t>
      </w:r>
    </w:p>
    <w:p w:rsidR="003F2225" w:rsidRDefault="003F2225" w:rsidP="003F2225">
      <w:pPr>
        <w:pStyle w:val="Corpodetexto3"/>
        <w:spacing w:after="0"/>
        <w:jc w:val="both"/>
        <w:rPr>
          <w:rFonts w:ascii="Tahoma" w:hAnsi="Tahoma" w:cs="Tahoma"/>
          <w:sz w:val="18"/>
          <w:szCs w:val="18"/>
          <w:lang w:val="pt-PT"/>
        </w:rPr>
      </w:pPr>
    </w:p>
    <w:p w:rsidR="003F2225" w:rsidRPr="0000021E" w:rsidRDefault="003F2225" w:rsidP="003F2225">
      <w:pPr>
        <w:pStyle w:val="Corpodetexto3"/>
        <w:rPr>
          <w:rFonts w:ascii="Arial" w:hAnsi="Arial" w:cs="Arial"/>
          <w:b/>
          <w:bCs/>
          <w:sz w:val="18"/>
          <w:szCs w:val="18"/>
        </w:rPr>
      </w:pPr>
      <w:r w:rsidRPr="0000021E">
        <w:rPr>
          <w:rFonts w:ascii="Arial" w:hAnsi="Arial" w:cs="Arial"/>
          <w:b/>
          <w:bCs/>
          <w:sz w:val="18"/>
          <w:szCs w:val="18"/>
        </w:rPr>
        <w:t>OBS: Assinalar (digitar ou datilografar) o campo conforme a realidade da empresa.</w:t>
      </w:r>
    </w:p>
    <w:p w:rsidR="003F2225" w:rsidRPr="00277F12" w:rsidRDefault="003F2225" w:rsidP="003F2225">
      <w:pPr>
        <w:pStyle w:val="Corpodetexto3"/>
        <w:spacing w:after="0"/>
        <w:jc w:val="both"/>
        <w:rPr>
          <w:rFonts w:ascii="Tahoma" w:hAnsi="Tahoma" w:cs="Tahoma"/>
          <w:sz w:val="18"/>
          <w:szCs w:val="18"/>
        </w:rPr>
      </w:pPr>
    </w:p>
    <w:tbl>
      <w:tblPr>
        <w:tblW w:w="0" w:type="auto"/>
        <w:tblLayout w:type="fixed"/>
        <w:tblCellMar>
          <w:left w:w="70" w:type="dxa"/>
          <w:right w:w="70" w:type="dxa"/>
        </w:tblCellMar>
        <w:tblLook w:val="0000"/>
      </w:tblPr>
      <w:tblGrid>
        <w:gridCol w:w="212"/>
        <w:gridCol w:w="246"/>
        <w:gridCol w:w="209"/>
        <w:gridCol w:w="9139"/>
      </w:tblGrid>
      <w:tr w:rsidR="003F2225">
        <w:trPr>
          <w:cantSplit/>
        </w:trPr>
        <w:tc>
          <w:tcPr>
            <w:tcW w:w="9806" w:type="dxa"/>
            <w:gridSpan w:val="4"/>
            <w:shd w:val="clear" w:color="auto" w:fill="E0E0E0"/>
          </w:tcPr>
          <w:p w:rsidR="003F2225" w:rsidRDefault="003F2225" w:rsidP="00CD01FC">
            <w:pPr>
              <w:pStyle w:val="Corpodetexto3"/>
              <w:spacing w:after="0"/>
              <w:jc w:val="both"/>
              <w:rPr>
                <w:rFonts w:ascii="Tahoma" w:hAnsi="Tahoma" w:cs="Tahoma"/>
                <w:b/>
                <w:bCs/>
                <w:sz w:val="18"/>
                <w:szCs w:val="18"/>
                <w:lang w:val="pt-PT"/>
              </w:rPr>
            </w:pPr>
            <w:r>
              <w:rPr>
                <w:rFonts w:ascii="Tahoma" w:hAnsi="Tahoma" w:cs="Tahoma"/>
                <w:b/>
                <w:bCs/>
                <w:sz w:val="18"/>
                <w:szCs w:val="18"/>
                <w:lang w:val="pt-PT"/>
              </w:rPr>
              <w:lastRenderedPageBreak/>
              <w:t>Para os fins do tratamento diferenciado e favorecido de que cogita a Lei Complementar nº 123/06, declaramos:</w:t>
            </w:r>
          </w:p>
        </w:tc>
      </w:tr>
      <w:tr w:rsidR="003F2225">
        <w:tc>
          <w:tcPr>
            <w:tcW w:w="212" w:type="dxa"/>
          </w:tcPr>
          <w:p w:rsidR="003F2225" w:rsidRDefault="003F2225" w:rsidP="00CD01FC">
            <w:pPr>
              <w:pStyle w:val="Corpodetexto3"/>
              <w:spacing w:after="0"/>
              <w:jc w:val="both"/>
              <w:rPr>
                <w:rFonts w:ascii="Tahoma" w:hAnsi="Tahoma" w:cs="Tahoma"/>
                <w:sz w:val="18"/>
                <w:szCs w:val="18"/>
                <w:lang w:val="pt-PT"/>
              </w:rPr>
            </w:pPr>
          </w:p>
        </w:tc>
        <w:tc>
          <w:tcPr>
            <w:tcW w:w="246" w:type="dxa"/>
          </w:tcPr>
          <w:p w:rsidR="003F2225" w:rsidRDefault="003F2225" w:rsidP="00CD01FC">
            <w:pPr>
              <w:pStyle w:val="Corpodetexto3"/>
              <w:spacing w:after="0"/>
              <w:jc w:val="both"/>
              <w:rPr>
                <w:rFonts w:ascii="Tahoma" w:hAnsi="Tahoma" w:cs="Tahoma"/>
                <w:b/>
                <w:bCs/>
                <w:sz w:val="18"/>
                <w:szCs w:val="18"/>
                <w:lang w:val="pt-PT"/>
              </w:rPr>
            </w:pPr>
          </w:p>
        </w:tc>
        <w:tc>
          <w:tcPr>
            <w:tcW w:w="209" w:type="dxa"/>
          </w:tcPr>
          <w:p w:rsidR="003F2225" w:rsidRDefault="003F2225" w:rsidP="00CD01FC">
            <w:pPr>
              <w:pStyle w:val="Corpodetexto3"/>
              <w:spacing w:after="0"/>
              <w:jc w:val="both"/>
              <w:rPr>
                <w:rFonts w:ascii="Tahoma" w:hAnsi="Tahoma" w:cs="Tahoma"/>
                <w:sz w:val="18"/>
                <w:szCs w:val="18"/>
                <w:lang w:val="pt-PT"/>
              </w:rPr>
            </w:pPr>
          </w:p>
        </w:tc>
        <w:tc>
          <w:tcPr>
            <w:tcW w:w="9139" w:type="dxa"/>
          </w:tcPr>
          <w:p w:rsidR="003F2225" w:rsidRDefault="003F2225" w:rsidP="00CD01FC">
            <w:pPr>
              <w:pStyle w:val="Corpodetexto3"/>
              <w:spacing w:after="0"/>
              <w:jc w:val="both"/>
              <w:rPr>
                <w:rFonts w:ascii="Tahoma" w:hAnsi="Tahoma" w:cs="Tahoma"/>
                <w:sz w:val="18"/>
                <w:szCs w:val="18"/>
                <w:lang w:val="pt-PT"/>
              </w:rPr>
            </w:pPr>
          </w:p>
        </w:tc>
      </w:tr>
      <w:tr w:rsidR="003F2225">
        <w:tc>
          <w:tcPr>
            <w:tcW w:w="212"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w:t>
            </w:r>
          </w:p>
        </w:tc>
        <w:tc>
          <w:tcPr>
            <w:tcW w:w="246" w:type="dxa"/>
          </w:tcPr>
          <w:p w:rsidR="003F2225" w:rsidRDefault="003F2225" w:rsidP="00CD01FC">
            <w:pPr>
              <w:pStyle w:val="Corpodetexto3"/>
              <w:spacing w:after="0"/>
              <w:jc w:val="both"/>
              <w:rPr>
                <w:rFonts w:ascii="Tahoma" w:hAnsi="Tahoma" w:cs="Tahoma"/>
                <w:b/>
                <w:bCs/>
                <w:sz w:val="18"/>
                <w:szCs w:val="18"/>
                <w:lang w:val="pt-PT"/>
              </w:rPr>
            </w:pPr>
          </w:p>
        </w:tc>
        <w:tc>
          <w:tcPr>
            <w:tcW w:w="209"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w:t>
            </w:r>
          </w:p>
        </w:tc>
        <w:tc>
          <w:tcPr>
            <w:tcW w:w="9139"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Que não possuirmos a condição de microempresa, nem a de empresa de pequeno porte.</w:t>
            </w:r>
          </w:p>
        </w:tc>
      </w:tr>
      <w:tr w:rsidR="003F2225">
        <w:trPr>
          <w:trHeight w:val="87"/>
        </w:trPr>
        <w:tc>
          <w:tcPr>
            <w:tcW w:w="212" w:type="dxa"/>
          </w:tcPr>
          <w:p w:rsidR="003F2225" w:rsidRDefault="003F2225" w:rsidP="00CD01FC">
            <w:pPr>
              <w:pStyle w:val="Corpodetexto3"/>
              <w:spacing w:after="0"/>
              <w:jc w:val="both"/>
              <w:rPr>
                <w:rFonts w:ascii="Tahoma" w:hAnsi="Tahoma" w:cs="Tahoma"/>
                <w:sz w:val="10"/>
                <w:szCs w:val="10"/>
                <w:lang w:val="pt-PT"/>
              </w:rPr>
            </w:pPr>
          </w:p>
        </w:tc>
        <w:tc>
          <w:tcPr>
            <w:tcW w:w="246" w:type="dxa"/>
          </w:tcPr>
          <w:p w:rsidR="003F2225" w:rsidRDefault="003F2225" w:rsidP="00CD01FC">
            <w:pPr>
              <w:pStyle w:val="Corpodetexto3"/>
              <w:spacing w:after="0"/>
              <w:jc w:val="both"/>
              <w:rPr>
                <w:rFonts w:ascii="Tahoma" w:hAnsi="Tahoma" w:cs="Tahoma"/>
                <w:b/>
                <w:bCs/>
                <w:sz w:val="10"/>
                <w:szCs w:val="10"/>
                <w:lang w:val="pt-PT"/>
              </w:rPr>
            </w:pPr>
          </w:p>
        </w:tc>
        <w:tc>
          <w:tcPr>
            <w:tcW w:w="209" w:type="dxa"/>
          </w:tcPr>
          <w:p w:rsidR="003F2225" w:rsidRDefault="003F2225" w:rsidP="00CD01FC">
            <w:pPr>
              <w:pStyle w:val="Corpodetexto3"/>
              <w:spacing w:after="0"/>
              <w:jc w:val="both"/>
              <w:rPr>
                <w:rFonts w:ascii="Tahoma" w:hAnsi="Tahoma" w:cs="Tahoma"/>
                <w:sz w:val="10"/>
                <w:szCs w:val="10"/>
                <w:lang w:val="pt-PT"/>
              </w:rPr>
            </w:pPr>
          </w:p>
        </w:tc>
        <w:tc>
          <w:tcPr>
            <w:tcW w:w="9139" w:type="dxa"/>
          </w:tcPr>
          <w:p w:rsidR="003F2225" w:rsidRDefault="003F2225" w:rsidP="00CD01FC">
            <w:pPr>
              <w:pStyle w:val="Corpodetexto3"/>
              <w:spacing w:after="0"/>
              <w:jc w:val="both"/>
              <w:rPr>
                <w:rFonts w:ascii="Tahoma" w:hAnsi="Tahoma" w:cs="Tahoma"/>
                <w:sz w:val="10"/>
                <w:szCs w:val="10"/>
                <w:lang w:val="pt-PT"/>
              </w:rPr>
            </w:pPr>
          </w:p>
        </w:tc>
      </w:tr>
      <w:tr w:rsidR="003F2225">
        <w:tc>
          <w:tcPr>
            <w:tcW w:w="212"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w:t>
            </w:r>
          </w:p>
        </w:tc>
        <w:tc>
          <w:tcPr>
            <w:tcW w:w="246" w:type="dxa"/>
          </w:tcPr>
          <w:p w:rsidR="003F2225" w:rsidRDefault="003F2225" w:rsidP="00CD01FC">
            <w:pPr>
              <w:pStyle w:val="Corpodetexto3"/>
              <w:spacing w:after="0"/>
              <w:jc w:val="both"/>
              <w:rPr>
                <w:rFonts w:ascii="Tahoma" w:hAnsi="Tahoma" w:cs="Tahoma"/>
                <w:b/>
                <w:bCs/>
                <w:sz w:val="18"/>
                <w:szCs w:val="18"/>
                <w:lang w:val="pt-PT"/>
              </w:rPr>
            </w:pPr>
          </w:p>
        </w:tc>
        <w:tc>
          <w:tcPr>
            <w:tcW w:w="209"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w:t>
            </w:r>
          </w:p>
        </w:tc>
        <w:tc>
          <w:tcPr>
            <w:tcW w:w="9139"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 xml:space="preserve">Que estamos enquadrados, na data designada para o início da sessão pública, na condição </w:t>
            </w:r>
            <w:r>
              <w:rPr>
                <w:rFonts w:ascii="Tahoma" w:hAnsi="Tahoma" w:cs="Tahoma"/>
                <w:b/>
                <w:bCs/>
                <w:sz w:val="18"/>
                <w:szCs w:val="18"/>
                <w:lang w:val="pt-PT"/>
              </w:rPr>
              <w:t xml:space="preserve">de microempresa </w:t>
            </w:r>
            <w:r>
              <w:rPr>
                <w:rFonts w:ascii="Tahoma" w:hAnsi="Tahoma" w:cs="Tahoma"/>
                <w:sz w:val="18"/>
                <w:szCs w:val="18"/>
                <w:lang w:val="pt-PT"/>
              </w:rPr>
              <w:t>e  que</w:t>
            </w:r>
            <w:r>
              <w:rPr>
                <w:rFonts w:ascii="Tahoma" w:hAnsi="Tahoma" w:cs="Tahoma"/>
                <w:b/>
                <w:bCs/>
                <w:sz w:val="18"/>
                <w:szCs w:val="18"/>
                <w:lang w:val="pt-PT"/>
              </w:rPr>
              <w:t xml:space="preserve"> não estamos incursos nas vedações a que se reporta o §4º do art. 3º da Lei complementar nº 123/06</w:t>
            </w:r>
            <w:r>
              <w:rPr>
                <w:rFonts w:ascii="Tahoma" w:hAnsi="Tahoma" w:cs="Tahoma"/>
                <w:sz w:val="18"/>
                <w:szCs w:val="18"/>
                <w:lang w:val="pt-PT"/>
              </w:rPr>
              <w:t>.</w:t>
            </w:r>
          </w:p>
        </w:tc>
      </w:tr>
      <w:tr w:rsidR="003F2225">
        <w:tc>
          <w:tcPr>
            <w:tcW w:w="212" w:type="dxa"/>
          </w:tcPr>
          <w:p w:rsidR="003F2225" w:rsidRDefault="003F2225" w:rsidP="00CD01FC">
            <w:pPr>
              <w:pStyle w:val="Corpodetexto3"/>
              <w:spacing w:after="0"/>
              <w:jc w:val="both"/>
              <w:rPr>
                <w:rFonts w:ascii="Tahoma" w:hAnsi="Tahoma" w:cs="Tahoma"/>
                <w:sz w:val="10"/>
                <w:szCs w:val="10"/>
                <w:lang w:val="pt-PT"/>
              </w:rPr>
            </w:pPr>
          </w:p>
        </w:tc>
        <w:tc>
          <w:tcPr>
            <w:tcW w:w="246" w:type="dxa"/>
          </w:tcPr>
          <w:p w:rsidR="003F2225" w:rsidRDefault="003F2225" w:rsidP="00CD01FC">
            <w:pPr>
              <w:pStyle w:val="Corpodetexto3"/>
              <w:spacing w:after="0"/>
              <w:jc w:val="both"/>
              <w:rPr>
                <w:rFonts w:ascii="Tahoma" w:hAnsi="Tahoma" w:cs="Tahoma"/>
                <w:b/>
                <w:bCs/>
                <w:sz w:val="10"/>
                <w:szCs w:val="10"/>
                <w:lang w:val="pt-PT"/>
              </w:rPr>
            </w:pPr>
          </w:p>
        </w:tc>
        <w:tc>
          <w:tcPr>
            <w:tcW w:w="209" w:type="dxa"/>
          </w:tcPr>
          <w:p w:rsidR="003F2225" w:rsidRDefault="003F2225" w:rsidP="00CD01FC">
            <w:pPr>
              <w:pStyle w:val="Corpodetexto3"/>
              <w:spacing w:after="0"/>
              <w:jc w:val="both"/>
              <w:rPr>
                <w:rFonts w:ascii="Tahoma" w:hAnsi="Tahoma" w:cs="Tahoma"/>
                <w:sz w:val="10"/>
                <w:szCs w:val="10"/>
                <w:lang w:val="pt-PT"/>
              </w:rPr>
            </w:pPr>
          </w:p>
        </w:tc>
        <w:tc>
          <w:tcPr>
            <w:tcW w:w="9139" w:type="dxa"/>
          </w:tcPr>
          <w:p w:rsidR="003F2225" w:rsidRDefault="003F2225" w:rsidP="00CD01FC">
            <w:pPr>
              <w:rPr>
                <w:rFonts w:ascii="Tahoma" w:hAnsi="Tahoma" w:cs="Tahoma"/>
                <w:sz w:val="10"/>
                <w:szCs w:val="10"/>
              </w:rPr>
            </w:pPr>
          </w:p>
        </w:tc>
      </w:tr>
      <w:tr w:rsidR="003F2225">
        <w:tc>
          <w:tcPr>
            <w:tcW w:w="212"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w:t>
            </w:r>
          </w:p>
        </w:tc>
        <w:tc>
          <w:tcPr>
            <w:tcW w:w="246" w:type="dxa"/>
          </w:tcPr>
          <w:p w:rsidR="003F2225" w:rsidRDefault="003F2225" w:rsidP="00CD01FC">
            <w:pPr>
              <w:pStyle w:val="Corpodetexto3"/>
              <w:spacing w:after="0"/>
              <w:jc w:val="both"/>
              <w:rPr>
                <w:rFonts w:ascii="Tahoma" w:hAnsi="Tahoma" w:cs="Tahoma"/>
                <w:b/>
                <w:bCs/>
                <w:sz w:val="18"/>
                <w:szCs w:val="18"/>
                <w:lang w:val="pt-PT"/>
              </w:rPr>
            </w:pPr>
          </w:p>
        </w:tc>
        <w:tc>
          <w:tcPr>
            <w:tcW w:w="209"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w:t>
            </w:r>
          </w:p>
        </w:tc>
        <w:tc>
          <w:tcPr>
            <w:tcW w:w="9139" w:type="dxa"/>
          </w:tcPr>
          <w:p w:rsidR="003F2225" w:rsidRDefault="003F2225" w:rsidP="00CD01FC">
            <w:pPr>
              <w:pStyle w:val="Corpodetexto3"/>
              <w:spacing w:after="0"/>
              <w:jc w:val="both"/>
              <w:rPr>
                <w:rFonts w:ascii="Tahoma" w:hAnsi="Tahoma" w:cs="Tahoma"/>
                <w:b/>
                <w:bCs/>
                <w:sz w:val="18"/>
                <w:szCs w:val="18"/>
                <w:lang w:val="pt-PT"/>
              </w:rPr>
            </w:pPr>
            <w:r>
              <w:rPr>
                <w:rFonts w:ascii="Tahoma" w:hAnsi="Tahoma" w:cs="Tahoma"/>
                <w:sz w:val="18"/>
                <w:szCs w:val="18"/>
                <w:lang w:val="pt-PT"/>
              </w:rPr>
              <w:t xml:space="preserve">Que estamos enquadrados, na data designada para o início da sessão pública, na condição </w:t>
            </w:r>
            <w:r>
              <w:rPr>
                <w:rFonts w:ascii="Tahoma" w:hAnsi="Tahoma" w:cs="Tahoma"/>
                <w:b/>
                <w:bCs/>
                <w:sz w:val="18"/>
                <w:szCs w:val="18"/>
                <w:lang w:val="pt-PT"/>
              </w:rPr>
              <w:t xml:space="preserve">de empresa de pequeno porte </w:t>
            </w:r>
            <w:r>
              <w:rPr>
                <w:rFonts w:ascii="Tahoma" w:hAnsi="Tahoma" w:cs="Tahoma"/>
                <w:sz w:val="18"/>
                <w:szCs w:val="18"/>
                <w:lang w:val="pt-PT"/>
              </w:rPr>
              <w:t>e que</w:t>
            </w:r>
            <w:r>
              <w:rPr>
                <w:rFonts w:ascii="Tahoma" w:hAnsi="Tahoma" w:cs="Tahoma"/>
                <w:b/>
                <w:bCs/>
                <w:sz w:val="18"/>
                <w:szCs w:val="18"/>
                <w:lang w:val="pt-PT"/>
              </w:rPr>
              <w:t xml:space="preserve"> não estamos incursos nas vedações a que se reporta o §4º do art. 3º da Lei complementar nº 123/06.</w:t>
            </w:r>
          </w:p>
        </w:tc>
      </w:tr>
    </w:tbl>
    <w:p w:rsidR="003F2225" w:rsidRDefault="003F2225" w:rsidP="003F2225"/>
    <w:p w:rsidR="003F2225" w:rsidRPr="000509F4" w:rsidRDefault="003F2225" w:rsidP="003F2225">
      <w:pPr>
        <w:rPr>
          <w:b/>
          <w:bCs/>
        </w:rPr>
      </w:pPr>
    </w:p>
    <w:p w:rsidR="003F2225" w:rsidRPr="0000021E" w:rsidRDefault="003F2225" w:rsidP="003F2225">
      <w:pPr>
        <w:pStyle w:val="Corpodetexto3"/>
        <w:rPr>
          <w:rFonts w:ascii="Arial" w:hAnsi="Arial" w:cs="Arial"/>
          <w:b/>
          <w:bCs/>
          <w:sz w:val="18"/>
          <w:szCs w:val="18"/>
        </w:rPr>
      </w:pPr>
      <w:r w:rsidRPr="0000021E">
        <w:rPr>
          <w:rFonts w:ascii="Arial" w:hAnsi="Arial" w:cs="Arial"/>
          <w:b/>
          <w:bCs/>
          <w:sz w:val="18"/>
          <w:szCs w:val="18"/>
        </w:rPr>
        <w:t>OBS: Assinalar (digitar ou datilografar) o campo conforme a realidade da empresa.</w:t>
      </w:r>
    </w:p>
    <w:p w:rsidR="003F2225" w:rsidRPr="00277F12" w:rsidRDefault="003F2225" w:rsidP="003F2225"/>
    <w:tbl>
      <w:tblPr>
        <w:tblW w:w="0" w:type="auto"/>
        <w:tblLayout w:type="fixed"/>
        <w:tblCellMar>
          <w:left w:w="70" w:type="dxa"/>
          <w:right w:w="70" w:type="dxa"/>
        </w:tblCellMar>
        <w:tblLook w:val="0000"/>
      </w:tblPr>
      <w:tblGrid>
        <w:gridCol w:w="212"/>
        <w:gridCol w:w="246"/>
        <w:gridCol w:w="209"/>
        <w:gridCol w:w="9139"/>
      </w:tblGrid>
      <w:tr w:rsidR="003F2225">
        <w:trPr>
          <w:cantSplit/>
        </w:trPr>
        <w:tc>
          <w:tcPr>
            <w:tcW w:w="9806" w:type="dxa"/>
            <w:gridSpan w:val="4"/>
            <w:shd w:val="clear" w:color="auto" w:fill="E0E0E0"/>
          </w:tcPr>
          <w:p w:rsidR="003F2225" w:rsidRDefault="003F2225" w:rsidP="00CD01FC">
            <w:pPr>
              <w:pStyle w:val="Corpodetexto3"/>
              <w:spacing w:after="0"/>
              <w:jc w:val="both"/>
              <w:rPr>
                <w:rFonts w:ascii="Tahoma" w:hAnsi="Tahoma" w:cs="Tahoma"/>
                <w:b/>
                <w:bCs/>
                <w:sz w:val="18"/>
                <w:szCs w:val="18"/>
                <w:lang w:val="pt-PT"/>
              </w:rPr>
            </w:pPr>
            <w:r>
              <w:rPr>
                <w:rFonts w:ascii="Tahoma" w:hAnsi="Tahoma" w:cs="Tahoma"/>
                <w:b/>
                <w:bCs/>
                <w:sz w:val="18"/>
                <w:szCs w:val="18"/>
                <w:lang w:val="pt-PT"/>
              </w:rPr>
              <w:t>No que concerne ao conhecimento e atendimento às exigências de habilitação, declaramos:</w:t>
            </w:r>
          </w:p>
        </w:tc>
      </w:tr>
      <w:tr w:rsidR="003F2225">
        <w:tc>
          <w:tcPr>
            <w:tcW w:w="212" w:type="dxa"/>
          </w:tcPr>
          <w:p w:rsidR="003F2225" w:rsidRDefault="003F2225" w:rsidP="00CD01FC">
            <w:pPr>
              <w:pStyle w:val="Corpodetexto3"/>
              <w:spacing w:after="0"/>
              <w:jc w:val="both"/>
              <w:rPr>
                <w:rFonts w:ascii="Tahoma" w:hAnsi="Tahoma" w:cs="Tahoma"/>
                <w:sz w:val="18"/>
                <w:szCs w:val="18"/>
                <w:lang w:val="pt-PT"/>
              </w:rPr>
            </w:pPr>
          </w:p>
        </w:tc>
        <w:tc>
          <w:tcPr>
            <w:tcW w:w="246" w:type="dxa"/>
          </w:tcPr>
          <w:p w:rsidR="003F2225" w:rsidRDefault="003F2225" w:rsidP="00CD01FC">
            <w:pPr>
              <w:pStyle w:val="Corpodetexto3"/>
              <w:spacing w:after="0"/>
              <w:jc w:val="both"/>
              <w:rPr>
                <w:rFonts w:ascii="Tahoma" w:hAnsi="Tahoma" w:cs="Tahoma"/>
                <w:b/>
                <w:bCs/>
                <w:sz w:val="18"/>
                <w:szCs w:val="18"/>
                <w:lang w:val="pt-PT"/>
              </w:rPr>
            </w:pPr>
          </w:p>
        </w:tc>
        <w:tc>
          <w:tcPr>
            <w:tcW w:w="209" w:type="dxa"/>
          </w:tcPr>
          <w:p w:rsidR="003F2225" w:rsidRDefault="003F2225" w:rsidP="00CD01FC">
            <w:pPr>
              <w:pStyle w:val="Corpodetexto3"/>
              <w:spacing w:after="0"/>
              <w:jc w:val="both"/>
              <w:rPr>
                <w:rFonts w:ascii="Tahoma" w:hAnsi="Tahoma" w:cs="Tahoma"/>
                <w:sz w:val="18"/>
                <w:szCs w:val="18"/>
                <w:lang w:val="pt-PT"/>
              </w:rPr>
            </w:pPr>
          </w:p>
        </w:tc>
        <w:tc>
          <w:tcPr>
            <w:tcW w:w="9139" w:type="dxa"/>
          </w:tcPr>
          <w:p w:rsidR="003F2225" w:rsidRDefault="003F2225" w:rsidP="00CD01FC">
            <w:pPr>
              <w:pStyle w:val="Corpodetexto3"/>
              <w:spacing w:after="0"/>
              <w:jc w:val="both"/>
              <w:rPr>
                <w:rFonts w:ascii="Tahoma" w:hAnsi="Tahoma" w:cs="Tahoma"/>
                <w:sz w:val="18"/>
                <w:szCs w:val="18"/>
                <w:lang w:val="pt-PT"/>
              </w:rPr>
            </w:pPr>
          </w:p>
        </w:tc>
      </w:tr>
      <w:tr w:rsidR="003F2225">
        <w:tc>
          <w:tcPr>
            <w:tcW w:w="212"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w:t>
            </w:r>
          </w:p>
        </w:tc>
        <w:tc>
          <w:tcPr>
            <w:tcW w:w="246" w:type="dxa"/>
          </w:tcPr>
          <w:p w:rsidR="003F2225" w:rsidRDefault="003F2225" w:rsidP="00CD01FC">
            <w:pPr>
              <w:pStyle w:val="Corpodetexto3"/>
              <w:spacing w:after="0"/>
              <w:jc w:val="both"/>
              <w:rPr>
                <w:rFonts w:ascii="Tahoma" w:hAnsi="Tahoma" w:cs="Tahoma"/>
                <w:b/>
                <w:bCs/>
                <w:sz w:val="18"/>
                <w:szCs w:val="18"/>
                <w:lang w:val="pt-PT"/>
              </w:rPr>
            </w:pPr>
          </w:p>
        </w:tc>
        <w:tc>
          <w:tcPr>
            <w:tcW w:w="209"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w:t>
            </w:r>
          </w:p>
        </w:tc>
        <w:tc>
          <w:tcPr>
            <w:tcW w:w="9139"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 xml:space="preserve">para os efeitos do inciso II do art. 120, em face do quanto disposto no inc. V do artigo 184, do mesmo diploma estadual, o </w:t>
            </w:r>
            <w:r>
              <w:rPr>
                <w:rFonts w:ascii="Tahoma" w:hAnsi="Tahoma" w:cs="Tahoma"/>
                <w:b/>
                <w:bCs/>
                <w:sz w:val="18"/>
                <w:szCs w:val="18"/>
                <w:lang w:val="pt-PT"/>
              </w:rPr>
              <w:t>pleno conhecimento e atendimento às exigências de habilitação</w:t>
            </w:r>
            <w:r>
              <w:rPr>
                <w:rFonts w:ascii="Tahoma" w:hAnsi="Tahoma" w:cs="Tahoma"/>
                <w:sz w:val="18"/>
                <w:szCs w:val="18"/>
                <w:lang w:val="pt-PT"/>
              </w:rPr>
              <w:t>, cientes das sanções factíveis de serem aplicadas a teor do art. 186 do mesmo diploma.</w:t>
            </w:r>
          </w:p>
        </w:tc>
      </w:tr>
      <w:tr w:rsidR="003F2225">
        <w:tc>
          <w:tcPr>
            <w:tcW w:w="212" w:type="dxa"/>
          </w:tcPr>
          <w:p w:rsidR="003F2225" w:rsidRDefault="003F2225" w:rsidP="00CD01FC">
            <w:pPr>
              <w:pStyle w:val="Corpodetexto3"/>
              <w:spacing w:after="0"/>
              <w:jc w:val="both"/>
              <w:rPr>
                <w:rFonts w:ascii="Tahoma" w:hAnsi="Tahoma" w:cs="Tahoma"/>
                <w:sz w:val="10"/>
                <w:szCs w:val="10"/>
                <w:lang w:val="pt-PT"/>
              </w:rPr>
            </w:pPr>
          </w:p>
        </w:tc>
        <w:tc>
          <w:tcPr>
            <w:tcW w:w="246" w:type="dxa"/>
          </w:tcPr>
          <w:p w:rsidR="003F2225" w:rsidRDefault="003F2225" w:rsidP="00CD01FC">
            <w:pPr>
              <w:pStyle w:val="Corpodetexto3"/>
              <w:spacing w:after="0"/>
              <w:jc w:val="both"/>
              <w:rPr>
                <w:rFonts w:ascii="Tahoma" w:hAnsi="Tahoma" w:cs="Tahoma"/>
                <w:b/>
                <w:bCs/>
                <w:sz w:val="10"/>
                <w:szCs w:val="10"/>
                <w:lang w:val="pt-PT"/>
              </w:rPr>
            </w:pPr>
          </w:p>
        </w:tc>
        <w:tc>
          <w:tcPr>
            <w:tcW w:w="209" w:type="dxa"/>
          </w:tcPr>
          <w:p w:rsidR="003F2225" w:rsidRDefault="003F2225" w:rsidP="00CD01FC">
            <w:pPr>
              <w:pStyle w:val="Corpodetexto3"/>
              <w:spacing w:after="0"/>
              <w:jc w:val="both"/>
              <w:rPr>
                <w:rFonts w:ascii="Tahoma" w:hAnsi="Tahoma" w:cs="Tahoma"/>
                <w:sz w:val="10"/>
                <w:szCs w:val="10"/>
                <w:lang w:val="pt-PT"/>
              </w:rPr>
            </w:pPr>
          </w:p>
        </w:tc>
        <w:tc>
          <w:tcPr>
            <w:tcW w:w="9139" w:type="dxa"/>
          </w:tcPr>
          <w:p w:rsidR="003F2225" w:rsidRDefault="003F2225" w:rsidP="00CD01FC">
            <w:pPr>
              <w:pStyle w:val="Corpodetexto3"/>
              <w:spacing w:after="0"/>
              <w:jc w:val="both"/>
              <w:rPr>
                <w:rFonts w:ascii="Tahoma" w:hAnsi="Tahoma" w:cs="Tahoma"/>
                <w:sz w:val="10"/>
                <w:szCs w:val="10"/>
                <w:lang w:val="pt-PT"/>
              </w:rPr>
            </w:pPr>
          </w:p>
        </w:tc>
      </w:tr>
      <w:tr w:rsidR="003F2225">
        <w:tc>
          <w:tcPr>
            <w:tcW w:w="212"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w:t>
            </w:r>
          </w:p>
        </w:tc>
        <w:tc>
          <w:tcPr>
            <w:tcW w:w="246" w:type="dxa"/>
          </w:tcPr>
          <w:p w:rsidR="003F2225" w:rsidRDefault="003F2225" w:rsidP="00CD01FC">
            <w:pPr>
              <w:pStyle w:val="Corpodetexto3"/>
              <w:spacing w:after="0"/>
              <w:jc w:val="both"/>
              <w:rPr>
                <w:rFonts w:ascii="Tahoma" w:hAnsi="Tahoma" w:cs="Tahoma"/>
                <w:b/>
                <w:bCs/>
                <w:sz w:val="18"/>
                <w:szCs w:val="18"/>
                <w:lang w:val="pt-PT"/>
              </w:rPr>
            </w:pPr>
          </w:p>
        </w:tc>
        <w:tc>
          <w:tcPr>
            <w:tcW w:w="209"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w:t>
            </w:r>
          </w:p>
        </w:tc>
        <w:tc>
          <w:tcPr>
            <w:tcW w:w="9139" w:type="dxa"/>
          </w:tcPr>
          <w:p w:rsidR="003F2225" w:rsidRDefault="003F2225" w:rsidP="00CD01FC">
            <w:pPr>
              <w:pStyle w:val="Corpodetexto3"/>
              <w:spacing w:after="0"/>
              <w:jc w:val="both"/>
              <w:rPr>
                <w:rFonts w:ascii="Tahoma" w:hAnsi="Tahoma" w:cs="Tahoma"/>
                <w:sz w:val="18"/>
                <w:szCs w:val="18"/>
                <w:lang w:val="pt-PT"/>
              </w:rPr>
            </w:pPr>
            <w:r>
              <w:rPr>
                <w:rFonts w:ascii="Tahoma" w:hAnsi="Tahoma" w:cs="Tahoma"/>
                <w:sz w:val="18"/>
                <w:szCs w:val="18"/>
                <w:lang w:val="pt-PT"/>
              </w:rPr>
              <w:t xml:space="preserve">para os efeitos do §1º do art. 43 da Lei complementar nº 123/06, </w:t>
            </w:r>
            <w:r>
              <w:rPr>
                <w:rFonts w:ascii="Tahoma" w:hAnsi="Tahoma" w:cs="Tahoma"/>
                <w:b/>
                <w:bCs/>
                <w:sz w:val="18"/>
                <w:szCs w:val="18"/>
                <w:lang w:val="pt-PT"/>
              </w:rPr>
              <w:t>haver restrição</w:t>
            </w:r>
            <w:r>
              <w:rPr>
                <w:rFonts w:ascii="Tahoma" w:hAnsi="Tahoma" w:cs="Tahoma"/>
                <w:sz w:val="18"/>
                <w:szCs w:val="18"/>
                <w:lang w:val="pt-PT"/>
              </w:rPr>
              <w:t xml:space="preserve"> na comprovação da noss regularidade fiscal, a cuja regularização procederemos no prazo de 2 (dois) dias úteis, cujo termo inicial corresponderá ao momento da declaração do vencedor do certame, prorrogáveis por igual período, a critério da Administração Pública, cientes de que a não-regularização da documentação, no prazo previsto implicará decadência do direito à contratação, sem prejuízo das sanções previstas na Lei Estadual nº 9.433/05, especialmente a definida no art. 192, inc. I.</w:t>
            </w:r>
          </w:p>
        </w:tc>
      </w:tr>
    </w:tbl>
    <w:p w:rsidR="003F2225" w:rsidRDefault="003F2225" w:rsidP="003F2225">
      <w:pPr>
        <w:jc w:val="both"/>
        <w:rPr>
          <w:rFonts w:ascii="Tahoma" w:hAnsi="Tahoma" w:cs="Tahoma"/>
          <w:sz w:val="22"/>
          <w:szCs w:val="22"/>
        </w:rPr>
      </w:pPr>
    </w:p>
    <w:p w:rsidR="003F2225" w:rsidRDefault="003F2225" w:rsidP="003F2225">
      <w:pPr>
        <w:spacing w:line="360" w:lineRule="auto"/>
        <w:jc w:val="center"/>
        <w:rPr>
          <w:rFonts w:ascii="Tahoma" w:hAnsi="Tahoma" w:cs="Tahoma"/>
          <w:sz w:val="18"/>
          <w:szCs w:val="18"/>
        </w:rPr>
      </w:pPr>
      <w:r>
        <w:rPr>
          <w:rFonts w:ascii="Tahoma" w:hAnsi="Tahoma" w:cs="Tahoma"/>
          <w:sz w:val="18"/>
          <w:szCs w:val="18"/>
        </w:rPr>
        <w:t>Jequié,BA _____de __________________ de  20__.</w:t>
      </w:r>
    </w:p>
    <w:p w:rsidR="003F2225" w:rsidRDefault="003F2225" w:rsidP="003F2225">
      <w:pPr>
        <w:jc w:val="center"/>
        <w:rPr>
          <w:rFonts w:ascii="Tahoma" w:hAnsi="Tahoma" w:cs="Tahoma"/>
          <w:b/>
          <w:bCs/>
          <w:sz w:val="18"/>
          <w:szCs w:val="18"/>
        </w:rPr>
      </w:pPr>
      <w:r>
        <w:rPr>
          <w:rFonts w:ascii="Tahoma" w:hAnsi="Tahoma" w:cs="Tahoma"/>
          <w:b/>
          <w:bCs/>
          <w:sz w:val="18"/>
          <w:szCs w:val="18"/>
        </w:rPr>
        <w:t>_________________________________________________________</w:t>
      </w:r>
    </w:p>
    <w:p w:rsidR="003F2225" w:rsidRDefault="003F2225" w:rsidP="003F2225">
      <w:pPr>
        <w:pStyle w:val="Corpodetexto"/>
        <w:jc w:val="center"/>
        <w:rPr>
          <w:rFonts w:ascii="Tahoma" w:hAnsi="Tahoma" w:cs="Tahoma"/>
          <w:sz w:val="28"/>
          <w:szCs w:val="28"/>
        </w:rPr>
      </w:pPr>
      <w:r>
        <w:rPr>
          <w:rFonts w:ascii="Tahoma" w:hAnsi="Tahoma" w:cs="Tahoma"/>
          <w:shadow/>
          <w:sz w:val="18"/>
          <w:szCs w:val="18"/>
        </w:rPr>
        <w:t>RAZÃO SOCIAL /  CNPJ /  NOME DO REPRESENTANTE LEGAL /  ASSINATURA</w:t>
      </w:r>
      <w:r>
        <w:rPr>
          <w:rFonts w:ascii="Tahoma" w:hAnsi="Tahoma" w:cs="Tahoma"/>
          <w:sz w:val="28"/>
          <w:szCs w:val="28"/>
        </w:rPr>
        <w:t xml:space="preserve"> </w:t>
      </w:r>
    </w:p>
    <w:p w:rsidR="003F2225" w:rsidRDefault="003F2225" w:rsidP="003F2225">
      <w:pPr>
        <w:pStyle w:val="Corpodetexto"/>
        <w:rPr>
          <w:sz w:val="22"/>
          <w:szCs w:val="22"/>
        </w:rPr>
      </w:pPr>
    </w:p>
    <w:p w:rsidR="003F2225" w:rsidRPr="0000021E" w:rsidRDefault="003F2225" w:rsidP="003F2225">
      <w:pPr>
        <w:pStyle w:val="Corpodetexto"/>
        <w:ind w:right="283"/>
        <w:jc w:val="center"/>
        <w:rPr>
          <w:rFonts w:ascii="Arial" w:hAnsi="Arial" w:cs="Arial"/>
          <w:b/>
          <w:bCs/>
          <w:sz w:val="24"/>
          <w:szCs w:val="24"/>
        </w:rPr>
      </w:pPr>
      <w:r>
        <w:rPr>
          <w:rFonts w:ascii="Arial" w:hAnsi="Arial" w:cs="Arial"/>
          <w:b/>
          <w:bCs/>
          <w:sz w:val="24"/>
          <w:szCs w:val="24"/>
        </w:rPr>
        <w:t>ANEXO VI</w:t>
      </w:r>
    </w:p>
    <w:p w:rsidR="003F2225" w:rsidRPr="0000021E" w:rsidRDefault="003F2225" w:rsidP="003F2225">
      <w:pPr>
        <w:jc w:val="center"/>
        <w:rPr>
          <w:rFonts w:ascii="Arial" w:hAnsi="Arial" w:cs="Arial"/>
          <w:b/>
          <w:bCs/>
          <w:sz w:val="24"/>
          <w:szCs w:val="24"/>
        </w:rPr>
      </w:pPr>
    </w:p>
    <w:p w:rsidR="003F2225" w:rsidRPr="0000021E" w:rsidRDefault="003F2225" w:rsidP="003F2225">
      <w:pPr>
        <w:jc w:val="center"/>
        <w:rPr>
          <w:rFonts w:ascii="Arial" w:hAnsi="Arial" w:cs="Arial"/>
          <w:b/>
          <w:bCs/>
          <w:sz w:val="24"/>
          <w:szCs w:val="24"/>
          <w:lang w:val="pt-PT"/>
        </w:rPr>
      </w:pPr>
      <w:r w:rsidRPr="0000021E">
        <w:rPr>
          <w:rFonts w:ascii="Arial" w:hAnsi="Arial" w:cs="Arial"/>
          <w:b/>
          <w:bCs/>
          <w:sz w:val="24"/>
          <w:szCs w:val="24"/>
          <w:lang w:val="pt-PT"/>
        </w:rPr>
        <w:t>MODELO DE DECLARAÇÃO DE INSTALAÇÕES , EQUIPE TÉCNICA E VISTORIA DAS INSTALAÇÕES</w:t>
      </w:r>
    </w:p>
    <w:p w:rsidR="003F2225" w:rsidRDefault="003F2225" w:rsidP="003F2225">
      <w:pPr>
        <w:rPr>
          <w:lang w:val="pt-PT"/>
        </w:rPr>
      </w:pPr>
    </w:p>
    <w:p w:rsidR="003F2225" w:rsidRDefault="003F2225" w:rsidP="003F2225">
      <w:pPr>
        <w:rPr>
          <w:lang w:val="pt-PT"/>
        </w:rPr>
      </w:pPr>
    </w:p>
    <w:p w:rsidR="003F2225" w:rsidRDefault="003F2225" w:rsidP="003F2225">
      <w:pPr>
        <w:rPr>
          <w:lang w:val="pt-PT"/>
        </w:rPr>
      </w:pPr>
    </w:p>
    <w:p w:rsidR="003F2225" w:rsidRDefault="003F2225" w:rsidP="003F2225">
      <w:pPr>
        <w:rPr>
          <w:lang w:val="pt-PT"/>
        </w:rPr>
      </w:pPr>
      <w:r>
        <w:rPr>
          <w:lang w:val="pt-PT"/>
        </w:rPr>
        <w:t>Indicamos, para os fins do inciso III do art. 101 da Lei Estadual nº9.433/05, as instalações, o aparelhamento e pessoal técnico adequados e disponíveis para realização do objeto da licitação como sendo:</w:t>
      </w:r>
    </w:p>
    <w:p w:rsidR="003F2225" w:rsidRDefault="003F2225" w:rsidP="003F2225">
      <w:pPr>
        <w:rPr>
          <w:lang w:val="pt-PT"/>
        </w:rPr>
      </w:pPr>
    </w:p>
    <w:p w:rsidR="003F2225" w:rsidRDefault="003F2225" w:rsidP="003F2225">
      <w:pPr>
        <w:rPr>
          <w:lang w:val="pt-PT"/>
        </w:rPr>
      </w:pPr>
      <w:r>
        <w:rPr>
          <w:lang w:val="pt-PT"/>
        </w:rPr>
        <w:t>_____________________________________________________</w:t>
      </w:r>
    </w:p>
    <w:p w:rsidR="003F2225" w:rsidRDefault="003F2225" w:rsidP="003F2225">
      <w:pPr>
        <w:rPr>
          <w:lang w:val="pt-PT"/>
        </w:rPr>
      </w:pPr>
    </w:p>
    <w:p w:rsidR="003F2225" w:rsidRDefault="003F2225" w:rsidP="003F2225">
      <w:pPr>
        <w:rPr>
          <w:lang w:val="pt-PT"/>
        </w:rPr>
      </w:pPr>
      <w:r>
        <w:rPr>
          <w:lang w:val="pt-PT"/>
        </w:rPr>
        <w:t>_____________________________________________________</w:t>
      </w:r>
    </w:p>
    <w:p w:rsidR="003F2225" w:rsidRDefault="003F2225" w:rsidP="003F2225">
      <w:pPr>
        <w:rPr>
          <w:lang w:val="pt-PT"/>
        </w:rPr>
      </w:pPr>
    </w:p>
    <w:p w:rsidR="003F2225" w:rsidRDefault="003F2225" w:rsidP="003F2225">
      <w:pPr>
        <w:rPr>
          <w:lang w:val="pt-PT"/>
        </w:rPr>
      </w:pPr>
      <w:r>
        <w:rPr>
          <w:lang w:val="pt-PT"/>
        </w:rPr>
        <w:t>_____________________________________________________</w:t>
      </w:r>
    </w:p>
    <w:p w:rsidR="003F2225" w:rsidRDefault="003F2225" w:rsidP="003F2225">
      <w:pPr>
        <w:spacing w:line="360" w:lineRule="auto"/>
        <w:jc w:val="center"/>
        <w:rPr>
          <w:rFonts w:ascii="Tahoma" w:hAnsi="Tahoma" w:cs="Tahoma"/>
          <w:sz w:val="18"/>
          <w:szCs w:val="18"/>
        </w:rPr>
      </w:pPr>
    </w:p>
    <w:p w:rsidR="003F2225" w:rsidRDefault="003F2225" w:rsidP="003F2225">
      <w:pPr>
        <w:spacing w:line="360" w:lineRule="auto"/>
        <w:jc w:val="center"/>
        <w:rPr>
          <w:rFonts w:ascii="Tahoma" w:hAnsi="Tahoma" w:cs="Tahoma"/>
          <w:sz w:val="18"/>
          <w:szCs w:val="18"/>
        </w:rPr>
      </w:pPr>
      <w:r>
        <w:rPr>
          <w:rFonts w:ascii="Tahoma" w:hAnsi="Tahoma" w:cs="Tahoma"/>
          <w:sz w:val="18"/>
          <w:szCs w:val="18"/>
        </w:rPr>
        <w:t>Jequié,BA _____de __________________ de  20__.</w:t>
      </w:r>
    </w:p>
    <w:p w:rsidR="003F2225" w:rsidRDefault="003F2225" w:rsidP="003F2225">
      <w:pPr>
        <w:jc w:val="center"/>
        <w:rPr>
          <w:rFonts w:ascii="Tahoma" w:hAnsi="Tahoma" w:cs="Tahoma"/>
          <w:b/>
          <w:bCs/>
          <w:sz w:val="18"/>
          <w:szCs w:val="18"/>
        </w:rPr>
      </w:pPr>
      <w:r>
        <w:rPr>
          <w:rFonts w:ascii="Tahoma" w:hAnsi="Tahoma" w:cs="Tahoma"/>
          <w:b/>
          <w:bCs/>
          <w:sz w:val="18"/>
          <w:szCs w:val="18"/>
        </w:rPr>
        <w:t>_________________________________________________________</w:t>
      </w:r>
    </w:p>
    <w:p w:rsidR="003F2225" w:rsidRPr="00277F12" w:rsidRDefault="003F2225" w:rsidP="003F2225">
      <w:pPr>
        <w:jc w:val="center"/>
        <w:rPr>
          <w:lang w:val="pt-PT"/>
        </w:rPr>
        <w:sectPr w:rsidR="003F2225" w:rsidRPr="00277F12">
          <w:headerReference w:type="even" r:id="rId11"/>
          <w:headerReference w:type="default" r:id="rId12"/>
          <w:footerReference w:type="even" r:id="rId13"/>
          <w:footerReference w:type="default" r:id="rId14"/>
          <w:headerReference w:type="first" r:id="rId15"/>
          <w:footerReference w:type="first" r:id="rId16"/>
          <w:pgSz w:w="11906" w:h="16838"/>
          <w:pgMar w:top="1134" w:right="1107" w:bottom="1190" w:left="1134" w:header="720" w:footer="1134" w:gutter="0"/>
          <w:cols w:space="720"/>
        </w:sectPr>
      </w:pPr>
      <w:r>
        <w:rPr>
          <w:rFonts w:ascii="Tahoma" w:hAnsi="Tahoma" w:cs="Tahoma"/>
          <w:shadow/>
          <w:sz w:val="18"/>
          <w:szCs w:val="18"/>
        </w:rPr>
        <w:t>RAZÃO SOCIAL /  CNPJ /  NOME DO REPRESENTANTE LEGAL /  ASSINATURA</w:t>
      </w:r>
    </w:p>
    <w:tbl>
      <w:tblPr>
        <w:tblW w:w="0" w:type="auto"/>
        <w:tblInd w:w="-110" w:type="dxa"/>
        <w:tblLayout w:type="fixed"/>
        <w:tblCellMar>
          <w:left w:w="70" w:type="dxa"/>
          <w:right w:w="70" w:type="dxa"/>
        </w:tblCellMar>
        <w:tblLook w:val="0000"/>
      </w:tblPr>
      <w:tblGrid>
        <w:gridCol w:w="363"/>
        <w:gridCol w:w="537"/>
        <w:gridCol w:w="6384"/>
        <w:gridCol w:w="976"/>
        <w:gridCol w:w="567"/>
        <w:gridCol w:w="938"/>
        <w:gridCol w:w="1236"/>
        <w:gridCol w:w="1054"/>
        <w:gridCol w:w="1260"/>
        <w:gridCol w:w="1085"/>
      </w:tblGrid>
      <w:tr w:rsidR="003F2225">
        <w:trPr>
          <w:trHeight w:val="627"/>
        </w:trPr>
        <w:tc>
          <w:tcPr>
            <w:tcW w:w="363" w:type="dxa"/>
            <w:tcBorders>
              <w:top w:val="single" w:sz="2" w:space="0" w:color="000000"/>
              <w:left w:val="single" w:sz="2" w:space="0" w:color="000000"/>
              <w:bottom w:val="single" w:sz="2" w:space="0" w:color="000000"/>
              <w:right w:val="single" w:sz="2" w:space="0" w:color="000000"/>
            </w:tcBorders>
            <w:vAlign w:val="center"/>
          </w:tcPr>
          <w:p w:rsidR="003F2225" w:rsidRPr="005348EB" w:rsidRDefault="003F2225" w:rsidP="00CD01FC">
            <w:pPr>
              <w:jc w:val="both"/>
              <w:rPr>
                <w:rFonts w:ascii="Arial" w:hAnsi="Arial" w:cs="Arial"/>
                <w:sz w:val="18"/>
                <w:szCs w:val="18"/>
              </w:rPr>
            </w:pPr>
            <w:r>
              <w:rPr>
                <w:rFonts w:ascii="Arial" w:hAnsi="Arial" w:cs="Arial"/>
                <w:sz w:val="18"/>
                <w:szCs w:val="18"/>
              </w:rPr>
              <w:lastRenderedPageBreak/>
              <w:t>1</w:t>
            </w:r>
          </w:p>
        </w:tc>
        <w:tc>
          <w:tcPr>
            <w:tcW w:w="537" w:type="dxa"/>
            <w:tcBorders>
              <w:top w:val="single" w:sz="2" w:space="0" w:color="000000"/>
              <w:bottom w:val="single" w:sz="2" w:space="0" w:color="000000"/>
            </w:tcBorders>
          </w:tcPr>
          <w:p w:rsidR="003F2225" w:rsidRPr="00191D0B" w:rsidRDefault="003F2225" w:rsidP="00CD01FC">
            <w:pPr>
              <w:rPr>
                <w:rFonts w:ascii="Tahoma" w:hAnsi="Tahoma" w:cs="Tahoma"/>
              </w:rPr>
            </w:pPr>
            <w:r>
              <w:rPr>
                <w:rFonts w:ascii="Tahoma" w:hAnsi="Tahoma" w:cs="Tahoma"/>
              </w:rPr>
              <w:t>1</w:t>
            </w:r>
            <w:r w:rsidRPr="00191D0B">
              <w:rPr>
                <w:rFonts w:ascii="Tahoma" w:hAnsi="Tahoma" w:cs="Tahoma"/>
              </w:rPr>
              <w:t>.1</w:t>
            </w:r>
          </w:p>
        </w:tc>
        <w:tc>
          <w:tcPr>
            <w:tcW w:w="6384" w:type="dxa"/>
            <w:tcBorders>
              <w:top w:val="single" w:sz="8" w:space="0" w:color="000000"/>
              <w:left w:val="single" w:sz="2" w:space="0" w:color="000000"/>
              <w:bottom w:val="single" w:sz="8" w:space="0" w:color="000000"/>
              <w:right w:val="single" w:sz="2" w:space="0" w:color="000000"/>
            </w:tcBorders>
          </w:tcPr>
          <w:p w:rsidR="003F2225" w:rsidRPr="00191D0B" w:rsidRDefault="003F2225" w:rsidP="00CD01FC">
            <w:pPr>
              <w:rPr>
                <w:rFonts w:ascii="Tahoma" w:hAnsi="Tahoma" w:cs="Tahoma"/>
                <w:b/>
                <w:bCs/>
              </w:rPr>
            </w:pPr>
            <w:r w:rsidRPr="00191D0B">
              <w:rPr>
                <w:rFonts w:ascii="Tahoma" w:hAnsi="Tahoma" w:cs="Tahoma"/>
                <w:b/>
                <w:bCs/>
              </w:rPr>
              <w:t>Prótese Total (PT)</w:t>
            </w:r>
          </w:p>
          <w:p w:rsidR="003F2225" w:rsidRPr="00191D0B" w:rsidRDefault="003F2225" w:rsidP="00CD01FC">
            <w:pPr>
              <w:rPr>
                <w:rFonts w:ascii="Tahoma" w:hAnsi="Tahoma" w:cs="Tahoma"/>
              </w:rPr>
            </w:pPr>
            <w:r>
              <w:rPr>
                <w:rFonts w:ascii="Tahoma" w:hAnsi="Tahoma" w:cs="Tahoma"/>
              </w:rPr>
              <w:t xml:space="preserve"> Montagem de dentes artificiais com dupla prensagem.</w:t>
            </w:r>
          </w:p>
          <w:p w:rsidR="003F2225" w:rsidRPr="00191D0B" w:rsidRDefault="003F2225" w:rsidP="00CD01FC">
            <w:pPr>
              <w:jc w:val="both"/>
              <w:rPr>
                <w:rFonts w:ascii="Tahoma" w:hAnsi="Tahoma" w:cs="Tahoma"/>
                <w:sz w:val="18"/>
                <w:szCs w:val="18"/>
              </w:rPr>
            </w:pPr>
          </w:p>
        </w:tc>
        <w:tc>
          <w:tcPr>
            <w:tcW w:w="976" w:type="dxa"/>
            <w:tcBorders>
              <w:top w:val="single" w:sz="8" w:space="0" w:color="000000"/>
              <w:bottom w:val="single" w:sz="8" w:space="0" w:color="000000"/>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Pr>
                <w:rFonts w:ascii="Tahoma" w:hAnsi="Tahoma" w:cs="Tahoma"/>
                <w:sz w:val="18"/>
                <w:szCs w:val="18"/>
              </w:rPr>
              <w:t>UN</w:t>
            </w:r>
          </w:p>
        </w:tc>
        <w:tc>
          <w:tcPr>
            <w:tcW w:w="567" w:type="dxa"/>
            <w:tcBorders>
              <w:top w:val="single" w:sz="8" w:space="0" w:color="000000"/>
              <w:bottom w:val="single" w:sz="8" w:space="0" w:color="000000"/>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Pr>
                <w:rFonts w:ascii="Tahoma" w:hAnsi="Tahoma" w:cs="Tahoma"/>
                <w:sz w:val="18"/>
                <w:szCs w:val="18"/>
              </w:rPr>
              <w:t>3</w:t>
            </w:r>
            <w:r w:rsidRPr="00191D0B">
              <w:rPr>
                <w:rFonts w:ascii="Tahoma" w:hAnsi="Tahoma" w:cs="Tahoma"/>
                <w:sz w:val="18"/>
                <w:szCs w:val="18"/>
              </w:rPr>
              <w:t>0</w:t>
            </w:r>
          </w:p>
        </w:tc>
        <w:tc>
          <w:tcPr>
            <w:tcW w:w="938" w:type="dxa"/>
            <w:tcBorders>
              <w:top w:val="single" w:sz="2" w:space="0" w:color="000000"/>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top w:val="single" w:sz="2" w:space="0" w:color="000000"/>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54" w:type="dxa"/>
            <w:tcBorders>
              <w:top w:val="single" w:sz="2" w:space="0" w:color="000000"/>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260" w:type="dxa"/>
            <w:tcBorders>
              <w:top w:val="single" w:sz="2" w:space="0" w:color="000000"/>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85" w:type="dxa"/>
            <w:tcBorders>
              <w:top w:val="single" w:sz="2" w:space="0" w:color="000000"/>
              <w:bottom w:val="single" w:sz="2" w:space="0" w:color="000000"/>
              <w:right w:val="single" w:sz="2" w:space="0" w:color="000000"/>
            </w:tcBorders>
            <w:shd w:val="clear" w:color="auto" w:fill="FFFF99"/>
            <w:vAlign w:val="center"/>
          </w:tcPr>
          <w:p w:rsidR="003F2225" w:rsidRDefault="003F2225" w:rsidP="00CD01FC">
            <w:pPr>
              <w:jc w:val="both"/>
              <w:rPr>
                <w:rFonts w:ascii="Arial" w:hAnsi="Arial" w:cs="Arial"/>
              </w:rPr>
            </w:pPr>
          </w:p>
        </w:tc>
      </w:tr>
      <w:tr w:rsidR="003F2225">
        <w:trPr>
          <w:trHeight w:val="551"/>
        </w:trPr>
        <w:tc>
          <w:tcPr>
            <w:tcW w:w="363" w:type="dxa"/>
            <w:tcBorders>
              <w:left w:val="single" w:sz="2" w:space="0" w:color="000000"/>
              <w:bottom w:val="single" w:sz="2" w:space="0" w:color="000000"/>
              <w:right w:val="single" w:sz="2" w:space="0" w:color="000000"/>
            </w:tcBorders>
            <w:vAlign w:val="center"/>
          </w:tcPr>
          <w:p w:rsidR="003F2225" w:rsidRPr="005348EB" w:rsidRDefault="003F2225" w:rsidP="00CD01FC">
            <w:pPr>
              <w:jc w:val="both"/>
              <w:rPr>
                <w:rFonts w:ascii="Arial" w:hAnsi="Arial" w:cs="Arial"/>
                <w:sz w:val="18"/>
                <w:szCs w:val="18"/>
              </w:rPr>
            </w:pPr>
            <w:r>
              <w:rPr>
                <w:rFonts w:ascii="Arial" w:hAnsi="Arial" w:cs="Arial"/>
                <w:sz w:val="18"/>
                <w:szCs w:val="18"/>
              </w:rPr>
              <w:t>1</w:t>
            </w:r>
          </w:p>
        </w:tc>
        <w:tc>
          <w:tcPr>
            <w:tcW w:w="537" w:type="dxa"/>
            <w:tcBorders>
              <w:bottom w:val="single" w:sz="2" w:space="0" w:color="000000"/>
            </w:tcBorders>
          </w:tcPr>
          <w:p w:rsidR="003F2225" w:rsidRPr="00191D0B" w:rsidRDefault="003F2225" w:rsidP="00CD01FC">
            <w:pPr>
              <w:rPr>
                <w:rFonts w:ascii="Tahoma" w:hAnsi="Tahoma" w:cs="Tahoma"/>
              </w:rPr>
            </w:pPr>
            <w:r>
              <w:rPr>
                <w:rFonts w:ascii="Tahoma" w:hAnsi="Tahoma" w:cs="Tahoma"/>
              </w:rPr>
              <w:t>1.2</w:t>
            </w:r>
          </w:p>
        </w:tc>
        <w:tc>
          <w:tcPr>
            <w:tcW w:w="6384" w:type="dxa"/>
            <w:tcBorders>
              <w:left w:val="single" w:sz="2" w:space="0" w:color="000000"/>
              <w:bottom w:val="single" w:sz="2" w:space="0" w:color="000000"/>
              <w:right w:val="single" w:sz="2" w:space="0" w:color="000000"/>
            </w:tcBorders>
          </w:tcPr>
          <w:p w:rsidR="003F2225" w:rsidRPr="00191D0B" w:rsidRDefault="003F2225" w:rsidP="00CD01FC">
            <w:pPr>
              <w:rPr>
                <w:rFonts w:ascii="Tahoma" w:hAnsi="Tahoma" w:cs="Tahoma"/>
                <w:b/>
                <w:bCs/>
              </w:rPr>
            </w:pPr>
            <w:r w:rsidRPr="00191D0B">
              <w:rPr>
                <w:rFonts w:ascii="Tahoma" w:hAnsi="Tahoma" w:cs="Tahoma"/>
                <w:b/>
                <w:bCs/>
              </w:rPr>
              <w:t>Prótese Total (PT)</w:t>
            </w:r>
          </w:p>
          <w:p w:rsidR="003F2225" w:rsidRPr="00191D0B" w:rsidRDefault="003F2225" w:rsidP="00CD01FC">
            <w:pPr>
              <w:rPr>
                <w:rFonts w:ascii="Tahoma" w:hAnsi="Tahoma" w:cs="Tahoma"/>
              </w:rPr>
            </w:pPr>
            <w:r>
              <w:rPr>
                <w:rFonts w:ascii="Tahoma" w:hAnsi="Tahoma" w:cs="Tahoma"/>
              </w:rPr>
              <w:t xml:space="preserve"> Acrilização </w:t>
            </w:r>
            <w:r w:rsidRPr="00191D0B">
              <w:rPr>
                <w:rFonts w:ascii="Tahoma" w:hAnsi="Tahoma" w:cs="Tahoma"/>
              </w:rPr>
              <w:t>base em acrílico termopolimerizável caracterizada com palato incolor.</w:t>
            </w:r>
          </w:p>
          <w:p w:rsidR="003F2225" w:rsidRPr="00191D0B" w:rsidRDefault="003F2225" w:rsidP="00CD01FC">
            <w:pPr>
              <w:jc w:val="both"/>
              <w:rPr>
                <w:rFonts w:ascii="Tahoma" w:hAnsi="Tahoma" w:cs="Tahoma"/>
                <w:sz w:val="18"/>
                <w:szCs w:val="18"/>
              </w:rPr>
            </w:pPr>
          </w:p>
        </w:tc>
        <w:tc>
          <w:tcPr>
            <w:tcW w:w="976" w:type="dxa"/>
            <w:tcBorders>
              <w:bottom w:val="single" w:sz="2" w:space="0" w:color="000000"/>
              <w:right w:val="single" w:sz="2" w:space="0" w:color="000000"/>
            </w:tcBorders>
            <w:shd w:val="clear" w:color="auto" w:fill="FFFF99"/>
          </w:tcPr>
          <w:p w:rsidR="003F2225" w:rsidRDefault="003F2225" w:rsidP="00CD01FC">
            <w:pPr>
              <w:jc w:val="center"/>
            </w:pPr>
            <w:r w:rsidRPr="00FA548C">
              <w:rPr>
                <w:rFonts w:ascii="Tahoma" w:hAnsi="Tahoma" w:cs="Tahoma"/>
                <w:sz w:val="18"/>
                <w:szCs w:val="18"/>
              </w:rPr>
              <w:t>UN</w:t>
            </w:r>
          </w:p>
        </w:tc>
        <w:tc>
          <w:tcPr>
            <w:tcW w:w="567" w:type="dxa"/>
            <w:tcBorders>
              <w:bottom w:val="single" w:sz="2" w:space="0" w:color="000000"/>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Pr>
                <w:rFonts w:ascii="Tahoma" w:hAnsi="Tahoma" w:cs="Tahoma"/>
                <w:sz w:val="18"/>
                <w:szCs w:val="18"/>
              </w:rPr>
              <w:t>3</w:t>
            </w:r>
            <w:r w:rsidRPr="00191D0B">
              <w:rPr>
                <w:rFonts w:ascii="Tahoma" w:hAnsi="Tahoma" w:cs="Tahoma"/>
                <w:sz w:val="18"/>
                <w:szCs w:val="18"/>
              </w:rPr>
              <w:t>0</w:t>
            </w:r>
          </w:p>
        </w:tc>
        <w:tc>
          <w:tcPr>
            <w:tcW w:w="938"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54"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260"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85" w:type="dxa"/>
            <w:tcBorders>
              <w:bottom w:val="single" w:sz="2" w:space="0" w:color="000000"/>
              <w:right w:val="single" w:sz="2" w:space="0" w:color="000000"/>
            </w:tcBorders>
            <w:shd w:val="clear" w:color="auto" w:fill="FFFF99"/>
            <w:vAlign w:val="center"/>
          </w:tcPr>
          <w:p w:rsidR="003F2225" w:rsidRDefault="003F2225" w:rsidP="00CD01FC">
            <w:pPr>
              <w:jc w:val="both"/>
              <w:rPr>
                <w:rFonts w:ascii="Arial" w:hAnsi="Arial" w:cs="Arial"/>
              </w:rPr>
            </w:pPr>
          </w:p>
        </w:tc>
      </w:tr>
      <w:tr w:rsidR="003F2225">
        <w:trPr>
          <w:trHeight w:val="617"/>
        </w:trPr>
        <w:tc>
          <w:tcPr>
            <w:tcW w:w="363" w:type="dxa"/>
            <w:tcBorders>
              <w:left w:val="single" w:sz="2" w:space="0" w:color="000000"/>
              <w:bottom w:val="single" w:sz="2" w:space="0" w:color="000000"/>
              <w:right w:val="single" w:sz="2" w:space="0" w:color="000000"/>
            </w:tcBorders>
            <w:vAlign w:val="center"/>
          </w:tcPr>
          <w:p w:rsidR="003F2225" w:rsidRPr="005348EB" w:rsidRDefault="003F2225" w:rsidP="00CD01FC">
            <w:pPr>
              <w:jc w:val="both"/>
              <w:rPr>
                <w:rFonts w:ascii="Arial" w:hAnsi="Arial" w:cs="Arial"/>
                <w:sz w:val="18"/>
                <w:szCs w:val="18"/>
              </w:rPr>
            </w:pPr>
            <w:r>
              <w:rPr>
                <w:rFonts w:ascii="Arial" w:hAnsi="Arial" w:cs="Arial"/>
                <w:sz w:val="18"/>
                <w:szCs w:val="18"/>
              </w:rPr>
              <w:t>1</w:t>
            </w:r>
          </w:p>
        </w:tc>
        <w:tc>
          <w:tcPr>
            <w:tcW w:w="537" w:type="dxa"/>
            <w:tcBorders>
              <w:bottom w:val="single" w:sz="2" w:space="0" w:color="000000"/>
            </w:tcBorders>
          </w:tcPr>
          <w:p w:rsidR="003F2225" w:rsidRPr="00191D0B" w:rsidRDefault="003F2225" w:rsidP="00CD01FC">
            <w:pPr>
              <w:rPr>
                <w:rFonts w:ascii="Tahoma" w:hAnsi="Tahoma" w:cs="Tahoma"/>
              </w:rPr>
            </w:pPr>
            <w:r>
              <w:rPr>
                <w:rFonts w:ascii="Tahoma" w:hAnsi="Tahoma" w:cs="Tahoma"/>
              </w:rPr>
              <w:t>1.3</w:t>
            </w:r>
          </w:p>
        </w:tc>
        <w:tc>
          <w:tcPr>
            <w:tcW w:w="6384" w:type="dxa"/>
            <w:tcBorders>
              <w:left w:val="single" w:sz="2" w:space="0" w:color="000000"/>
              <w:bottom w:val="single" w:sz="2" w:space="0" w:color="000000"/>
              <w:right w:val="single" w:sz="2" w:space="0" w:color="000000"/>
            </w:tcBorders>
          </w:tcPr>
          <w:p w:rsidR="003F2225" w:rsidRPr="00191D0B" w:rsidRDefault="003F2225" w:rsidP="00CD01FC">
            <w:pPr>
              <w:rPr>
                <w:rFonts w:ascii="Tahoma" w:hAnsi="Tahoma" w:cs="Tahoma"/>
                <w:b/>
                <w:bCs/>
              </w:rPr>
            </w:pPr>
            <w:r w:rsidRPr="00191D0B">
              <w:rPr>
                <w:rFonts w:ascii="Tahoma" w:hAnsi="Tahoma" w:cs="Tahoma"/>
                <w:b/>
                <w:bCs/>
              </w:rPr>
              <w:t>Prótese Parcial Removível (PPR)</w:t>
            </w:r>
          </w:p>
          <w:p w:rsidR="003F2225" w:rsidRPr="00191D0B" w:rsidRDefault="003F2225" w:rsidP="00CD01FC">
            <w:pPr>
              <w:rPr>
                <w:rFonts w:ascii="Tahoma" w:hAnsi="Tahoma" w:cs="Tahoma"/>
              </w:rPr>
            </w:pPr>
            <w:r>
              <w:rPr>
                <w:rFonts w:ascii="Tahoma" w:hAnsi="Tahoma" w:cs="Tahoma"/>
              </w:rPr>
              <w:t xml:space="preserve"> Estrutura</w:t>
            </w:r>
            <w:r w:rsidRPr="00191D0B">
              <w:rPr>
                <w:rFonts w:ascii="Tahoma" w:hAnsi="Tahoma" w:cs="Tahoma"/>
              </w:rPr>
              <w:t xml:space="preserve"> metálica em cobalto-cromo</w:t>
            </w:r>
            <w:r>
              <w:rPr>
                <w:rFonts w:ascii="Tahoma" w:hAnsi="Tahoma" w:cs="Tahoma"/>
              </w:rPr>
              <w:t>.</w:t>
            </w:r>
          </w:p>
          <w:p w:rsidR="003F2225" w:rsidRPr="00191D0B" w:rsidRDefault="003F2225" w:rsidP="00CD01FC">
            <w:pPr>
              <w:jc w:val="both"/>
              <w:rPr>
                <w:rFonts w:ascii="Tahoma" w:hAnsi="Tahoma" w:cs="Tahoma"/>
                <w:sz w:val="18"/>
                <w:szCs w:val="18"/>
              </w:rPr>
            </w:pPr>
          </w:p>
        </w:tc>
        <w:tc>
          <w:tcPr>
            <w:tcW w:w="976" w:type="dxa"/>
            <w:tcBorders>
              <w:bottom w:val="single" w:sz="2" w:space="0" w:color="000000"/>
              <w:right w:val="single" w:sz="2" w:space="0" w:color="000000"/>
            </w:tcBorders>
            <w:shd w:val="clear" w:color="auto" w:fill="FFFF99"/>
          </w:tcPr>
          <w:p w:rsidR="003F2225" w:rsidRDefault="003F2225" w:rsidP="00CD01FC">
            <w:pPr>
              <w:jc w:val="center"/>
            </w:pPr>
            <w:r w:rsidRPr="00FA548C">
              <w:rPr>
                <w:rFonts w:ascii="Tahoma" w:hAnsi="Tahoma" w:cs="Tahoma"/>
                <w:sz w:val="18"/>
                <w:szCs w:val="18"/>
              </w:rPr>
              <w:t>UN</w:t>
            </w:r>
          </w:p>
        </w:tc>
        <w:tc>
          <w:tcPr>
            <w:tcW w:w="567" w:type="dxa"/>
            <w:tcBorders>
              <w:bottom w:val="single" w:sz="2" w:space="0" w:color="000000"/>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Pr>
                <w:rFonts w:ascii="Tahoma" w:hAnsi="Tahoma" w:cs="Tahoma"/>
                <w:sz w:val="18"/>
                <w:szCs w:val="18"/>
              </w:rPr>
              <w:t>3</w:t>
            </w:r>
            <w:r w:rsidRPr="00191D0B">
              <w:rPr>
                <w:rFonts w:ascii="Tahoma" w:hAnsi="Tahoma" w:cs="Tahoma"/>
                <w:sz w:val="18"/>
                <w:szCs w:val="18"/>
              </w:rPr>
              <w:t>0</w:t>
            </w:r>
          </w:p>
        </w:tc>
        <w:tc>
          <w:tcPr>
            <w:tcW w:w="938"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54"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260"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85" w:type="dxa"/>
            <w:tcBorders>
              <w:bottom w:val="single" w:sz="2" w:space="0" w:color="000000"/>
              <w:right w:val="single" w:sz="2" w:space="0" w:color="000000"/>
            </w:tcBorders>
            <w:shd w:val="clear" w:color="auto" w:fill="FFFF99"/>
            <w:vAlign w:val="center"/>
          </w:tcPr>
          <w:p w:rsidR="003F2225" w:rsidRDefault="003F2225" w:rsidP="00CD01FC">
            <w:pPr>
              <w:jc w:val="both"/>
              <w:rPr>
                <w:rFonts w:ascii="Arial" w:hAnsi="Arial" w:cs="Arial"/>
              </w:rPr>
            </w:pPr>
          </w:p>
        </w:tc>
      </w:tr>
      <w:tr w:rsidR="003F2225">
        <w:trPr>
          <w:trHeight w:val="617"/>
        </w:trPr>
        <w:tc>
          <w:tcPr>
            <w:tcW w:w="363" w:type="dxa"/>
            <w:tcBorders>
              <w:left w:val="single" w:sz="2" w:space="0" w:color="000000"/>
              <w:bottom w:val="single" w:sz="2" w:space="0" w:color="000000"/>
              <w:right w:val="single" w:sz="2" w:space="0" w:color="000000"/>
            </w:tcBorders>
            <w:vAlign w:val="center"/>
          </w:tcPr>
          <w:p w:rsidR="003F2225" w:rsidRPr="005348EB" w:rsidRDefault="003F2225" w:rsidP="00CD01FC">
            <w:pPr>
              <w:jc w:val="both"/>
              <w:rPr>
                <w:rFonts w:ascii="Arial" w:hAnsi="Arial" w:cs="Arial"/>
                <w:sz w:val="18"/>
                <w:szCs w:val="18"/>
              </w:rPr>
            </w:pPr>
            <w:r>
              <w:rPr>
                <w:rFonts w:ascii="Arial" w:hAnsi="Arial" w:cs="Arial"/>
                <w:sz w:val="18"/>
                <w:szCs w:val="18"/>
              </w:rPr>
              <w:t>1</w:t>
            </w:r>
          </w:p>
        </w:tc>
        <w:tc>
          <w:tcPr>
            <w:tcW w:w="537" w:type="dxa"/>
            <w:tcBorders>
              <w:bottom w:val="single" w:sz="2" w:space="0" w:color="000000"/>
            </w:tcBorders>
          </w:tcPr>
          <w:p w:rsidR="003F2225" w:rsidRPr="00191D0B" w:rsidRDefault="003F2225" w:rsidP="00CD01FC">
            <w:pPr>
              <w:rPr>
                <w:rFonts w:ascii="Tahoma" w:hAnsi="Tahoma" w:cs="Tahoma"/>
              </w:rPr>
            </w:pPr>
            <w:r>
              <w:rPr>
                <w:rFonts w:ascii="Tahoma" w:hAnsi="Tahoma" w:cs="Tahoma"/>
              </w:rPr>
              <w:t>1.4</w:t>
            </w:r>
          </w:p>
        </w:tc>
        <w:tc>
          <w:tcPr>
            <w:tcW w:w="6384" w:type="dxa"/>
            <w:tcBorders>
              <w:left w:val="single" w:sz="2" w:space="0" w:color="000000"/>
              <w:bottom w:val="single" w:sz="2" w:space="0" w:color="000000"/>
              <w:right w:val="single" w:sz="2" w:space="0" w:color="000000"/>
            </w:tcBorders>
          </w:tcPr>
          <w:p w:rsidR="003F2225" w:rsidRPr="00191D0B" w:rsidRDefault="003F2225" w:rsidP="00CD01FC">
            <w:pPr>
              <w:rPr>
                <w:rFonts w:ascii="Tahoma" w:hAnsi="Tahoma" w:cs="Tahoma"/>
                <w:b/>
                <w:bCs/>
              </w:rPr>
            </w:pPr>
            <w:r w:rsidRPr="00191D0B">
              <w:rPr>
                <w:rFonts w:ascii="Tahoma" w:hAnsi="Tahoma" w:cs="Tahoma"/>
                <w:b/>
                <w:bCs/>
              </w:rPr>
              <w:t>Prótese Parcial Removível (PPR)</w:t>
            </w:r>
          </w:p>
          <w:p w:rsidR="003F2225" w:rsidRPr="00191D0B" w:rsidRDefault="003F2225" w:rsidP="00CD01FC">
            <w:pPr>
              <w:rPr>
                <w:rFonts w:ascii="Tahoma" w:hAnsi="Tahoma" w:cs="Tahoma"/>
              </w:rPr>
            </w:pPr>
            <w:r>
              <w:rPr>
                <w:rFonts w:ascii="Tahoma" w:hAnsi="Tahoma" w:cs="Tahoma"/>
              </w:rPr>
              <w:t xml:space="preserve"> Montagem de  d</w:t>
            </w:r>
            <w:r w:rsidRPr="00191D0B">
              <w:rPr>
                <w:rFonts w:ascii="Tahoma" w:hAnsi="Tahoma" w:cs="Tahoma"/>
              </w:rPr>
              <w:t>entes a</w:t>
            </w:r>
            <w:r>
              <w:rPr>
                <w:rFonts w:ascii="Tahoma" w:hAnsi="Tahoma" w:cs="Tahoma"/>
              </w:rPr>
              <w:t>rtificiais com dupla prensagem e acrilização</w:t>
            </w:r>
            <w:r w:rsidRPr="00191D0B">
              <w:rPr>
                <w:rFonts w:ascii="Tahoma" w:hAnsi="Tahoma" w:cs="Tahoma"/>
              </w:rPr>
              <w:t xml:space="preserve"> base termopolimerizavel caracterizada.</w:t>
            </w:r>
          </w:p>
          <w:p w:rsidR="003F2225" w:rsidRPr="00191D0B" w:rsidRDefault="003F2225" w:rsidP="00CD01FC">
            <w:pPr>
              <w:jc w:val="both"/>
              <w:rPr>
                <w:rFonts w:ascii="Tahoma" w:hAnsi="Tahoma" w:cs="Tahoma"/>
                <w:sz w:val="18"/>
                <w:szCs w:val="18"/>
              </w:rPr>
            </w:pPr>
          </w:p>
        </w:tc>
        <w:tc>
          <w:tcPr>
            <w:tcW w:w="976" w:type="dxa"/>
            <w:tcBorders>
              <w:bottom w:val="single" w:sz="2" w:space="0" w:color="000000"/>
              <w:right w:val="single" w:sz="2" w:space="0" w:color="000000"/>
            </w:tcBorders>
            <w:shd w:val="clear" w:color="auto" w:fill="FFFF99"/>
          </w:tcPr>
          <w:p w:rsidR="003F2225" w:rsidRDefault="003F2225" w:rsidP="00CD01FC">
            <w:pPr>
              <w:jc w:val="center"/>
            </w:pPr>
            <w:r w:rsidRPr="00FA548C">
              <w:rPr>
                <w:rFonts w:ascii="Tahoma" w:hAnsi="Tahoma" w:cs="Tahoma"/>
                <w:sz w:val="18"/>
                <w:szCs w:val="18"/>
              </w:rPr>
              <w:t>UN</w:t>
            </w:r>
          </w:p>
        </w:tc>
        <w:tc>
          <w:tcPr>
            <w:tcW w:w="567" w:type="dxa"/>
            <w:tcBorders>
              <w:bottom w:val="single" w:sz="2" w:space="0" w:color="000000"/>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Pr>
                <w:rFonts w:ascii="Tahoma" w:hAnsi="Tahoma" w:cs="Tahoma"/>
                <w:sz w:val="18"/>
                <w:szCs w:val="18"/>
              </w:rPr>
              <w:t>3</w:t>
            </w:r>
            <w:r w:rsidRPr="00191D0B">
              <w:rPr>
                <w:rFonts w:ascii="Tahoma" w:hAnsi="Tahoma" w:cs="Tahoma"/>
                <w:sz w:val="18"/>
                <w:szCs w:val="18"/>
              </w:rPr>
              <w:t>0</w:t>
            </w:r>
          </w:p>
        </w:tc>
        <w:tc>
          <w:tcPr>
            <w:tcW w:w="938"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54"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260"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85" w:type="dxa"/>
            <w:tcBorders>
              <w:bottom w:val="single" w:sz="2" w:space="0" w:color="000000"/>
              <w:right w:val="single" w:sz="2" w:space="0" w:color="000000"/>
            </w:tcBorders>
            <w:shd w:val="clear" w:color="auto" w:fill="FFFF99"/>
            <w:vAlign w:val="center"/>
          </w:tcPr>
          <w:p w:rsidR="003F2225" w:rsidRDefault="003F2225" w:rsidP="00CD01FC">
            <w:pPr>
              <w:jc w:val="both"/>
              <w:rPr>
                <w:rFonts w:ascii="Arial" w:hAnsi="Arial" w:cs="Arial"/>
              </w:rPr>
            </w:pPr>
          </w:p>
        </w:tc>
      </w:tr>
      <w:tr w:rsidR="003F2225">
        <w:trPr>
          <w:trHeight w:val="617"/>
        </w:trPr>
        <w:tc>
          <w:tcPr>
            <w:tcW w:w="363" w:type="dxa"/>
            <w:tcBorders>
              <w:left w:val="single" w:sz="2" w:space="0" w:color="000000"/>
              <w:bottom w:val="single" w:sz="2" w:space="0" w:color="000000"/>
              <w:right w:val="single" w:sz="2" w:space="0" w:color="000000"/>
            </w:tcBorders>
            <w:vAlign w:val="center"/>
          </w:tcPr>
          <w:p w:rsidR="003F2225" w:rsidRPr="005348EB" w:rsidRDefault="003F2225" w:rsidP="00CD01FC">
            <w:pPr>
              <w:jc w:val="both"/>
              <w:rPr>
                <w:rFonts w:ascii="Arial" w:hAnsi="Arial" w:cs="Arial"/>
                <w:sz w:val="18"/>
                <w:szCs w:val="18"/>
              </w:rPr>
            </w:pPr>
            <w:r>
              <w:rPr>
                <w:rFonts w:ascii="Arial" w:hAnsi="Arial" w:cs="Arial"/>
                <w:sz w:val="18"/>
                <w:szCs w:val="18"/>
              </w:rPr>
              <w:t>1</w:t>
            </w:r>
          </w:p>
        </w:tc>
        <w:tc>
          <w:tcPr>
            <w:tcW w:w="537" w:type="dxa"/>
            <w:tcBorders>
              <w:bottom w:val="single" w:sz="2" w:space="0" w:color="000000"/>
            </w:tcBorders>
          </w:tcPr>
          <w:p w:rsidR="003F2225" w:rsidRPr="00191D0B" w:rsidRDefault="003F2225" w:rsidP="00CD01FC">
            <w:pPr>
              <w:rPr>
                <w:rFonts w:ascii="Tahoma" w:hAnsi="Tahoma" w:cs="Tahoma"/>
              </w:rPr>
            </w:pPr>
            <w:r>
              <w:rPr>
                <w:rFonts w:ascii="Tahoma" w:hAnsi="Tahoma" w:cs="Tahoma"/>
              </w:rPr>
              <w:t>1.5</w:t>
            </w:r>
          </w:p>
        </w:tc>
        <w:tc>
          <w:tcPr>
            <w:tcW w:w="6384" w:type="dxa"/>
            <w:tcBorders>
              <w:left w:val="single" w:sz="2" w:space="0" w:color="000000"/>
              <w:bottom w:val="single" w:sz="2" w:space="0" w:color="000000"/>
              <w:right w:val="single" w:sz="2" w:space="0" w:color="000000"/>
            </w:tcBorders>
          </w:tcPr>
          <w:p w:rsidR="003F2225" w:rsidRPr="00191D0B" w:rsidRDefault="003F2225" w:rsidP="00CD01FC">
            <w:pPr>
              <w:rPr>
                <w:rFonts w:ascii="Tahoma" w:hAnsi="Tahoma" w:cs="Tahoma"/>
                <w:b/>
                <w:bCs/>
              </w:rPr>
            </w:pPr>
            <w:r w:rsidRPr="00191D0B">
              <w:rPr>
                <w:rFonts w:ascii="Tahoma" w:hAnsi="Tahoma" w:cs="Tahoma"/>
                <w:b/>
                <w:bCs/>
              </w:rPr>
              <w:t>Prótese Parcial Removível Provisória (PPR Provisória)</w:t>
            </w:r>
          </w:p>
          <w:p w:rsidR="003F2225" w:rsidRPr="00191D0B" w:rsidRDefault="003F2225" w:rsidP="00CD01FC">
            <w:pPr>
              <w:jc w:val="both"/>
              <w:rPr>
                <w:rFonts w:ascii="Tahoma" w:hAnsi="Tahoma" w:cs="Tahoma"/>
                <w:sz w:val="18"/>
                <w:szCs w:val="18"/>
              </w:rPr>
            </w:pPr>
            <w:r w:rsidRPr="00191D0B">
              <w:rPr>
                <w:rFonts w:ascii="Tahoma" w:hAnsi="Tahoma" w:cs="Tahoma"/>
              </w:rPr>
              <w:t xml:space="preserve"> </w:t>
            </w:r>
            <w:r>
              <w:rPr>
                <w:rFonts w:ascii="Tahoma" w:hAnsi="Tahoma" w:cs="Tahoma"/>
              </w:rPr>
              <w:t>Montagem de  d</w:t>
            </w:r>
            <w:r w:rsidRPr="00191D0B">
              <w:rPr>
                <w:rFonts w:ascii="Tahoma" w:hAnsi="Tahoma" w:cs="Tahoma"/>
              </w:rPr>
              <w:t>entes a</w:t>
            </w:r>
            <w:r>
              <w:rPr>
                <w:rFonts w:ascii="Tahoma" w:hAnsi="Tahoma" w:cs="Tahoma"/>
              </w:rPr>
              <w:t xml:space="preserve">rtificiais com dupla prensagem </w:t>
            </w:r>
          </w:p>
        </w:tc>
        <w:tc>
          <w:tcPr>
            <w:tcW w:w="976" w:type="dxa"/>
            <w:tcBorders>
              <w:bottom w:val="single" w:sz="2" w:space="0" w:color="000000"/>
              <w:right w:val="single" w:sz="2" w:space="0" w:color="000000"/>
            </w:tcBorders>
            <w:shd w:val="clear" w:color="auto" w:fill="FFFF99"/>
          </w:tcPr>
          <w:p w:rsidR="003F2225" w:rsidRDefault="003F2225" w:rsidP="00CD01FC">
            <w:pPr>
              <w:jc w:val="center"/>
            </w:pPr>
            <w:r w:rsidRPr="00FA548C">
              <w:rPr>
                <w:rFonts w:ascii="Tahoma" w:hAnsi="Tahoma" w:cs="Tahoma"/>
                <w:sz w:val="18"/>
                <w:szCs w:val="18"/>
              </w:rPr>
              <w:t>UN</w:t>
            </w:r>
          </w:p>
        </w:tc>
        <w:tc>
          <w:tcPr>
            <w:tcW w:w="567" w:type="dxa"/>
            <w:tcBorders>
              <w:bottom w:val="single" w:sz="2" w:space="0" w:color="000000"/>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sidRPr="00191D0B">
              <w:rPr>
                <w:rFonts w:ascii="Tahoma" w:hAnsi="Tahoma" w:cs="Tahoma"/>
                <w:sz w:val="18"/>
                <w:szCs w:val="18"/>
              </w:rPr>
              <w:t>20</w:t>
            </w:r>
          </w:p>
        </w:tc>
        <w:tc>
          <w:tcPr>
            <w:tcW w:w="938"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54"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260"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85" w:type="dxa"/>
            <w:tcBorders>
              <w:bottom w:val="single" w:sz="2" w:space="0" w:color="000000"/>
              <w:right w:val="single" w:sz="2" w:space="0" w:color="000000"/>
            </w:tcBorders>
            <w:shd w:val="clear" w:color="auto" w:fill="FFFF99"/>
            <w:vAlign w:val="center"/>
          </w:tcPr>
          <w:p w:rsidR="003F2225" w:rsidRDefault="003F2225" w:rsidP="00CD01FC">
            <w:pPr>
              <w:jc w:val="both"/>
              <w:rPr>
                <w:rFonts w:ascii="Arial" w:hAnsi="Arial" w:cs="Arial"/>
              </w:rPr>
            </w:pPr>
          </w:p>
        </w:tc>
      </w:tr>
      <w:tr w:rsidR="003F2225">
        <w:trPr>
          <w:trHeight w:val="457"/>
        </w:trPr>
        <w:tc>
          <w:tcPr>
            <w:tcW w:w="363" w:type="dxa"/>
            <w:tcBorders>
              <w:left w:val="single" w:sz="2" w:space="0" w:color="000000"/>
              <w:bottom w:val="single" w:sz="2" w:space="0" w:color="000000"/>
              <w:right w:val="single" w:sz="2" w:space="0" w:color="000000"/>
            </w:tcBorders>
            <w:vAlign w:val="center"/>
          </w:tcPr>
          <w:p w:rsidR="003F2225" w:rsidRPr="005348EB" w:rsidRDefault="003F2225" w:rsidP="00CD01FC">
            <w:pPr>
              <w:jc w:val="both"/>
              <w:rPr>
                <w:rFonts w:ascii="Arial" w:hAnsi="Arial" w:cs="Arial"/>
                <w:sz w:val="18"/>
                <w:szCs w:val="18"/>
              </w:rPr>
            </w:pPr>
            <w:r>
              <w:rPr>
                <w:rFonts w:ascii="Arial" w:hAnsi="Arial" w:cs="Arial"/>
                <w:sz w:val="18"/>
                <w:szCs w:val="18"/>
              </w:rPr>
              <w:t>1</w:t>
            </w:r>
          </w:p>
        </w:tc>
        <w:tc>
          <w:tcPr>
            <w:tcW w:w="537" w:type="dxa"/>
            <w:tcBorders>
              <w:bottom w:val="single" w:sz="2" w:space="0" w:color="000000"/>
            </w:tcBorders>
          </w:tcPr>
          <w:p w:rsidR="003F2225" w:rsidRPr="00191D0B" w:rsidRDefault="003F2225" w:rsidP="00CD01FC">
            <w:pPr>
              <w:rPr>
                <w:rFonts w:ascii="Tahoma" w:hAnsi="Tahoma" w:cs="Tahoma"/>
              </w:rPr>
            </w:pPr>
            <w:r>
              <w:rPr>
                <w:rFonts w:ascii="Tahoma" w:hAnsi="Tahoma" w:cs="Tahoma"/>
              </w:rPr>
              <w:t>1.6</w:t>
            </w:r>
          </w:p>
        </w:tc>
        <w:tc>
          <w:tcPr>
            <w:tcW w:w="6384" w:type="dxa"/>
            <w:tcBorders>
              <w:left w:val="single" w:sz="2" w:space="0" w:color="000000"/>
              <w:bottom w:val="single" w:sz="2" w:space="0" w:color="000000"/>
              <w:right w:val="single" w:sz="2" w:space="0" w:color="000000"/>
            </w:tcBorders>
          </w:tcPr>
          <w:p w:rsidR="003F2225" w:rsidRPr="00191D0B" w:rsidRDefault="003F2225" w:rsidP="00CD01FC">
            <w:pPr>
              <w:rPr>
                <w:rFonts w:ascii="Tahoma" w:hAnsi="Tahoma" w:cs="Tahoma"/>
                <w:b/>
                <w:bCs/>
              </w:rPr>
            </w:pPr>
            <w:r w:rsidRPr="00191D0B">
              <w:rPr>
                <w:rFonts w:ascii="Tahoma" w:hAnsi="Tahoma" w:cs="Tahoma"/>
                <w:b/>
                <w:bCs/>
              </w:rPr>
              <w:t>Prótese Parcial Removível Provisória (PPR Provisória)</w:t>
            </w:r>
          </w:p>
          <w:p w:rsidR="003F2225" w:rsidRPr="00191D0B" w:rsidRDefault="003F2225" w:rsidP="00CD01FC">
            <w:pPr>
              <w:rPr>
                <w:rFonts w:ascii="Tahoma" w:hAnsi="Tahoma" w:cs="Tahoma"/>
              </w:rPr>
            </w:pPr>
            <w:r>
              <w:rPr>
                <w:rFonts w:ascii="Tahoma" w:hAnsi="Tahoma" w:cs="Tahoma"/>
              </w:rPr>
              <w:t xml:space="preserve"> Acrilização </w:t>
            </w:r>
            <w:r w:rsidRPr="00191D0B">
              <w:rPr>
                <w:rFonts w:ascii="Tahoma" w:hAnsi="Tahoma" w:cs="Tahoma"/>
              </w:rPr>
              <w:t>base termopolimerizável caracterizada, palato incolor e grampos flexíveis com fio ortodôntico</w:t>
            </w:r>
          </w:p>
          <w:p w:rsidR="003F2225" w:rsidRPr="00191D0B" w:rsidRDefault="003F2225" w:rsidP="00CD01FC">
            <w:pPr>
              <w:jc w:val="both"/>
              <w:rPr>
                <w:rFonts w:ascii="Tahoma" w:hAnsi="Tahoma" w:cs="Tahoma"/>
                <w:sz w:val="18"/>
                <w:szCs w:val="18"/>
              </w:rPr>
            </w:pPr>
          </w:p>
        </w:tc>
        <w:tc>
          <w:tcPr>
            <w:tcW w:w="976" w:type="dxa"/>
            <w:tcBorders>
              <w:bottom w:val="single" w:sz="2" w:space="0" w:color="000000"/>
              <w:right w:val="single" w:sz="2" w:space="0" w:color="000000"/>
            </w:tcBorders>
            <w:shd w:val="clear" w:color="auto" w:fill="FFFF99"/>
          </w:tcPr>
          <w:p w:rsidR="003F2225" w:rsidRDefault="003F2225" w:rsidP="00CD01FC">
            <w:pPr>
              <w:jc w:val="center"/>
            </w:pPr>
            <w:r w:rsidRPr="00FA548C">
              <w:rPr>
                <w:rFonts w:ascii="Tahoma" w:hAnsi="Tahoma" w:cs="Tahoma"/>
                <w:sz w:val="18"/>
                <w:szCs w:val="18"/>
              </w:rPr>
              <w:t>UN</w:t>
            </w:r>
          </w:p>
        </w:tc>
        <w:tc>
          <w:tcPr>
            <w:tcW w:w="567" w:type="dxa"/>
            <w:tcBorders>
              <w:bottom w:val="single" w:sz="2" w:space="0" w:color="000000"/>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sidRPr="00191D0B">
              <w:rPr>
                <w:rFonts w:ascii="Tahoma" w:hAnsi="Tahoma" w:cs="Tahoma"/>
                <w:sz w:val="18"/>
                <w:szCs w:val="18"/>
              </w:rPr>
              <w:t>20</w:t>
            </w:r>
          </w:p>
        </w:tc>
        <w:tc>
          <w:tcPr>
            <w:tcW w:w="938"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54"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260" w:type="dxa"/>
            <w:tcBorders>
              <w:bottom w:val="single" w:sz="2" w:space="0" w:color="000000"/>
              <w:right w:val="single" w:sz="2" w:space="0" w:color="000000"/>
            </w:tcBorders>
            <w:shd w:val="clear" w:color="auto" w:fill="FFFF99"/>
            <w:vAlign w:val="center"/>
          </w:tcPr>
          <w:p w:rsidR="003F2225" w:rsidRPr="005348EB" w:rsidRDefault="003F2225" w:rsidP="00CD01FC">
            <w:pPr>
              <w:jc w:val="both"/>
              <w:rPr>
                <w:rFonts w:ascii="Arial" w:hAnsi="Arial" w:cs="Arial"/>
                <w:sz w:val="18"/>
                <w:szCs w:val="18"/>
              </w:rPr>
            </w:pPr>
          </w:p>
        </w:tc>
        <w:tc>
          <w:tcPr>
            <w:tcW w:w="1085" w:type="dxa"/>
            <w:tcBorders>
              <w:bottom w:val="single" w:sz="2" w:space="0" w:color="000000"/>
              <w:right w:val="single" w:sz="2" w:space="0" w:color="000000"/>
            </w:tcBorders>
            <w:shd w:val="clear" w:color="auto" w:fill="FFFF99"/>
            <w:vAlign w:val="center"/>
          </w:tcPr>
          <w:p w:rsidR="003F2225" w:rsidRDefault="003F2225" w:rsidP="00CD01FC">
            <w:pPr>
              <w:jc w:val="both"/>
              <w:rPr>
                <w:rFonts w:ascii="Arial" w:hAnsi="Arial" w:cs="Arial"/>
              </w:rPr>
            </w:pPr>
          </w:p>
        </w:tc>
      </w:tr>
      <w:tr w:rsidR="003F2225">
        <w:trPr>
          <w:trHeight w:val="255"/>
        </w:trPr>
        <w:tc>
          <w:tcPr>
            <w:tcW w:w="13315" w:type="dxa"/>
            <w:gridSpan w:val="9"/>
            <w:tcBorders>
              <w:top w:val="single" w:sz="2" w:space="0" w:color="000000"/>
              <w:left w:val="single" w:sz="2" w:space="0" w:color="000000"/>
              <w:bottom w:val="single" w:sz="2" w:space="0" w:color="000000"/>
              <w:right w:val="single" w:sz="2" w:space="0" w:color="000000"/>
            </w:tcBorders>
            <w:vAlign w:val="center"/>
          </w:tcPr>
          <w:p w:rsidR="003F2225" w:rsidRPr="005348EB" w:rsidRDefault="003F2225" w:rsidP="00CD01FC">
            <w:pPr>
              <w:jc w:val="both"/>
              <w:rPr>
                <w:rFonts w:ascii="Arial" w:hAnsi="Arial" w:cs="Arial"/>
                <w:sz w:val="18"/>
                <w:szCs w:val="18"/>
              </w:rPr>
            </w:pPr>
            <w:r w:rsidRPr="005348EB">
              <w:rPr>
                <w:rFonts w:ascii="Arial" w:hAnsi="Arial" w:cs="Arial"/>
                <w:sz w:val="18"/>
                <w:szCs w:val="18"/>
              </w:rPr>
              <w:t>TOTAL DO LOTE 01</w:t>
            </w:r>
          </w:p>
        </w:tc>
        <w:tc>
          <w:tcPr>
            <w:tcW w:w="1085" w:type="dxa"/>
            <w:tcBorders>
              <w:left w:val="single" w:sz="2" w:space="0" w:color="000000"/>
              <w:bottom w:val="single" w:sz="2" w:space="0" w:color="000000"/>
              <w:right w:val="single" w:sz="2" w:space="0" w:color="000000"/>
            </w:tcBorders>
            <w:shd w:val="clear" w:color="auto" w:fill="FFFF99"/>
            <w:vAlign w:val="center"/>
          </w:tcPr>
          <w:p w:rsidR="003F2225" w:rsidRDefault="003F2225" w:rsidP="00CD01FC">
            <w:pPr>
              <w:jc w:val="center"/>
              <w:rPr>
                <w:rFonts w:ascii="Arial" w:hAnsi="Arial" w:cs="Arial"/>
              </w:rPr>
            </w:pPr>
          </w:p>
          <w:p w:rsidR="003F2225" w:rsidRDefault="003F2225" w:rsidP="00CD01FC">
            <w:pPr>
              <w:jc w:val="center"/>
              <w:rPr>
                <w:rFonts w:ascii="Arial" w:hAnsi="Arial" w:cs="Arial"/>
              </w:rPr>
            </w:pPr>
          </w:p>
        </w:tc>
      </w:tr>
      <w:tr w:rsidR="003F2225">
        <w:trPr>
          <w:trHeight w:val="510"/>
        </w:trPr>
        <w:tc>
          <w:tcPr>
            <w:tcW w:w="363" w:type="dxa"/>
            <w:tcBorders>
              <w:top w:val="single" w:sz="2" w:space="0" w:color="000000"/>
              <w:left w:val="single" w:sz="2" w:space="0" w:color="000000"/>
              <w:bottom w:val="single" w:sz="2" w:space="0" w:color="000000"/>
              <w:right w:val="single" w:sz="2" w:space="0" w:color="000000"/>
            </w:tcBorders>
            <w:vAlign w:val="center"/>
          </w:tcPr>
          <w:p w:rsidR="003F2225" w:rsidRPr="005348EB" w:rsidRDefault="003F2225" w:rsidP="00CD01FC">
            <w:pPr>
              <w:jc w:val="center"/>
              <w:rPr>
                <w:rFonts w:ascii="Arial" w:hAnsi="Arial" w:cs="Arial"/>
                <w:sz w:val="18"/>
                <w:szCs w:val="18"/>
              </w:rPr>
            </w:pPr>
          </w:p>
        </w:tc>
        <w:tc>
          <w:tcPr>
            <w:tcW w:w="537" w:type="dxa"/>
            <w:tcBorders>
              <w:top w:val="single" w:sz="2" w:space="0" w:color="000000"/>
              <w:bottom w:val="single" w:sz="2" w:space="0" w:color="000000"/>
            </w:tcBorders>
            <w:vAlign w:val="center"/>
          </w:tcPr>
          <w:p w:rsidR="003F2225" w:rsidRPr="005348EB" w:rsidRDefault="003F2225" w:rsidP="00CD01FC">
            <w:pPr>
              <w:jc w:val="center"/>
              <w:rPr>
                <w:rFonts w:ascii="Arial" w:hAnsi="Arial" w:cs="Arial"/>
                <w:b/>
                <w:bCs/>
                <w:sz w:val="18"/>
                <w:szCs w:val="18"/>
              </w:rPr>
            </w:pPr>
          </w:p>
        </w:tc>
        <w:tc>
          <w:tcPr>
            <w:tcW w:w="6384" w:type="dxa"/>
            <w:tcBorders>
              <w:top w:val="single" w:sz="2" w:space="0" w:color="000000"/>
              <w:left w:val="single" w:sz="2" w:space="0" w:color="000000"/>
              <w:bottom w:val="single" w:sz="2" w:space="0" w:color="000000"/>
              <w:right w:val="single" w:sz="2" w:space="0" w:color="000000"/>
            </w:tcBorders>
          </w:tcPr>
          <w:p w:rsidR="003F2225" w:rsidRPr="005348EB" w:rsidRDefault="003F2225" w:rsidP="00CD01FC">
            <w:pPr>
              <w:widowControl/>
              <w:suppressAutoHyphens w:val="0"/>
              <w:autoSpaceDE w:val="0"/>
              <w:autoSpaceDN w:val="0"/>
              <w:adjustRightInd w:val="0"/>
              <w:jc w:val="both"/>
              <w:rPr>
                <w:rFonts w:ascii="Arial" w:hAnsi="Arial" w:cs="Arial"/>
                <w:b/>
                <w:bCs/>
                <w:color w:val="000000"/>
                <w:sz w:val="18"/>
                <w:szCs w:val="18"/>
              </w:rPr>
            </w:pPr>
          </w:p>
        </w:tc>
        <w:tc>
          <w:tcPr>
            <w:tcW w:w="976" w:type="dxa"/>
            <w:tcBorders>
              <w:top w:val="single" w:sz="2" w:space="0" w:color="000000"/>
              <w:bottom w:val="single" w:sz="2" w:space="0" w:color="000000"/>
              <w:right w:val="single" w:sz="2" w:space="0" w:color="000000"/>
            </w:tcBorders>
            <w:shd w:val="clear" w:color="auto" w:fill="FFFF99"/>
          </w:tcPr>
          <w:p w:rsidR="003F2225" w:rsidRPr="005348EB" w:rsidRDefault="003F2225" w:rsidP="00CD01FC">
            <w:pPr>
              <w:widowControl/>
              <w:suppressAutoHyphens w:val="0"/>
              <w:autoSpaceDE w:val="0"/>
              <w:autoSpaceDN w:val="0"/>
              <w:adjustRightInd w:val="0"/>
              <w:rPr>
                <w:rFonts w:ascii="Arial" w:hAnsi="Arial" w:cs="Arial"/>
                <w:color w:val="000000"/>
                <w:sz w:val="18"/>
                <w:szCs w:val="18"/>
              </w:rPr>
            </w:pPr>
          </w:p>
        </w:tc>
        <w:tc>
          <w:tcPr>
            <w:tcW w:w="567" w:type="dxa"/>
            <w:tcBorders>
              <w:top w:val="single" w:sz="2" w:space="0" w:color="000000"/>
              <w:bottom w:val="single" w:sz="2" w:space="0" w:color="000000"/>
              <w:right w:val="single" w:sz="2" w:space="0" w:color="000000"/>
            </w:tcBorders>
            <w:shd w:val="clear" w:color="auto" w:fill="FFFF99"/>
          </w:tcPr>
          <w:p w:rsidR="003F2225" w:rsidRPr="005348EB" w:rsidRDefault="003F2225" w:rsidP="00CD01FC">
            <w:pPr>
              <w:widowControl/>
              <w:suppressAutoHyphens w:val="0"/>
              <w:autoSpaceDE w:val="0"/>
              <w:autoSpaceDN w:val="0"/>
              <w:adjustRightInd w:val="0"/>
              <w:jc w:val="center"/>
              <w:rPr>
                <w:rFonts w:ascii="Arial" w:hAnsi="Arial" w:cs="Arial"/>
                <w:color w:val="000000"/>
                <w:sz w:val="18"/>
                <w:szCs w:val="18"/>
              </w:rPr>
            </w:pPr>
          </w:p>
        </w:tc>
        <w:tc>
          <w:tcPr>
            <w:tcW w:w="938" w:type="dxa"/>
            <w:tcBorders>
              <w:top w:val="single" w:sz="2" w:space="0" w:color="000000"/>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top w:val="single" w:sz="2" w:space="0" w:color="000000"/>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054" w:type="dxa"/>
            <w:tcBorders>
              <w:top w:val="single" w:sz="2" w:space="0" w:color="000000"/>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60" w:type="dxa"/>
            <w:tcBorders>
              <w:top w:val="single" w:sz="2" w:space="0" w:color="000000"/>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085" w:type="dxa"/>
            <w:tcBorders>
              <w:bottom w:val="single" w:sz="2" w:space="0" w:color="000000"/>
              <w:right w:val="single" w:sz="2" w:space="0" w:color="000000"/>
            </w:tcBorders>
            <w:shd w:val="clear" w:color="auto" w:fill="FFFF99"/>
            <w:vAlign w:val="center"/>
          </w:tcPr>
          <w:p w:rsidR="003F2225" w:rsidRDefault="003F2225" w:rsidP="00CD01FC">
            <w:pPr>
              <w:jc w:val="center"/>
              <w:rPr>
                <w:rFonts w:ascii="Arial" w:hAnsi="Arial" w:cs="Arial"/>
              </w:rPr>
            </w:pPr>
          </w:p>
        </w:tc>
      </w:tr>
      <w:tr w:rsidR="003F2225">
        <w:trPr>
          <w:trHeight w:val="510"/>
        </w:trPr>
        <w:tc>
          <w:tcPr>
            <w:tcW w:w="363" w:type="dxa"/>
            <w:tcBorders>
              <w:left w:val="single" w:sz="2" w:space="0" w:color="000000"/>
              <w:bottom w:val="single" w:sz="2" w:space="0" w:color="000000"/>
              <w:right w:val="single" w:sz="2" w:space="0" w:color="000000"/>
            </w:tcBorders>
            <w:vAlign w:val="center"/>
          </w:tcPr>
          <w:p w:rsidR="003F2225" w:rsidRPr="005348EB" w:rsidRDefault="003F2225" w:rsidP="00CD01FC">
            <w:pPr>
              <w:jc w:val="center"/>
              <w:rPr>
                <w:rFonts w:ascii="Arial" w:hAnsi="Arial" w:cs="Arial"/>
                <w:sz w:val="18"/>
                <w:szCs w:val="18"/>
              </w:rPr>
            </w:pPr>
            <w:r>
              <w:rPr>
                <w:rFonts w:ascii="Arial" w:hAnsi="Arial" w:cs="Arial"/>
                <w:sz w:val="18"/>
                <w:szCs w:val="18"/>
              </w:rPr>
              <w:lastRenderedPageBreak/>
              <w:t>2</w:t>
            </w:r>
          </w:p>
        </w:tc>
        <w:tc>
          <w:tcPr>
            <w:tcW w:w="537" w:type="dxa"/>
            <w:tcBorders>
              <w:bottom w:val="single" w:sz="2" w:space="0" w:color="000000"/>
            </w:tcBorders>
          </w:tcPr>
          <w:p w:rsidR="003F2225" w:rsidRPr="00191D0B" w:rsidRDefault="003F2225" w:rsidP="00CD01FC">
            <w:pPr>
              <w:rPr>
                <w:rFonts w:ascii="Tahoma" w:hAnsi="Tahoma" w:cs="Tahoma"/>
              </w:rPr>
            </w:pPr>
            <w:r>
              <w:rPr>
                <w:rFonts w:ascii="Tahoma" w:hAnsi="Tahoma" w:cs="Tahoma"/>
              </w:rPr>
              <w:t>2.1</w:t>
            </w:r>
          </w:p>
        </w:tc>
        <w:tc>
          <w:tcPr>
            <w:tcW w:w="6384" w:type="dxa"/>
            <w:tcBorders>
              <w:left w:val="single" w:sz="2" w:space="0" w:color="000000"/>
              <w:bottom w:val="single" w:sz="2" w:space="0" w:color="000000"/>
              <w:right w:val="single" w:sz="2" w:space="0" w:color="000000"/>
            </w:tcBorders>
          </w:tcPr>
          <w:p w:rsidR="003F2225" w:rsidRPr="00191D0B" w:rsidRDefault="003F2225" w:rsidP="00CD01FC">
            <w:pPr>
              <w:rPr>
                <w:rFonts w:ascii="Tahoma" w:hAnsi="Tahoma" w:cs="Tahoma"/>
              </w:rPr>
            </w:pPr>
            <w:r w:rsidRPr="00191D0B">
              <w:rPr>
                <w:rFonts w:ascii="Tahoma" w:hAnsi="Tahoma" w:cs="Tahoma"/>
                <w:b/>
                <w:bCs/>
              </w:rPr>
              <w:t>Núcleo Metálico Fundido</w:t>
            </w:r>
            <w:r w:rsidRPr="00191D0B">
              <w:rPr>
                <w:rFonts w:ascii="Tahoma" w:hAnsi="Tahoma" w:cs="Tahoma"/>
              </w:rPr>
              <w:t xml:space="preserve">: </w:t>
            </w:r>
          </w:p>
          <w:p w:rsidR="003F2225" w:rsidRPr="00191D0B" w:rsidRDefault="003F2225" w:rsidP="00CD01FC">
            <w:pPr>
              <w:rPr>
                <w:rFonts w:ascii="Tahoma" w:hAnsi="Tahoma" w:cs="Tahoma"/>
              </w:rPr>
            </w:pPr>
            <w:r w:rsidRPr="00191D0B">
              <w:rPr>
                <w:rFonts w:ascii="Tahoma" w:hAnsi="Tahoma" w:cs="Tahoma"/>
              </w:rPr>
              <w:t xml:space="preserve"> - Material: níquel-cromo</w:t>
            </w:r>
          </w:p>
          <w:p w:rsidR="003F2225" w:rsidRPr="00191D0B" w:rsidRDefault="003F2225" w:rsidP="00CD01FC">
            <w:pPr>
              <w:jc w:val="both"/>
              <w:rPr>
                <w:rFonts w:ascii="Tahoma" w:hAnsi="Tahoma" w:cs="Tahoma"/>
                <w:sz w:val="18"/>
                <w:szCs w:val="18"/>
              </w:rPr>
            </w:pPr>
          </w:p>
        </w:tc>
        <w:tc>
          <w:tcPr>
            <w:tcW w:w="976" w:type="dxa"/>
            <w:tcBorders>
              <w:bottom w:val="single" w:sz="2" w:space="0" w:color="000000"/>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Pr>
                <w:rFonts w:ascii="Tahoma" w:hAnsi="Tahoma" w:cs="Tahoma"/>
                <w:sz w:val="18"/>
                <w:szCs w:val="18"/>
              </w:rPr>
              <w:t>UN</w:t>
            </w:r>
          </w:p>
        </w:tc>
        <w:tc>
          <w:tcPr>
            <w:tcW w:w="567" w:type="dxa"/>
            <w:tcBorders>
              <w:bottom w:val="single" w:sz="2" w:space="0" w:color="000000"/>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sidRPr="00191D0B">
              <w:rPr>
                <w:rFonts w:ascii="Tahoma" w:hAnsi="Tahoma" w:cs="Tahoma"/>
                <w:sz w:val="18"/>
                <w:szCs w:val="18"/>
              </w:rPr>
              <w:t>84</w:t>
            </w:r>
          </w:p>
        </w:tc>
        <w:tc>
          <w:tcPr>
            <w:tcW w:w="938"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054"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60"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085" w:type="dxa"/>
            <w:tcBorders>
              <w:bottom w:val="single" w:sz="2" w:space="0" w:color="000000"/>
              <w:right w:val="single" w:sz="2" w:space="0" w:color="000000"/>
            </w:tcBorders>
            <w:shd w:val="clear" w:color="auto" w:fill="FFFF99"/>
            <w:vAlign w:val="center"/>
          </w:tcPr>
          <w:p w:rsidR="003F2225" w:rsidRDefault="003F2225" w:rsidP="00CD01FC">
            <w:pPr>
              <w:jc w:val="center"/>
              <w:rPr>
                <w:rFonts w:ascii="Arial" w:hAnsi="Arial" w:cs="Arial"/>
              </w:rPr>
            </w:pPr>
          </w:p>
        </w:tc>
      </w:tr>
      <w:tr w:rsidR="003F2225">
        <w:trPr>
          <w:trHeight w:val="510"/>
        </w:trPr>
        <w:tc>
          <w:tcPr>
            <w:tcW w:w="363" w:type="dxa"/>
            <w:tcBorders>
              <w:left w:val="single" w:sz="2" w:space="0" w:color="000000"/>
              <w:bottom w:val="single" w:sz="2" w:space="0" w:color="000000"/>
              <w:right w:val="single" w:sz="2" w:space="0" w:color="000000"/>
            </w:tcBorders>
            <w:vAlign w:val="center"/>
          </w:tcPr>
          <w:p w:rsidR="003F2225" w:rsidRPr="005348EB" w:rsidRDefault="003F2225" w:rsidP="00CD01FC">
            <w:pPr>
              <w:jc w:val="center"/>
              <w:rPr>
                <w:rFonts w:ascii="Arial" w:hAnsi="Arial" w:cs="Arial"/>
                <w:sz w:val="18"/>
                <w:szCs w:val="18"/>
              </w:rPr>
            </w:pPr>
            <w:r>
              <w:rPr>
                <w:rFonts w:ascii="Arial" w:hAnsi="Arial" w:cs="Arial"/>
                <w:sz w:val="18"/>
                <w:szCs w:val="18"/>
              </w:rPr>
              <w:t>2</w:t>
            </w:r>
          </w:p>
        </w:tc>
        <w:tc>
          <w:tcPr>
            <w:tcW w:w="537" w:type="dxa"/>
            <w:tcBorders>
              <w:bottom w:val="single" w:sz="2" w:space="0" w:color="000000"/>
            </w:tcBorders>
          </w:tcPr>
          <w:p w:rsidR="003F2225" w:rsidRPr="00191D0B" w:rsidRDefault="003F2225" w:rsidP="00CD01FC">
            <w:pPr>
              <w:rPr>
                <w:rFonts w:ascii="Tahoma" w:hAnsi="Tahoma" w:cs="Tahoma"/>
              </w:rPr>
            </w:pPr>
            <w:r>
              <w:rPr>
                <w:rFonts w:ascii="Tahoma" w:hAnsi="Tahoma" w:cs="Tahoma"/>
              </w:rPr>
              <w:t>2</w:t>
            </w:r>
            <w:r w:rsidRPr="00191D0B">
              <w:rPr>
                <w:rFonts w:ascii="Tahoma" w:hAnsi="Tahoma" w:cs="Tahoma"/>
              </w:rPr>
              <w:t>.2</w:t>
            </w:r>
          </w:p>
        </w:tc>
        <w:tc>
          <w:tcPr>
            <w:tcW w:w="6384" w:type="dxa"/>
            <w:tcBorders>
              <w:left w:val="single" w:sz="2" w:space="0" w:color="000000"/>
              <w:bottom w:val="single" w:sz="2" w:space="0" w:color="000000"/>
              <w:right w:val="single" w:sz="2" w:space="0" w:color="000000"/>
            </w:tcBorders>
          </w:tcPr>
          <w:p w:rsidR="003F2225" w:rsidRPr="00191D0B" w:rsidRDefault="003F2225" w:rsidP="00CD01FC">
            <w:pPr>
              <w:rPr>
                <w:rFonts w:ascii="Tahoma" w:hAnsi="Tahoma" w:cs="Tahoma"/>
                <w:b/>
                <w:bCs/>
              </w:rPr>
            </w:pPr>
            <w:r w:rsidRPr="00191D0B">
              <w:rPr>
                <w:rFonts w:ascii="Tahoma" w:hAnsi="Tahoma" w:cs="Tahoma"/>
                <w:b/>
                <w:bCs/>
              </w:rPr>
              <w:t>Coroa Metalocerâmica</w:t>
            </w:r>
          </w:p>
          <w:p w:rsidR="003F2225" w:rsidRPr="00191D0B" w:rsidRDefault="003F2225" w:rsidP="00CD01FC">
            <w:pPr>
              <w:rPr>
                <w:rFonts w:ascii="Tahoma" w:hAnsi="Tahoma" w:cs="Tahoma"/>
              </w:rPr>
            </w:pPr>
            <w:r w:rsidRPr="00191D0B">
              <w:rPr>
                <w:rFonts w:ascii="Tahoma" w:hAnsi="Tahoma" w:cs="Tahoma"/>
              </w:rPr>
              <w:t xml:space="preserve"> - Material: cerâmica feldspática </w:t>
            </w:r>
          </w:p>
          <w:p w:rsidR="003F2225" w:rsidRPr="00191D0B" w:rsidRDefault="003F2225" w:rsidP="00CD01FC">
            <w:pPr>
              <w:jc w:val="both"/>
              <w:rPr>
                <w:rFonts w:ascii="Tahoma" w:hAnsi="Tahoma" w:cs="Tahoma"/>
                <w:sz w:val="18"/>
                <w:szCs w:val="18"/>
              </w:rPr>
            </w:pPr>
          </w:p>
        </w:tc>
        <w:tc>
          <w:tcPr>
            <w:tcW w:w="976" w:type="dxa"/>
            <w:tcBorders>
              <w:bottom w:val="single" w:sz="2" w:space="0" w:color="000000"/>
              <w:right w:val="single" w:sz="2" w:space="0" w:color="000000"/>
            </w:tcBorders>
            <w:shd w:val="clear" w:color="auto" w:fill="FFFF99"/>
          </w:tcPr>
          <w:p w:rsidR="003F2225" w:rsidRDefault="003F2225" w:rsidP="00CD01FC">
            <w:pPr>
              <w:jc w:val="center"/>
            </w:pPr>
            <w:r w:rsidRPr="002049D7">
              <w:rPr>
                <w:rFonts w:ascii="Tahoma" w:hAnsi="Tahoma" w:cs="Tahoma"/>
                <w:sz w:val="18"/>
                <w:szCs w:val="18"/>
              </w:rPr>
              <w:t>UN</w:t>
            </w:r>
          </w:p>
        </w:tc>
        <w:tc>
          <w:tcPr>
            <w:tcW w:w="567" w:type="dxa"/>
            <w:tcBorders>
              <w:bottom w:val="single" w:sz="2" w:space="0" w:color="000000"/>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sidRPr="00191D0B">
              <w:rPr>
                <w:rFonts w:ascii="Tahoma" w:hAnsi="Tahoma" w:cs="Tahoma"/>
              </w:rPr>
              <w:t>84</w:t>
            </w:r>
          </w:p>
        </w:tc>
        <w:tc>
          <w:tcPr>
            <w:tcW w:w="938"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054"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60" w:type="dxa"/>
            <w:tcBorders>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085" w:type="dxa"/>
            <w:tcBorders>
              <w:bottom w:val="single" w:sz="2" w:space="0" w:color="000000"/>
              <w:right w:val="single" w:sz="2" w:space="0" w:color="000000"/>
            </w:tcBorders>
            <w:shd w:val="clear" w:color="auto" w:fill="FFFF99"/>
            <w:vAlign w:val="center"/>
          </w:tcPr>
          <w:p w:rsidR="003F2225" w:rsidRDefault="003F2225" w:rsidP="00CD01FC"/>
        </w:tc>
      </w:tr>
      <w:tr w:rsidR="003F2225">
        <w:trPr>
          <w:trHeight w:val="510"/>
        </w:trPr>
        <w:tc>
          <w:tcPr>
            <w:tcW w:w="363" w:type="dxa"/>
            <w:tcBorders>
              <w:left w:val="single" w:sz="2" w:space="0" w:color="000000"/>
              <w:bottom w:val="single" w:sz="4" w:space="0" w:color="auto"/>
              <w:right w:val="single" w:sz="2" w:space="0" w:color="000000"/>
            </w:tcBorders>
            <w:vAlign w:val="center"/>
          </w:tcPr>
          <w:p w:rsidR="003F2225" w:rsidRPr="005348EB" w:rsidRDefault="003F2225" w:rsidP="00CD01FC">
            <w:pPr>
              <w:jc w:val="center"/>
              <w:rPr>
                <w:rFonts w:ascii="Arial" w:hAnsi="Arial" w:cs="Arial"/>
                <w:sz w:val="18"/>
                <w:szCs w:val="18"/>
              </w:rPr>
            </w:pPr>
            <w:r>
              <w:rPr>
                <w:rFonts w:ascii="Arial" w:hAnsi="Arial" w:cs="Arial"/>
                <w:sz w:val="18"/>
                <w:szCs w:val="18"/>
              </w:rPr>
              <w:t>2</w:t>
            </w:r>
          </w:p>
        </w:tc>
        <w:tc>
          <w:tcPr>
            <w:tcW w:w="537" w:type="dxa"/>
            <w:tcBorders>
              <w:bottom w:val="single" w:sz="4" w:space="0" w:color="auto"/>
            </w:tcBorders>
          </w:tcPr>
          <w:p w:rsidR="003F2225" w:rsidRPr="00191D0B" w:rsidRDefault="003F2225" w:rsidP="00CD01FC">
            <w:pPr>
              <w:rPr>
                <w:rFonts w:ascii="Tahoma" w:hAnsi="Tahoma" w:cs="Tahoma"/>
              </w:rPr>
            </w:pPr>
            <w:r>
              <w:rPr>
                <w:rFonts w:ascii="Tahoma" w:hAnsi="Tahoma" w:cs="Tahoma"/>
              </w:rPr>
              <w:t>2.3</w:t>
            </w:r>
          </w:p>
        </w:tc>
        <w:tc>
          <w:tcPr>
            <w:tcW w:w="6384" w:type="dxa"/>
            <w:tcBorders>
              <w:left w:val="single" w:sz="2" w:space="0" w:color="000000"/>
              <w:bottom w:val="single" w:sz="4" w:space="0" w:color="auto"/>
              <w:right w:val="single" w:sz="2" w:space="0" w:color="000000"/>
            </w:tcBorders>
          </w:tcPr>
          <w:p w:rsidR="003F2225" w:rsidRPr="00191D0B" w:rsidRDefault="003F2225" w:rsidP="00CD01FC">
            <w:pPr>
              <w:rPr>
                <w:rFonts w:ascii="Tahoma" w:hAnsi="Tahoma" w:cs="Tahoma"/>
                <w:b/>
                <w:bCs/>
              </w:rPr>
            </w:pPr>
            <w:r w:rsidRPr="00191D0B">
              <w:rPr>
                <w:rFonts w:ascii="Tahoma" w:hAnsi="Tahoma" w:cs="Tahoma"/>
                <w:b/>
                <w:bCs/>
              </w:rPr>
              <w:t>Coroa Metalocerâmica</w:t>
            </w:r>
          </w:p>
          <w:p w:rsidR="003F2225" w:rsidRPr="00191D0B" w:rsidRDefault="003F2225" w:rsidP="00CD01FC">
            <w:pPr>
              <w:rPr>
                <w:rFonts w:ascii="Tahoma" w:hAnsi="Tahoma" w:cs="Tahoma"/>
              </w:rPr>
            </w:pPr>
            <w:r>
              <w:rPr>
                <w:rFonts w:ascii="Tahoma" w:hAnsi="Tahoma" w:cs="Tahoma"/>
              </w:rPr>
              <w:t xml:space="preserve"> - C</w:t>
            </w:r>
            <w:r w:rsidRPr="00191D0B">
              <w:rPr>
                <w:rFonts w:ascii="Tahoma" w:hAnsi="Tahoma" w:cs="Tahoma"/>
              </w:rPr>
              <w:t xml:space="preserve">opping metálico em </w:t>
            </w:r>
            <w:r>
              <w:rPr>
                <w:rFonts w:ascii="Tahoma" w:hAnsi="Tahoma" w:cs="Tahoma"/>
              </w:rPr>
              <w:t>níquel</w:t>
            </w:r>
            <w:r w:rsidRPr="00191D0B">
              <w:rPr>
                <w:rFonts w:ascii="Tahoma" w:hAnsi="Tahoma" w:cs="Tahoma"/>
              </w:rPr>
              <w:t>-cromo</w:t>
            </w:r>
          </w:p>
          <w:p w:rsidR="003F2225" w:rsidRPr="00191D0B" w:rsidRDefault="003F2225" w:rsidP="00CD01FC">
            <w:pPr>
              <w:jc w:val="both"/>
              <w:rPr>
                <w:rFonts w:ascii="Tahoma" w:hAnsi="Tahoma" w:cs="Tahoma"/>
                <w:sz w:val="18"/>
                <w:szCs w:val="18"/>
              </w:rPr>
            </w:pPr>
          </w:p>
        </w:tc>
        <w:tc>
          <w:tcPr>
            <w:tcW w:w="976" w:type="dxa"/>
            <w:tcBorders>
              <w:bottom w:val="single" w:sz="4" w:space="0" w:color="auto"/>
              <w:right w:val="single" w:sz="2" w:space="0" w:color="000000"/>
            </w:tcBorders>
            <w:shd w:val="clear" w:color="auto" w:fill="FFFF99"/>
          </w:tcPr>
          <w:p w:rsidR="003F2225" w:rsidRDefault="003F2225" w:rsidP="00CD01FC">
            <w:pPr>
              <w:jc w:val="center"/>
            </w:pPr>
            <w:r w:rsidRPr="002049D7">
              <w:rPr>
                <w:rFonts w:ascii="Tahoma" w:hAnsi="Tahoma" w:cs="Tahoma"/>
                <w:sz w:val="18"/>
                <w:szCs w:val="18"/>
              </w:rPr>
              <w:t>UN</w:t>
            </w:r>
          </w:p>
        </w:tc>
        <w:tc>
          <w:tcPr>
            <w:tcW w:w="567" w:type="dxa"/>
            <w:tcBorders>
              <w:bottom w:val="single" w:sz="4" w:space="0" w:color="auto"/>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sidRPr="00191D0B">
              <w:rPr>
                <w:rFonts w:ascii="Tahoma" w:hAnsi="Tahoma" w:cs="Tahoma"/>
              </w:rPr>
              <w:t>84</w:t>
            </w:r>
          </w:p>
        </w:tc>
        <w:tc>
          <w:tcPr>
            <w:tcW w:w="938" w:type="dxa"/>
            <w:tcBorders>
              <w:bottom w:val="single" w:sz="4" w:space="0" w:color="auto"/>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bottom w:val="single" w:sz="4" w:space="0" w:color="auto"/>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054" w:type="dxa"/>
            <w:tcBorders>
              <w:bottom w:val="single" w:sz="4" w:space="0" w:color="auto"/>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60" w:type="dxa"/>
            <w:tcBorders>
              <w:bottom w:val="single" w:sz="4" w:space="0" w:color="auto"/>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085" w:type="dxa"/>
            <w:tcBorders>
              <w:bottom w:val="single" w:sz="4" w:space="0" w:color="auto"/>
              <w:right w:val="single" w:sz="2" w:space="0" w:color="000000"/>
            </w:tcBorders>
            <w:shd w:val="clear" w:color="auto" w:fill="FFFF99"/>
            <w:vAlign w:val="center"/>
          </w:tcPr>
          <w:p w:rsidR="003F2225" w:rsidRDefault="003F2225" w:rsidP="00CD01FC">
            <w:pPr>
              <w:jc w:val="center"/>
              <w:rPr>
                <w:rFonts w:ascii="Arial" w:hAnsi="Arial" w:cs="Arial"/>
              </w:rPr>
            </w:pPr>
          </w:p>
        </w:tc>
      </w:tr>
      <w:tr w:rsidR="003F2225">
        <w:trPr>
          <w:trHeight w:val="765"/>
        </w:trPr>
        <w:tc>
          <w:tcPr>
            <w:tcW w:w="363" w:type="dxa"/>
            <w:tcBorders>
              <w:top w:val="single" w:sz="4" w:space="0" w:color="auto"/>
              <w:left w:val="single" w:sz="4" w:space="0" w:color="auto"/>
              <w:bottom w:val="single" w:sz="4" w:space="0" w:color="auto"/>
              <w:right w:val="single" w:sz="4" w:space="0" w:color="auto"/>
            </w:tcBorders>
            <w:vAlign w:val="center"/>
          </w:tcPr>
          <w:p w:rsidR="003F2225" w:rsidRPr="005348EB" w:rsidRDefault="003F2225" w:rsidP="00CD01FC">
            <w:pPr>
              <w:jc w:val="center"/>
              <w:rPr>
                <w:rFonts w:ascii="Arial" w:hAnsi="Arial" w:cs="Arial"/>
                <w:sz w:val="18"/>
                <w:szCs w:val="18"/>
              </w:rPr>
            </w:pPr>
            <w:r>
              <w:rPr>
                <w:rFonts w:ascii="Arial" w:hAnsi="Arial" w:cs="Arial"/>
                <w:sz w:val="18"/>
                <w:szCs w:val="18"/>
              </w:rPr>
              <w:t>2</w:t>
            </w:r>
          </w:p>
        </w:tc>
        <w:tc>
          <w:tcPr>
            <w:tcW w:w="537" w:type="dxa"/>
            <w:tcBorders>
              <w:top w:val="single" w:sz="4" w:space="0" w:color="auto"/>
              <w:left w:val="single" w:sz="4" w:space="0" w:color="auto"/>
              <w:bottom w:val="single" w:sz="4" w:space="0" w:color="auto"/>
              <w:right w:val="single" w:sz="4" w:space="0" w:color="auto"/>
            </w:tcBorders>
          </w:tcPr>
          <w:p w:rsidR="003F2225" w:rsidRPr="00191D0B" w:rsidRDefault="003F2225" w:rsidP="00CD01FC">
            <w:pPr>
              <w:rPr>
                <w:rFonts w:ascii="Tahoma" w:hAnsi="Tahoma" w:cs="Tahoma"/>
              </w:rPr>
            </w:pPr>
            <w:r>
              <w:rPr>
                <w:rFonts w:ascii="Tahoma" w:hAnsi="Tahoma" w:cs="Tahoma"/>
              </w:rPr>
              <w:t>2.4</w:t>
            </w:r>
          </w:p>
        </w:tc>
        <w:tc>
          <w:tcPr>
            <w:tcW w:w="6384" w:type="dxa"/>
            <w:tcBorders>
              <w:top w:val="single" w:sz="4" w:space="0" w:color="auto"/>
              <w:left w:val="single" w:sz="4" w:space="0" w:color="auto"/>
              <w:bottom w:val="single" w:sz="4" w:space="0" w:color="auto"/>
              <w:right w:val="single" w:sz="4" w:space="0" w:color="auto"/>
            </w:tcBorders>
          </w:tcPr>
          <w:p w:rsidR="003F2225" w:rsidRPr="00191D0B" w:rsidRDefault="003F2225" w:rsidP="00CD01FC">
            <w:pPr>
              <w:rPr>
                <w:rFonts w:ascii="Tahoma" w:hAnsi="Tahoma" w:cs="Tahoma"/>
                <w:b/>
                <w:bCs/>
              </w:rPr>
            </w:pPr>
            <w:r w:rsidRPr="00191D0B">
              <w:rPr>
                <w:rFonts w:ascii="Tahoma" w:hAnsi="Tahoma" w:cs="Tahoma"/>
                <w:b/>
                <w:bCs/>
              </w:rPr>
              <w:t>Onlay/Inlay</w:t>
            </w:r>
          </w:p>
          <w:p w:rsidR="003F2225" w:rsidRPr="00191D0B" w:rsidRDefault="003F2225" w:rsidP="00CD01FC">
            <w:pPr>
              <w:rPr>
                <w:rFonts w:ascii="Tahoma" w:hAnsi="Tahoma" w:cs="Tahoma"/>
              </w:rPr>
            </w:pPr>
            <w:r w:rsidRPr="00191D0B">
              <w:rPr>
                <w:rFonts w:ascii="Tahoma" w:hAnsi="Tahoma" w:cs="Tahoma"/>
              </w:rPr>
              <w:t xml:space="preserve"> - Material: cerômero</w:t>
            </w:r>
          </w:p>
          <w:p w:rsidR="003F2225" w:rsidRPr="00191D0B" w:rsidRDefault="003F2225" w:rsidP="00CD01FC">
            <w:pPr>
              <w:jc w:val="both"/>
              <w:rPr>
                <w:rFonts w:ascii="Tahoma" w:hAnsi="Tahoma" w:cs="Tahoma"/>
                <w:sz w:val="18"/>
                <w:szCs w:val="18"/>
              </w:rPr>
            </w:pPr>
          </w:p>
        </w:tc>
        <w:tc>
          <w:tcPr>
            <w:tcW w:w="976" w:type="dxa"/>
            <w:tcBorders>
              <w:top w:val="single" w:sz="4" w:space="0" w:color="auto"/>
              <w:left w:val="single" w:sz="4" w:space="0" w:color="auto"/>
              <w:bottom w:val="single" w:sz="4" w:space="0" w:color="auto"/>
              <w:right w:val="single" w:sz="4" w:space="0" w:color="auto"/>
            </w:tcBorders>
            <w:shd w:val="clear" w:color="auto" w:fill="FFFF99"/>
          </w:tcPr>
          <w:p w:rsidR="003F2225" w:rsidRDefault="003F2225" w:rsidP="00CD01FC">
            <w:pPr>
              <w:jc w:val="center"/>
            </w:pPr>
            <w:r w:rsidRPr="002049D7">
              <w:rPr>
                <w:rFonts w:ascii="Tahoma" w:hAnsi="Tahoma" w:cs="Tahoma"/>
                <w:sz w:val="18"/>
                <w:szCs w:val="18"/>
              </w:rPr>
              <w:t>UN</w:t>
            </w:r>
          </w:p>
        </w:tc>
        <w:tc>
          <w:tcPr>
            <w:tcW w:w="567" w:type="dxa"/>
            <w:tcBorders>
              <w:top w:val="single" w:sz="4" w:space="0" w:color="auto"/>
              <w:left w:val="single" w:sz="4" w:space="0" w:color="auto"/>
              <w:bottom w:val="single" w:sz="4" w:space="0" w:color="auto"/>
              <w:right w:val="single" w:sz="4" w:space="0" w:color="auto"/>
            </w:tcBorders>
            <w:shd w:val="clear" w:color="auto" w:fill="FFFF99"/>
          </w:tcPr>
          <w:p w:rsidR="003F2225" w:rsidRPr="00191D0B" w:rsidRDefault="003F2225" w:rsidP="00CD01FC">
            <w:pPr>
              <w:jc w:val="center"/>
              <w:rPr>
                <w:rFonts w:ascii="Tahoma" w:hAnsi="Tahoma" w:cs="Tahoma"/>
                <w:sz w:val="18"/>
                <w:szCs w:val="18"/>
              </w:rPr>
            </w:pPr>
            <w:r w:rsidRPr="00191D0B">
              <w:rPr>
                <w:rFonts w:ascii="Tahoma" w:hAnsi="Tahoma" w:cs="Tahoma"/>
                <w:sz w:val="18"/>
                <w:szCs w:val="18"/>
              </w:rPr>
              <w:t>30</w:t>
            </w:r>
          </w:p>
        </w:tc>
        <w:tc>
          <w:tcPr>
            <w:tcW w:w="938" w:type="dxa"/>
            <w:tcBorders>
              <w:top w:val="single" w:sz="4" w:space="0" w:color="auto"/>
              <w:left w:val="single" w:sz="4" w:space="0" w:color="auto"/>
              <w:bottom w:val="single" w:sz="4" w:space="0" w:color="auto"/>
              <w:right w:val="single" w:sz="4" w:space="0" w:color="auto"/>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shd w:val="clear" w:color="auto" w:fill="FFFF99"/>
            <w:vAlign w:val="center"/>
          </w:tcPr>
          <w:p w:rsidR="003F2225" w:rsidRPr="005348EB" w:rsidRDefault="003F2225" w:rsidP="00CD01FC">
            <w:pPr>
              <w:jc w:val="center"/>
              <w:rPr>
                <w:rFonts w:ascii="Arial" w:hAnsi="Arial" w:cs="Arial"/>
                <w:sz w:val="18"/>
                <w:szCs w:val="18"/>
              </w:rPr>
            </w:pPr>
          </w:p>
        </w:tc>
        <w:tc>
          <w:tcPr>
            <w:tcW w:w="1054" w:type="dxa"/>
            <w:tcBorders>
              <w:top w:val="single" w:sz="4" w:space="0" w:color="auto"/>
              <w:left w:val="single" w:sz="4" w:space="0" w:color="auto"/>
              <w:bottom w:val="single" w:sz="4" w:space="0" w:color="auto"/>
              <w:right w:val="single" w:sz="4" w:space="0" w:color="auto"/>
            </w:tcBorders>
            <w:shd w:val="clear" w:color="auto" w:fill="FFFF99"/>
            <w:vAlign w:val="center"/>
          </w:tcPr>
          <w:p w:rsidR="003F2225" w:rsidRPr="005348EB" w:rsidRDefault="003F2225" w:rsidP="00CD01FC">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FFFF99"/>
            <w:vAlign w:val="center"/>
          </w:tcPr>
          <w:p w:rsidR="003F2225" w:rsidRPr="005348EB" w:rsidRDefault="003F2225" w:rsidP="00CD01FC">
            <w:pPr>
              <w:jc w:val="center"/>
              <w:rPr>
                <w:rFonts w:ascii="Arial" w:hAnsi="Arial" w:cs="Arial"/>
                <w:sz w:val="18"/>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FFFF99"/>
            <w:vAlign w:val="center"/>
          </w:tcPr>
          <w:p w:rsidR="003F2225" w:rsidRDefault="003F2225" w:rsidP="00CD01FC">
            <w:pPr>
              <w:jc w:val="center"/>
              <w:rPr>
                <w:rFonts w:ascii="Arial" w:hAnsi="Arial" w:cs="Arial"/>
              </w:rPr>
            </w:pPr>
          </w:p>
        </w:tc>
      </w:tr>
      <w:tr w:rsidR="003F2225">
        <w:trPr>
          <w:trHeight w:val="652"/>
        </w:trPr>
        <w:tc>
          <w:tcPr>
            <w:tcW w:w="363" w:type="dxa"/>
            <w:tcBorders>
              <w:top w:val="single" w:sz="4" w:space="0" w:color="auto"/>
              <w:left w:val="single" w:sz="2" w:space="0" w:color="000000"/>
              <w:bottom w:val="single" w:sz="2" w:space="0" w:color="000000"/>
              <w:right w:val="single" w:sz="2" w:space="0" w:color="000000"/>
            </w:tcBorders>
            <w:vAlign w:val="center"/>
          </w:tcPr>
          <w:p w:rsidR="003F2225" w:rsidRPr="005348EB" w:rsidRDefault="003F2225" w:rsidP="00CD01FC">
            <w:pPr>
              <w:jc w:val="center"/>
              <w:rPr>
                <w:rFonts w:ascii="Arial" w:hAnsi="Arial" w:cs="Arial"/>
                <w:sz w:val="18"/>
                <w:szCs w:val="18"/>
              </w:rPr>
            </w:pPr>
            <w:r>
              <w:rPr>
                <w:rFonts w:ascii="Arial" w:hAnsi="Arial" w:cs="Arial"/>
                <w:sz w:val="18"/>
                <w:szCs w:val="18"/>
              </w:rPr>
              <w:t>2</w:t>
            </w:r>
          </w:p>
        </w:tc>
        <w:tc>
          <w:tcPr>
            <w:tcW w:w="537" w:type="dxa"/>
            <w:tcBorders>
              <w:top w:val="single" w:sz="4" w:space="0" w:color="auto"/>
              <w:bottom w:val="single" w:sz="2" w:space="0" w:color="000000"/>
            </w:tcBorders>
          </w:tcPr>
          <w:p w:rsidR="003F2225" w:rsidRPr="00191D0B" w:rsidRDefault="003F2225" w:rsidP="00CD01FC">
            <w:pPr>
              <w:rPr>
                <w:rFonts w:ascii="Tahoma" w:hAnsi="Tahoma" w:cs="Tahoma"/>
              </w:rPr>
            </w:pPr>
            <w:r>
              <w:rPr>
                <w:rFonts w:ascii="Tahoma" w:hAnsi="Tahoma" w:cs="Tahoma"/>
              </w:rPr>
              <w:t>2.5</w:t>
            </w:r>
          </w:p>
        </w:tc>
        <w:tc>
          <w:tcPr>
            <w:tcW w:w="6384" w:type="dxa"/>
            <w:tcBorders>
              <w:top w:val="single" w:sz="4" w:space="0" w:color="auto"/>
              <w:left w:val="single" w:sz="2" w:space="0" w:color="000000"/>
              <w:bottom w:val="single" w:sz="2" w:space="0" w:color="000000"/>
              <w:right w:val="single" w:sz="2" w:space="0" w:color="000000"/>
            </w:tcBorders>
          </w:tcPr>
          <w:p w:rsidR="003F2225" w:rsidRPr="00191D0B" w:rsidRDefault="003F2225" w:rsidP="00CD01FC">
            <w:pPr>
              <w:rPr>
                <w:rFonts w:ascii="Tahoma" w:hAnsi="Tahoma" w:cs="Tahoma"/>
                <w:b/>
                <w:bCs/>
              </w:rPr>
            </w:pPr>
            <w:r w:rsidRPr="00191D0B">
              <w:rPr>
                <w:rFonts w:ascii="Tahoma" w:hAnsi="Tahoma" w:cs="Tahoma"/>
                <w:b/>
                <w:bCs/>
              </w:rPr>
              <w:t>Ponto de Solda</w:t>
            </w:r>
          </w:p>
          <w:p w:rsidR="003F2225" w:rsidRPr="00191D0B" w:rsidRDefault="003F2225" w:rsidP="00CD01FC">
            <w:pPr>
              <w:jc w:val="both"/>
              <w:rPr>
                <w:rFonts w:ascii="Tahoma" w:hAnsi="Tahoma" w:cs="Tahoma"/>
                <w:sz w:val="18"/>
                <w:szCs w:val="18"/>
              </w:rPr>
            </w:pPr>
          </w:p>
        </w:tc>
        <w:tc>
          <w:tcPr>
            <w:tcW w:w="976" w:type="dxa"/>
            <w:tcBorders>
              <w:top w:val="single" w:sz="4" w:space="0" w:color="auto"/>
              <w:bottom w:val="single" w:sz="2" w:space="0" w:color="000000"/>
              <w:right w:val="single" w:sz="2" w:space="0" w:color="000000"/>
            </w:tcBorders>
            <w:shd w:val="clear" w:color="auto" w:fill="FFFF99"/>
          </w:tcPr>
          <w:p w:rsidR="003F2225" w:rsidRDefault="003F2225" w:rsidP="00CD01FC">
            <w:pPr>
              <w:jc w:val="center"/>
            </w:pPr>
            <w:r w:rsidRPr="002049D7">
              <w:rPr>
                <w:rFonts w:ascii="Tahoma" w:hAnsi="Tahoma" w:cs="Tahoma"/>
                <w:sz w:val="18"/>
                <w:szCs w:val="18"/>
              </w:rPr>
              <w:t>UN</w:t>
            </w:r>
          </w:p>
        </w:tc>
        <w:tc>
          <w:tcPr>
            <w:tcW w:w="567" w:type="dxa"/>
            <w:tcBorders>
              <w:top w:val="single" w:sz="4" w:space="0" w:color="auto"/>
              <w:bottom w:val="single" w:sz="2" w:space="0" w:color="000000"/>
              <w:right w:val="single" w:sz="2" w:space="0" w:color="000000"/>
            </w:tcBorders>
            <w:shd w:val="clear" w:color="auto" w:fill="FFFF99"/>
          </w:tcPr>
          <w:p w:rsidR="003F2225" w:rsidRPr="00191D0B" w:rsidRDefault="003F2225" w:rsidP="00CD01FC">
            <w:pPr>
              <w:jc w:val="center"/>
              <w:rPr>
                <w:rFonts w:ascii="Tahoma" w:hAnsi="Tahoma" w:cs="Tahoma"/>
                <w:sz w:val="18"/>
                <w:szCs w:val="18"/>
              </w:rPr>
            </w:pPr>
            <w:r w:rsidRPr="00191D0B">
              <w:rPr>
                <w:rFonts w:ascii="Tahoma" w:hAnsi="Tahoma" w:cs="Tahoma"/>
                <w:sz w:val="18"/>
                <w:szCs w:val="18"/>
              </w:rPr>
              <w:t>15</w:t>
            </w:r>
          </w:p>
        </w:tc>
        <w:tc>
          <w:tcPr>
            <w:tcW w:w="938" w:type="dxa"/>
            <w:tcBorders>
              <w:top w:val="single" w:sz="4" w:space="0" w:color="auto"/>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36" w:type="dxa"/>
            <w:tcBorders>
              <w:top w:val="single" w:sz="4" w:space="0" w:color="auto"/>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054" w:type="dxa"/>
            <w:tcBorders>
              <w:top w:val="single" w:sz="4" w:space="0" w:color="auto"/>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260" w:type="dxa"/>
            <w:tcBorders>
              <w:top w:val="single" w:sz="4" w:space="0" w:color="auto"/>
              <w:bottom w:val="single" w:sz="2" w:space="0" w:color="000000"/>
              <w:right w:val="single" w:sz="2" w:space="0" w:color="000000"/>
            </w:tcBorders>
            <w:shd w:val="clear" w:color="auto" w:fill="FFFF99"/>
            <w:vAlign w:val="center"/>
          </w:tcPr>
          <w:p w:rsidR="003F2225" w:rsidRPr="005348EB" w:rsidRDefault="003F2225" w:rsidP="00CD01FC">
            <w:pPr>
              <w:jc w:val="center"/>
              <w:rPr>
                <w:rFonts w:ascii="Arial" w:hAnsi="Arial" w:cs="Arial"/>
                <w:sz w:val="18"/>
                <w:szCs w:val="18"/>
              </w:rPr>
            </w:pPr>
          </w:p>
        </w:tc>
        <w:tc>
          <w:tcPr>
            <w:tcW w:w="1085" w:type="dxa"/>
            <w:tcBorders>
              <w:top w:val="single" w:sz="4" w:space="0" w:color="auto"/>
              <w:bottom w:val="single" w:sz="2" w:space="0" w:color="000000"/>
              <w:right w:val="single" w:sz="2" w:space="0" w:color="000000"/>
            </w:tcBorders>
            <w:shd w:val="clear" w:color="auto" w:fill="FFFF99"/>
            <w:vAlign w:val="center"/>
          </w:tcPr>
          <w:p w:rsidR="003F2225" w:rsidRDefault="003F2225" w:rsidP="00CD01FC">
            <w:pPr>
              <w:jc w:val="center"/>
              <w:rPr>
                <w:rFonts w:ascii="Arial" w:hAnsi="Arial" w:cs="Arial"/>
              </w:rPr>
            </w:pPr>
          </w:p>
        </w:tc>
      </w:tr>
      <w:tr w:rsidR="003F2225">
        <w:trPr>
          <w:trHeight w:val="255"/>
        </w:trPr>
        <w:tc>
          <w:tcPr>
            <w:tcW w:w="13315" w:type="dxa"/>
            <w:gridSpan w:val="9"/>
            <w:tcBorders>
              <w:left w:val="single" w:sz="2" w:space="0" w:color="000000"/>
              <w:bottom w:val="single" w:sz="2" w:space="0" w:color="000000"/>
              <w:right w:val="single" w:sz="2" w:space="0" w:color="000000"/>
            </w:tcBorders>
            <w:vAlign w:val="center"/>
          </w:tcPr>
          <w:p w:rsidR="003F2225" w:rsidRPr="00246779" w:rsidRDefault="003F2225" w:rsidP="00CD01FC">
            <w:pPr>
              <w:jc w:val="both"/>
              <w:rPr>
                <w:rFonts w:ascii="Arial" w:hAnsi="Arial" w:cs="Arial"/>
                <w:sz w:val="16"/>
                <w:szCs w:val="16"/>
              </w:rPr>
            </w:pPr>
          </w:p>
          <w:p w:rsidR="003F2225" w:rsidRDefault="003F2225" w:rsidP="00CD01FC">
            <w:pPr>
              <w:jc w:val="both"/>
              <w:rPr>
                <w:rFonts w:ascii="Arial" w:hAnsi="Arial" w:cs="Arial"/>
                <w:sz w:val="18"/>
                <w:szCs w:val="18"/>
              </w:rPr>
            </w:pPr>
            <w:r w:rsidRPr="005348EB">
              <w:rPr>
                <w:rFonts w:ascii="Arial" w:hAnsi="Arial" w:cs="Arial"/>
                <w:sz w:val="18"/>
                <w:szCs w:val="18"/>
              </w:rPr>
              <w:t>TOTAL DO LOTE 02</w:t>
            </w:r>
          </w:p>
          <w:p w:rsidR="003F2225" w:rsidRPr="00246779" w:rsidRDefault="003F2225" w:rsidP="00CD01FC">
            <w:pPr>
              <w:jc w:val="both"/>
              <w:rPr>
                <w:rFonts w:ascii="Arial" w:hAnsi="Arial" w:cs="Arial"/>
                <w:sz w:val="16"/>
                <w:szCs w:val="16"/>
              </w:rPr>
            </w:pPr>
          </w:p>
        </w:tc>
        <w:tc>
          <w:tcPr>
            <w:tcW w:w="1085" w:type="dxa"/>
            <w:tcBorders>
              <w:bottom w:val="single" w:sz="2" w:space="0" w:color="000000"/>
              <w:right w:val="single" w:sz="2" w:space="0" w:color="000000"/>
            </w:tcBorders>
            <w:shd w:val="clear" w:color="auto" w:fill="FFFF99"/>
            <w:vAlign w:val="center"/>
          </w:tcPr>
          <w:p w:rsidR="003F2225" w:rsidRDefault="003F2225" w:rsidP="00CD01FC">
            <w:pPr>
              <w:jc w:val="center"/>
              <w:rPr>
                <w:rFonts w:ascii="Arial" w:hAnsi="Arial" w:cs="Arial"/>
              </w:rPr>
            </w:pPr>
          </w:p>
        </w:tc>
      </w:tr>
    </w:tbl>
    <w:p w:rsidR="003F2225" w:rsidRDefault="00E24179" w:rsidP="003F2225">
      <w:pPr>
        <w:rPr>
          <w:rFonts w:ascii="Arial" w:hAnsi="Arial" w:cs="Arial"/>
        </w:rPr>
      </w:pPr>
      <w:r w:rsidRPr="00E24179">
        <w:rPr>
          <w:noProof/>
        </w:rPr>
        <w:pict>
          <v:shape id="_x0000_s1035" type="#_x0000_t202" style="position:absolute;margin-left:63.95pt;margin-top:115.8pt;width:728.15pt;height:27.65pt;z-index:2;mso-wrap-distance-left:7.05pt;mso-wrap-distance-right:7.05pt;mso-position-horizontal-relative:page;mso-position-vertical-relative:text" stroked="f">
            <v:fill opacity="0" color2="black"/>
            <v:textbox inset="0,0,0,0">
              <w:txbxContent>
                <w:p w:rsidR="003F2225" w:rsidRDefault="003F2225" w:rsidP="003F2225">
                  <w:r>
                    <w:t xml:space="preserve"> </w:t>
                  </w:r>
                </w:p>
              </w:txbxContent>
            </v:textbox>
            <w10:wrap type="square" anchorx="page"/>
          </v:shape>
        </w:pict>
      </w:r>
      <w:r w:rsidR="003F2225">
        <w:rPr>
          <w:rFonts w:ascii="Arial" w:hAnsi="Arial" w:cs="Arial"/>
        </w:rPr>
        <w:t>Observação.</w:t>
      </w:r>
    </w:p>
    <w:p w:rsidR="003F2225" w:rsidRDefault="00E92439" w:rsidP="003F2225">
      <w:pPr>
        <w:rPr>
          <w:rFonts w:ascii="Arial" w:hAnsi="Arial" w:cs="Arial"/>
        </w:rPr>
      </w:pPr>
      <w:r>
        <w:rPr>
          <w:rFonts w:ascii="Arial" w:hAnsi="Arial" w:cs="Arial"/>
        </w:rPr>
        <w:t>MENOR PREÇO GLOBAL</w:t>
      </w:r>
      <w:r w:rsidR="003F2225">
        <w:rPr>
          <w:rFonts w:ascii="Arial" w:hAnsi="Arial" w:cs="Arial"/>
        </w:rPr>
        <w:t xml:space="preserve">. </w:t>
      </w:r>
    </w:p>
    <w:p w:rsidR="003F2225" w:rsidRDefault="003F2225" w:rsidP="003F2225">
      <w:pPr>
        <w:rPr>
          <w:rFonts w:ascii="Arial" w:hAnsi="Arial" w:cs="Arial"/>
        </w:rPr>
      </w:pPr>
    </w:p>
    <w:tbl>
      <w:tblPr>
        <w:tblpPr w:leftFromText="141" w:rightFromText="141" w:vertAnchor="text" w:horzAnchor="margin" w:tblpY="296"/>
        <w:tblW w:w="0" w:type="auto"/>
        <w:tblLayout w:type="fixed"/>
        <w:tblLook w:val="0000"/>
      </w:tblPr>
      <w:tblGrid>
        <w:gridCol w:w="2088"/>
        <w:gridCol w:w="1635"/>
        <w:gridCol w:w="1965"/>
        <w:gridCol w:w="8640"/>
      </w:tblGrid>
      <w:tr w:rsidR="003F2225">
        <w:trPr>
          <w:trHeight w:val="535"/>
        </w:trPr>
        <w:tc>
          <w:tcPr>
            <w:tcW w:w="2088" w:type="dxa"/>
            <w:tcBorders>
              <w:top w:val="single" w:sz="2" w:space="0" w:color="000000"/>
              <w:left w:val="single" w:sz="2" w:space="0" w:color="000000"/>
              <w:bottom w:val="single" w:sz="2" w:space="0" w:color="000000"/>
              <w:right w:val="single" w:sz="2" w:space="0" w:color="000000"/>
            </w:tcBorders>
          </w:tcPr>
          <w:p w:rsidR="003F2225" w:rsidRDefault="003F2225" w:rsidP="00CD01FC">
            <w:pPr>
              <w:autoSpaceDE w:val="0"/>
              <w:rPr>
                <w:rFonts w:ascii="Arial" w:hAnsi="Arial" w:cs="Arial"/>
                <w:b/>
                <w:bCs/>
                <w:sz w:val="18"/>
                <w:szCs w:val="18"/>
              </w:rPr>
            </w:pPr>
          </w:p>
          <w:p w:rsidR="003F2225" w:rsidRDefault="003F2225" w:rsidP="00CD01FC">
            <w:pPr>
              <w:autoSpaceDE w:val="0"/>
              <w:rPr>
                <w:rFonts w:ascii="Arial" w:hAnsi="Arial" w:cs="Arial"/>
                <w:b/>
                <w:bCs/>
                <w:sz w:val="18"/>
                <w:szCs w:val="18"/>
              </w:rPr>
            </w:pPr>
            <w:r>
              <w:rPr>
                <w:rFonts w:ascii="Arial" w:hAnsi="Arial" w:cs="Arial"/>
                <w:b/>
                <w:bCs/>
                <w:sz w:val="18"/>
                <w:szCs w:val="18"/>
              </w:rPr>
              <w:t>F O R N E C E D O R:</w:t>
            </w:r>
          </w:p>
        </w:tc>
        <w:tc>
          <w:tcPr>
            <w:tcW w:w="1635" w:type="dxa"/>
            <w:tcBorders>
              <w:top w:val="single" w:sz="2" w:space="0" w:color="000000"/>
              <w:left w:val="single" w:sz="2" w:space="0" w:color="000000"/>
              <w:bottom w:val="single" w:sz="2" w:space="0" w:color="000000"/>
              <w:right w:val="single" w:sz="2" w:space="0" w:color="000000"/>
            </w:tcBorders>
          </w:tcPr>
          <w:p w:rsidR="003F2225" w:rsidRDefault="003F2225" w:rsidP="00CD01FC">
            <w:pPr>
              <w:autoSpaceDE w:val="0"/>
              <w:jc w:val="center"/>
              <w:rPr>
                <w:rFonts w:ascii="Arial" w:hAnsi="Arial" w:cs="Arial"/>
                <w:sz w:val="16"/>
                <w:szCs w:val="16"/>
              </w:rPr>
            </w:pPr>
            <w:r>
              <w:rPr>
                <w:rFonts w:ascii="Arial" w:hAnsi="Arial" w:cs="Arial"/>
                <w:sz w:val="16"/>
                <w:szCs w:val="16"/>
              </w:rPr>
              <w:t>Validade Proposta</w:t>
            </w:r>
          </w:p>
        </w:tc>
        <w:tc>
          <w:tcPr>
            <w:tcW w:w="1965" w:type="dxa"/>
            <w:tcBorders>
              <w:top w:val="single" w:sz="2" w:space="0" w:color="000000"/>
              <w:left w:val="single" w:sz="2" w:space="0" w:color="000000"/>
              <w:bottom w:val="single" w:sz="2" w:space="0" w:color="000000"/>
              <w:right w:val="single" w:sz="2" w:space="0" w:color="000000"/>
            </w:tcBorders>
          </w:tcPr>
          <w:p w:rsidR="003F2225" w:rsidRDefault="003F2225" w:rsidP="00CD01FC">
            <w:pPr>
              <w:autoSpaceDE w:val="0"/>
              <w:rPr>
                <w:rFonts w:ascii="Arial" w:hAnsi="Arial" w:cs="Arial"/>
                <w:sz w:val="16"/>
                <w:szCs w:val="16"/>
              </w:rPr>
            </w:pPr>
            <w:r>
              <w:rPr>
                <w:rFonts w:ascii="Arial" w:hAnsi="Arial" w:cs="Arial"/>
                <w:sz w:val="16"/>
                <w:szCs w:val="16"/>
              </w:rPr>
              <w:t>Assistência Técnica</w:t>
            </w:r>
          </w:p>
          <w:p w:rsidR="003F2225" w:rsidRDefault="003F2225" w:rsidP="00CD01FC">
            <w:pPr>
              <w:autoSpaceDE w:val="0"/>
              <w:rPr>
                <w:rFonts w:ascii="Arial" w:hAnsi="Arial" w:cs="Arial"/>
              </w:rPr>
            </w:pPr>
          </w:p>
        </w:tc>
        <w:tc>
          <w:tcPr>
            <w:tcW w:w="8640" w:type="dxa"/>
            <w:tcBorders>
              <w:top w:val="single" w:sz="2" w:space="0" w:color="000000"/>
              <w:left w:val="single" w:sz="2" w:space="0" w:color="000000"/>
              <w:bottom w:val="single" w:sz="2" w:space="0" w:color="000000"/>
              <w:right w:val="single" w:sz="2" w:space="0" w:color="000000"/>
            </w:tcBorders>
          </w:tcPr>
          <w:p w:rsidR="003F2225" w:rsidRDefault="003F2225" w:rsidP="00CD01FC">
            <w:pPr>
              <w:autoSpaceDE w:val="0"/>
              <w:rPr>
                <w:rFonts w:ascii="Arial" w:hAnsi="Arial" w:cs="Arial"/>
                <w:sz w:val="16"/>
                <w:szCs w:val="16"/>
              </w:rPr>
            </w:pPr>
            <w:r>
              <w:rPr>
                <w:rFonts w:ascii="Arial" w:hAnsi="Arial" w:cs="Arial"/>
                <w:sz w:val="16"/>
                <w:szCs w:val="16"/>
              </w:rPr>
              <w:t>Propomos o fornecimento dos materiais conforme as condições gerais do Edital</w:t>
            </w:r>
          </w:p>
          <w:p w:rsidR="003F2225" w:rsidRDefault="003F2225" w:rsidP="00CD01FC">
            <w:pPr>
              <w:autoSpaceDE w:val="0"/>
              <w:rPr>
                <w:rFonts w:ascii="Arial" w:hAnsi="Arial" w:cs="Arial"/>
                <w:sz w:val="16"/>
                <w:szCs w:val="16"/>
              </w:rPr>
            </w:pPr>
          </w:p>
          <w:p w:rsidR="003F2225" w:rsidRDefault="003F2225" w:rsidP="00CD01FC">
            <w:pPr>
              <w:autoSpaceDE w:val="0"/>
              <w:rPr>
                <w:rFonts w:ascii="Arial" w:hAnsi="Arial" w:cs="Arial"/>
                <w:sz w:val="16"/>
                <w:szCs w:val="16"/>
              </w:rPr>
            </w:pPr>
            <w:r>
              <w:rPr>
                <w:rFonts w:ascii="Arial" w:hAnsi="Arial" w:cs="Arial"/>
                <w:sz w:val="16"/>
                <w:szCs w:val="16"/>
              </w:rPr>
              <w:t>Data: ____/____/_____       Ass/Carimbo:</w:t>
            </w:r>
          </w:p>
        </w:tc>
      </w:tr>
    </w:tbl>
    <w:p w:rsidR="003F2225" w:rsidRDefault="003F2225" w:rsidP="003F2225"/>
    <w:p w:rsidR="003F2225" w:rsidRDefault="003F2225"/>
    <w:sectPr w:rsidR="003F2225" w:rsidSect="00F6687D">
      <w:headerReference w:type="default" r:id="rId17"/>
      <w:footerReference w:type="default" r:id="rId18"/>
      <w:pgSz w:w="16838" w:h="11906" w:orient="landscape"/>
      <w:pgMar w:top="1138" w:right="1138" w:bottom="1426" w:left="1138" w:header="720" w:footer="13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376" w:rsidRDefault="00E74376">
      <w:r>
        <w:separator/>
      </w:r>
    </w:p>
  </w:endnote>
  <w:endnote w:type="continuationSeparator" w:id="1">
    <w:p w:rsidR="00E74376" w:rsidRDefault="00E74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Futura Lt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1D" w:rsidRDefault="00BF281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8E" w:rsidRDefault="00E24179">
    <w:pPr>
      <w:pStyle w:val="Rodap"/>
      <w:suppressLineNumbers w:val="0"/>
      <w:pBdr>
        <w:top w:val="single" w:sz="2" w:space="1" w:color="000000"/>
      </w:pBdr>
      <w:tabs>
        <w:tab w:val="clear" w:pos="4833"/>
        <w:tab w:val="clear" w:pos="9666"/>
        <w:tab w:val="center" w:pos="4419"/>
        <w:tab w:val="right" w:pos="8838"/>
      </w:tabs>
      <w:jc w:val="right"/>
      <w:rPr>
        <w:rStyle w:val="Nmerodepgina"/>
        <w:rFonts w:ascii="Futura Lt BT" w:hAnsi="Futura Lt BT" w:cs="Futura Lt BT"/>
        <w:sz w:val="16"/>
        <w:szCs w:val="16"/>
      </w:rPr>
    </w:pPr>
    <w:r w:rsidRPr="00E241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35.25pt;margin-top:9.65pt;width:57pt;height:35.25pt;z-index:1">
          <v:imagedata r:id="rId1" o:title="" blacklevel="6554f" grayscale="t"/>
        </v:shape>
      </w:pict>
    </w:r>
    <w:r w:rsidR="007C714A">
      <w:rPr>
        <w:rFonts w:ascii="Futura Lt BT" w:hAnsi="Futura Lt BT" w:cs="Futura Lt BT"/>
        <w:sz w:val="16"/>
        <w:szCs w:val="16"/>
      </w:rPr>
      <w:t>PP 2JQ 2012</w:t>
    </w:r>
    <w:r w:rsidR="007C2FFC">
      <w:rPr>
        <w:rFonts w:ascii="Futura Lt BT" w:hAnsi="Futura Lt BT" w:cs="Futura Lt BT"/>
        <w:sz w:val="16"/>
        <w:szCs w:val="16"/>
      </w:rPr>
      <w:t xml:space="preserve">  SERV DE PRÓTESE DENTÁRIA</w:t>
    </w:r>
    <w:r w:rsidR="00AE7A8E">
      <w:rPr>
        <w:rFonts w:ascii="Futura Lt BT" w:hAnsi="Futura Lt BT" w:cs="Futura Lt BT"/>
        <w:sz w:val="16"/>
        <w:szCs w:val="16"/>
      </w:rPr>
      <w:t xml:space="preserve"> -fls. </w:t>
    </w:r>
    <w:r>
      <w:rPr>
        <w:sz w:val="16"/>
        <w:szCs w:val="16"/>
      </w:rPr>
      <w:fldChar w:fldCharType="begin"/>
    </w:r>
    <w:r w:rsidR="00AE7A8E">
      <w:rPr>
        <w:sz w:val="16"/>
        <w:szCs w:val="16"/>
      </w:rPr>
      <w:instrText xml:space="preserve"> PAGE \*Arabic </w:instrText>
    </w:r>
    <w:r>
      <w:rPr>
        <w:sz w:val="16"/>
        <w:szCs w:val="16"/>
      </w:rPr>
      <w:fldChar w:fldCharType="separate"/>
    </w:r>
    <w:r w:rsidR="00E92439">
      <w:rPr>
        <w:noProof/>
        <w:sz w:val="16"/>
        <w:szCs w:val="16"/>
      </w:rPr>
      <w:t>16</w:t>
    </w:r>
    <w:r>
      <w:rPr>
        <w:sz w:val="16"/>
        <w:szCs w:val="16"/>
      </w:rPr>
      <w:fldChar w:fldCharType="end"/>
    </w:r>
    <w:r w:rsidR="00AE7A8E">
      <w:rPr>
        <w:rStyle w:val="Nmerodepgina"/>
        <w:rFonts w:ascii="Futura Lt BT" w:hAnsi="Futura Lt BT" w:cs="Futura Lt BT"/>
        <w:sz w:val="16"/>
        <w:szCs w:val="16"/>
      </w:rPr>
      <w:t xml:space="preserve"> –</w:t>
    </w:r>
  </w:p>
  <w:p w:rsidR="00AE7A8E" w:rsidRDefault="00AE7A8E">
    <w:pPr>
      <w:pStyle w:val="Rodap"/>
      <w:suppressLineNumbers w:val="0"/>
      <w:pBdr>
        <w:top w:val="single" w:sz="2" w:space="1" w:color="000000"/>
      </w:pBdr>
      <w:tabs>
        <w:tab w:val="clear" w:pos="4833"/>
        <w:tab w:val="clear" w:pos="9666"/>
        <w:tab w:val="center" w:pos="4419"/>
        <w:tab w:val="right" w:pos="8838"/>
      </w:tabs>
      <w:jc w:val="center"/>
      <w:rPr>
        <w:rStyle w:val="Nmerodepgina"/>
        <w:rFonts w:ascii="Futura Lt BT" w:hAnsi="Futura Lt BT" w:cs="Futura Lt BT"/>
        <w:sz w:val="16"/>
        <w:szCs w:val="16"/>
      </w:rPr>
    </w:pPr>
    <w:r>
      <w:rPr>
        <w:rStyle w:val="Nmerodepgina"/>
        <w:rFonts w:ascii="Futura Lt BT" w:hAnsi="Futura Lt BT" w:cs="Futura Lt BT"/>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1D" w:rsidRDefault="00BF281D">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8E" w:rsidRDefault="00E24179">
    <w:pPr>
      <w:pStyle w:val="Rodap"/>
      <w:suppressLineNumbers w:val="0"/>
      <w:tabs>
        <w:tab w:val="clear" w:pos="4833"/>
        <w:tab w:val="clear" w:pos="9666"/>
        <w:tab w:val="center" w:pos="4419"/>
        <w:tab w:val="right" w:pos="8838"/>
      </w:tabs>
    </w:pPr>
    <w:r>
      <w:rPr>
        <w:noProof/>
      </w:rPr>
      <w:pict>
        <v:shapetype id="_x0000_t202" coordsize="21600,21600" o:spt="202" path="m,l,21600r21600,l21600,xe">
          <v:stroke joinstyle="miter"/>
          <v:path gradientshapeok="t" o:connecttype="rect"/>
        </v:shapetype>
        <v:shape id="_x0000_s2053" type="#_x0000_t202" style="position:absolute;margin-left:63.95pt;margin-top:-.8pt;width:717.55pt;height:80.8pt;z-index:2;mso-wrap-distance-left:7.05pt;mso-wrap-distance-right:7.05pt;mso-position-horizontal-relative:page" stroked="f">
          <v:fill opacity="0" color2="black"/>
          <v:textbox style="mso-next-textbox:#_x0000_s2053" inset="0,0,0,0">
            <w:txbxContent>
              <w:tbl>
                <w:tblPr>
                  <w:tblW w:w="0" w:type="auto"/>
                  <w:tblLayout w:type="fixed"/>
                  <w:tblLook w:val="0000"/>
                </w:tblPr>
                <w:tblGrid>
                  <w:gridCol w:w="4780"/>
                  <w:gridCol w:w="2025"/>
                  <w:gridCol w:w="7523"/>
                </w:tblGrid>
                <w:tr w:rsidR="00AE7A8E">
                  <w:trPr>
                    <w:trHeight w:val="1296"/>
                  </w:trPr>
                  <w:tc>
                    <w:tcPr>
                      <w:tcW w:w="4780" w:type="dxa"/>
                      <w:tcBorders>
                        <w:top w:val="single" w:sz="2" w:space="0" w:color="000000"/>
                        <w:left w:val="single" w:sz="2" w:space="0" w:color="000000"/>
                        <w:bottom w:val="single" w:sz="2" w:space="0" w:color="000000"/>
                        <w:right w:val="single" w:sz="2" w:space="0" w:color="000000"/>
                      </w:tcBorders>
                    </w:tcPr>
                    <w:p w:rsidR="00AE7A8E" w:rsidRDefault="00AE7A8E">
                      <w:pPr>
                        <w:rPr>
                          <w:rFonts w:ascii="Arial" w:hAnsi="Arial" w:cs="Arial"/>
                        </w:rPr>
                      </w:pPr>
                    </w:p>
                    <w:p w:rsidR="00AE7A8E" w:rsidRDefault="00AE7A8E">
                      <w:pPr>
                        <w:rPr>
                          <w:rFonts w:ascii="Arial" w:hAnsi="Arial" w:cs="Arial"/>
                        </w:rPr>
                      </w:pPr>
                      <w:r>
                        <w:rPr>
                          <w:rFonts w:ascii="Arial" w:hAnsi="Arial" w:cs="Arial"/>
                        </w:rPr>
                        <w:t>LOCAL E DATA E ENTREGA DAS PROPOSTAS</w:t>
                      </w:r>
                    </w:p>
                    <w:p w:rsidR="00AE7A8E" w:rsidRDefault="00AE7A8E">
                      <w:pPr>
                        <w:rPr>
                          <w:rFonts w:ascii="Arial" w:hAnsi="Arial" w:cs="Arial"/>
                        </w:rPr>
                      </w:pPr>
                    </w:p>
                    <w:p w:rsidR="00AE7A8E" w:rsidRDefault="00AE7A8E">
                      <w:pPr>
                        <w:rPr>
                          <w:rFonts w:ascii="Arial" w:hAnsi="Arial" w:cs="Arial"/>
                        </w:rPr>
                      </w:pPr>
                      <w:r>
                        <w:rPr>
                          <w:rFonts w:ascii="Arial" w:hAnsi="Arial" w:cs="Arial"/>
                        </w:rPr>
                        <w:t>Comissão Permanente  de Licitação – UESB</w:t>
                      </w:r>
                    </w:p>
                    <w:p w:rsidR="00AE7A8E" w:rsidRDefault="00BF281D" w:rsidP="00AE7A8E">
                      <w:pPr>
                        <w:rPr>
                          <w:rFonts w:ascii="Arial" w:hAnsi="Arial" w:cs="Arial"/>
                          <w:b/>
                          <w:bCs/>
                          <w:sz w:val="32"/>
                          <w:szCs w:val="32"/>
                        </w:rPr>
                      </w:pPr>
                      <w:r>
                        <w:rPr>
                          <w:rFonts w:ascii="Arial" w:hAnsi="Arial" w:cs="Arial"/>
                        </w:rPr>
                        <w:t xml:space="preserve">02/04/2012 </w:t>
                      </w:r>
                      <w:r w:rsidR="00BC158E">
                        <w:rPr>
                          <w:rFonts w:ascii="Arial" w:hAnsi="Arial" w:cs="Arial"/>
                        </w:rPr>
                        <w:t>8</w:t>
                      </w:r>
                      <w:r w:rsidR="00AE7A8E">
                        <w:rPr>
                          <w:rFonts w:ascii="Arial" w:hAnsi="Arial" w:cs="Arial"/>
                        </w:rPr>
                        <w:t>h</w:t>
                      </w:r>
                      <w:r w:rsidR="00BC158E">
                        <w:rPr>
                          <w:rFonts w:ascii="Arial" w:hAnsi="Arial" w:cs="Arial"/>
                        </w:rPr>
                        <w:t>30</w:t>
                      </w:r>
                      <w:r w:rsidR="00AE7A8E">
                        <w:rPr>
                          <w:rFonts w:ascii="Arial" w:hAnsi="Arial" w:cs="Arial"/>
                        </w:rPr>
                        <w:t xml:space="preserve">     U.E.S.B – JEQUIÉ</w:t>
                      </w:r>
                      <w:r w:rsidR="00AE7A8E">
                        <w:rPr>
                          <w:rFonts w:ascii="Arial" w:hAnsi="Arial" w:cs="Arial"/>
                          <w:b/>
                          <w:bCs/>
                          <w:sz w:val="32"/>
                          <w:szCs w:val="32"/>
                        </w:rPr>
                        <w:t xml:space="preserve">  </w:t>
                      </w:r>
                    </w:p>
                  </w:tc>
                  <w:tc>
                    <w:tcPr>
                      <w:tcW w:w="2025" w:type="dxa"/>
                      <w:tcBorders>
                        <w:top w:val="single" w:sz="2" w:space="0" w:color="000000"/>
                        <w:left w:val="single" w:sz="2" w:space="0" w:color="000000"/>
                        <w:bottom w:val="single" w:sz="2" w:space="0" w:color="000000"/>
                        <w:right w:val="single" w:sz="2" w:space="0" w:color="000000"/>
                      </w:tcBorders>
                    </w:tcPr>
                    <w:p w:rsidR="00AE7A8E" w:rsidRDefault="00AE7A8E">
                      <w:pPr>
                        <w:autoSpaceDE w:val="0"/>
                        <w:jc w:val="center"/>
                        <w:rPr>
                          <w:rFonts w:ascii="Arial" w:hAnsi="Arial" w:cs="Arial"/>
                        </w:rPr>
                      </w:pPr>
                    </w:p>
                    <w:p w:rsidR="00AE7A8E" w:rsidRDefault="00AE7A8E">
                      <w:pPr>
                        <w:autoSpaceDE w:val="0"/>
                        <w:jc w:val="center"/>
                        <w:rPr>
                          <w:rFonts w:ascii="Arial" w:hAnsi="Arial" w:cs="Arial"/>
                        </w:rPr>
                      </w:pPr>
                      <w:r>
                        <w:rPr>
                          <w:rFonts w:ascii="Arial" w:hAnsi="Arial" w:cs="Arial"/>
                        </w:rPr>
                        <w:t>APRESENTAR</w:t>
                      </w:r>
                    </w:p>
                    <w:p w:rsidR="00AE7A8E" w:rsidRDefault="00AE7A8E">
                      <w:pPr>
                        <w:autoSpaceDE w:val="0"/>
                        <w:jc w:val="center"/>
                        <w:rPr>
                          <w:rFonts w:ascii="Arial" w:hAnsi="Arial" w:cs="Arial"/>
                        </w:rPr>
                      </w:pPr>
                    </w:p>
                    <w:p w:rsidR="00AE7A8E" w:rsidRDefault="00BC158E">
                      <w:pPr>
                        <w:autoSpaceDE w:val="0"/>
                        <w:jc w:val="center"/>
                        <w:rPr>
                          <w:rFonts w:ascii="Arial" w:hAnsi="Arial" w:cs="Arial"/>
                        </w:rPr>
                      </w:pPr>
                      <w:r>
                        <w:rPr>
                          <w:rFonts w:ascii="Arial" w:hAnsi="Arial" w:cs="Arial"/>
                        </w:rPr>
                        <w:t>Com</w:t>
                      </w:r>
                      <w:r w:rsidR="00AE7A8E">
                        <w:rPr>
                          <w:rFonts w:ascii="Arial" w:hAnsi="Arial" w:cs="Arial"/>
                        </w:rPr>
                        <w:t xml:space="preserve"> Apresentação</w:t>
                      </w:r>
                      <w:r w:rsidR="00BF281D">
                        <w:rPr>
                          <w:rFonts w:ascii="Arial" w:hAnsi="Arial" w:cs="Arial"/>
                        </w:rPr>
                        <w:t xml:space="preserve"> posterior conforme edital</w:t>
                      </w:r>
                    </w:p>
                  </w:tc>
                  <w:tc>
                    <w:tcPr>
                      <w:tcW w:w="7523" w:type="dxa"/>
                      <w:tcBorders>
                        <w:top w:val="single" w:sz="2" w:space="0" w:color="000000"/>
                        <w:left w:val="single" w:sz="2" w:space="0" w:color="000000"/>
                        <w:bottom w:val="single" w:sz="2" w:space="0" w:color="000000"/>
                        <w:right w:val="single" w:sz="2" w:space="0" w:color="000000"/>
                      </w:tcBorders>
                    </w:tcPr>
                    <w:p w:rsidR="00AE7A8E" w:rsidRDefault="00AE7A8E">
                      <w:pPr>
                        <w:autoSpaceDE w:val="0"/>
                        <w:rPr>
                          <w:rFonts w:ascii="Arial" w:hAnsi="Arial" w:cs="Arial"/>
                          <w:sz w:val="18"/>
                          <w:szCs w:val="18"/>
                        </w:rPr>
                      </w:pPr>
                    </w:p>
                    <w:p w:rsidR="00AE7A8E" w:rsidRDefault="00AE7A8E" w:rsidP="00AE7A8E">
                      <w:pPr>
                        <w:autoSpaceDE w:val="0"/>
                        <w:jc w:val="center"/>
                        <w:rPr>
                          <w:rFonts w:ascii="Arial" w:hAnsi="Arial" w:cs="Arial"/>
                          <w:sz w:val="16"/>
                          <w:szCs w:val="16"/>
                        </w:rPr>
                      </w:pPr>
                      <w:r>
                        <w:rPr>
                          <w:rFonts w:ascii="Arial" w:hAnsi="Arial" w:cs="Arial"/>
                          <w:sz w:val="18"/>
                          <w:szCs w:val="18"/>
                        </w:rPr>
                        <w:t>PRO-REITORIA DE ADMINISTRAÇÃO/RECURSOS HUMANOS</w:t>
                      </w:r>
                      <w:r>
                        <w:rPr>
                          <w:rFonts w:ascii="Arial" w:hAnsi="Arial" w:cs="Arial"/>
                          <w:sz w:val="16"/>
                          <w:szCs w:val="16"/>
                        </w:rPr>
                        <w:t xml:space="preserve">                                </w:t>
                      </w:r>
                      <w:r w:rsidR="00E92439" w:rsidRPr="00E24179">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26.25pt">
                            <v:imagedata r:id="rId1" o:title="" blacklevel="6554f"/>
                          </v:shape>
                        </w:pict>
                      </w:r>
                    </w:p>
                    <w:p w:rsidR="00AE7A8E" w:rsidRDefault="00AE7A8E" w:rsidP="00AE7A8E">
                      <w:pPr>
                        <w:autoSpaceDE w:val="0"/>
                        <w:jc w:val="center"/>
                        <w:rPr>
                          <w:rFonts w:ascii="Arial" w:hAnsi="Arial" w:cs="Arial"/>
                          <w:sz w:val="16"/>
                          <w:szCs w:val="16"/>
                        </w:rPr>
                      </w:pPr>
                      <w:r>
                        <w:rPr>
                          <w:rFonts w:ascii="Arial" w:hAnsi="Arial" w:cs="Arial"/>
                          <w:sz w:val="16"/>
                          <w:szCs w:val="16"/>
                        </w:rPr>
                        <w:t>FRANCISCO ANGELO DE ALMEIDA NETO</w:t>
                      </w:r>
                    </w:p>
                    <w:p w:rsidR="00AE7A8E" w:rsidRDefault="00AE7A8E" w:rsidP="00AE7A8E">
                      <w:pPr>
                        <w:autoSpaceDE w:val="0"/>
                        <w:jc w:val="center"/>
                        <w:rPr>
                          <w:rFonts w:ascii="Arial" w:hAnsi="Arial" w:cs="Arial"/>
                          <w:sz w:val="16"/>
                          <w:szCs w:val="16"/>
                        </w:rPr>
                      </w:pPr>
                      <w:r>
                        <w:rPr>
                          <w:rFonts w:ascii="Arial" w:hAnsi="Arial" w:cs="Arial"/>
                          <w:sz w:val="16"/>
                          <w:szCs w:val="16"/>
                        </w:rPr>
                        <w:t>PREGOEIRO SUBSTITUTO</w:t>
                      </w:r>
                    </w:p>
                    <w:p w:rsidR="00AE7A8E" w:rsidRDefault="00BF281D" w:rsidP="00AE7A8E">
                      <w:pPr>
                        <w:autoSpaceDE w:val="0"/>
                        <w:rPr>
                          <w:rFonts w:ascii="Arial" w:hAnsi="Arial" w:cs="Arial"/>
                        </w:rPr>
                      </w:pPr>
                      <w:r>
                        <w:rPr>
                          <w:rFonts w:ascii="Arial" w:hAnsi="Arial" w:cs="Arial"/>
                        </w:rPr>
                        <w:t>Data: 13/03/2012</w:t>
                      </w:r>
                    </w:p>
                  </w:tc>
                </w:tr>
              </w:tbl>
              <w:p w:rsidR="00AE7A8E" w:rsidRDefault="00AE7A8E">
                <w:r>
                  <w:t xml:space="preserve"> </w:t>
                </w: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376" w:rsidRDefault="00E74376">
      <w:r>
        <w:separator/>
      </w:r>
    </w:p>
  </w:footnote>
  <w:footnote w:type="continuationSeparator" w:id="1">
    <w:p w:rsidR="00E74376" w:rsidRDefault="00E74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1D" w:rsidRDefault="00BF281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4A" w:rsidRPr="00FB461B" w:rsidRDefault="00E24179" w:rsidP="007C714A">
    <w:pPr>
      <w:jc w:val="center"/>
      <w:rPr>
        <w:rFonts w:ascii="Arial" w:hAnsi="Arial" w:cs="Arial"/>
        <w:b/>
        <w:bCs/>
        <w:sz w:val="24"/>
        <w:szCs w:val="24"/>
      </w:rPr>
    </w:pPr>
    <w:r w:rsidRPr="00E241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32.9pt;margin-top:4.05pt;width:41.95pt;height:53.95pt;z-index:-1" filled="t">
          <v:fill opacity="0" color2="black"/>
          <v:imagedata r:id="rId1" o:title=""/>
        </v:shape>
      </w:pict>
    </w:r>
    <w:r w:rsidR="007C714A" w:rsidRPr="00FB461B">
      <w:rPr>
        <w:rFonts w:ascii="Arial" w:hAnsi="Arial" w:cs="Arial"/>
        <w:b/>
        <w:bCs/>
        <w:sz w:val="24"/>
        <w:szCs w:val="24"/>
      </w:rPr>
      <w:t>SECRETARIA DE EDUCAÇAO</w:t>
    </w:r>
  </w:p>
  <w:p w:rsidR="007C714A" w:rsidRPr="00FB461B" w:rsidRDefault="00E24179" w:rsidP="007C714A">
    <w:pPr>
      <w:autoSpaceDE w:val="0"/>
      <w:jc w:val="center"/>
      <w:rPr>
        <w:rFonts w:ascii="Arial" w:hAnsi="Arial" w:cs="Arial"/>
        <w:b/>
        <w:bCs/>
        <w:sz w:val="24"/>
        <w:szCs w:val="24"/>
      </w:rPr>
    </w:pPr>
    <w:r w:rsidRPr="00E24179">
      <w:rPr>
        <w:noProof/>
      </w:rPr>
      <w:pict>
        <v:shape id="_x0000_s2058" type="#_x0000_t75" style="position:absolute;left:0;text-align:left;margin-left:404.25pt;margin-top:7.15pt;width:81.75pt;height:33.65pt;z-index:-2" filled="t">
          <v:fill opacity="0" color2="black"/>
          <v:imagedata r:id="rId2" o:title=""/>
        </v:shape>
      </w:pict>
    </w:r>
    <w:r w:rsidR="007C714A" w:rsidRPr="00FB461B">
      <w:rPr>
        <w:rFonts w:ascii="Arial" w:hAnsi="Arial" w:cs="Arial"/>
        <w:b/>
        <w:bCs/>
        <w:sz w:val="24"/>
        <w:szCs w:val="24"/>
      </w:rPr>
      <w:t>UNIVERSIDADE ESTADUAL DO SUDOESTE DA BAHIA</w:t>
    </w:r>
  </w:p>
  <w:p w:rsidR="007C714A" w:rsidRPr="00FB461B" w:rsidRDefault="007C714A" w:rsidP="007C714A">
    <w:pPr>
      <w:autoSpaceDE w:val="0"/>
      <w:jc w:val="center"/>
      <w:rPr>
        <w:rFonts w:ascii="Arial" w:hAnsi="Arial" w:cs="Arial"/>
        <w:b/>
        <w:bCs/>
      </w:rPr>
    </w:pPr>
    <w:r w:rsidRPr="00FB461B">
      <w:rPr>
        <w:rFonts w:ascii="Arial" w:hAnsi="Arial" w:cs="Arial"/>
        <w:b/>
        <w:bCs/>
      </w:rPr>
      <w:t>PREFEITURA DE CAMPUS DE JEQUIÉ</w:t>
    </w:r>
  </w:p>
  <w:p w:rsidR="007C714A" w:rsidRPr="00FB461B" w:rsidRDefault="007C714A" w:rsidP="007C714A">
    <w:pPr>
      <w:autoSpaceDE w:val="0"/>
      <w:jc w:val="center"/>
      <w:rPr>
        <w:rFonts w:ascii="Arial" w:hAnsi="Arial" w:cs="Arial"/>
        <w:b/>
        <w:bCs/>
      </w:rPr>
    </w:pPr>
    <w:r w:rsidRPr="00FB461B">
      <w:rPr>
        <w:rFonts w:ascii="Arial" w:hAnsi="Arial" w:cs="Arial"/>
        <w:b/>
        <w:bCs/>
      </w:rPr>
      <w:t>COMISSÃO PERMANENTE DE LICITAÇÃO – CAMPUS DE JEQUIÉ</w:t>
    </w:r>
  </w:p>
  <w:p w:rsidR="007C714A" w:rsidRDefault="007C714A" w:rsidP="007C714A">
    <w:pPr>
      <w:autoSpaceDE w:val="0"/>
      <w:jc w:val="center"/>
      <w:rPr>
        <w:rFonts w:ascii="Verdana-Bold" w:hAnsi="Verdana-Bold" w:cs="Verdana-Bold"/>
        <w:b/>
        <w:bCs/>
        <w:sz w:val="14"/>
        <w:szCs w:val="14"/>
        <w:u w:val="single"/>
      </w:rPr>
    </w:pPr>
    <w:r>
      <w:rPr>
        <w:rFonts w:ascii="Verdana-Bold" w:hAnsi="Verdana-Bold" w:cs="Verdana-Bold"/>
        <w:b/>
        <w:bCs/>
        <w:sz w:val="14"/>
        <w:szCs w:val="14"/>
        <w:u w:val="single"/>
      </w:rPr>
      <w:t>PORTARIA COPEL N.º 1971/2010 de 19 de novembro de 2010</w:t>
    </w:r>
  </w:p>
  <w:p w:rsidR="007C714A" w:rsidRPr="004365AB" w:rsidRDefault="007C714A" w:rsidP="007C714A">
    <w:pPr>
      <w:autoSpaceDE w:val="0"/>
      <w:autoSpaceDN w:val="0"/>
      <w:adjustRightInd w:val="0"/>
      <w:jc w:val="center"/>
      <w:rPr>
        <w:rFonts w:ascii="Tahoma-Bold" w:hAnsi="Tahoma-Bold" w:cs="Tahoma-Bold"/>
        <w:b/>
        <w:bCs/>
        <w:sz w:val="14"/>
        <w:szCs w:val="14"/>
        <w:u w:val="single"/>
      </w:rPr>
    </w:pPr>
    <w:r w:rsidRPr="004365AB">
      <w:rPr>
        <w:rFonts w:ascii="Tahoma-Bold" w:hAnsi="Tahoma-Bold" w:cs="Tahoma-Bold"/>
        <w:b/>
        <w:bCs/>
        <w:sz w:val="14"/>
        <w:szCs w:val="14"/>
        <w:u w:val="single"/>
      </w:rPr>
      <w:t>PORTARIA PREGOEIRO N.º 1778  de 05/11/08 publicada no DOE em 07/11/08</w:t>
    </w:r>
  </w:p>
  <w:p w:rsidR="00AE7A8E" w:rsidRPr="00A57826" w:rsidRDefault="00AE7A8E" w:rsidP="00AE7A8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1D" w:rsidRDefault="00BF281D">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Layout w:type="fixed"/>
      <w:tblLook w:val="0000"/>
    </w:tblPr>
    <w:tblGrid>
      <w:gridCol w:w="1975"/>
      <w:gridCol w:w="3043"/>
      <w:gridCol w:w="1971"/>
      <w:gridCol w:w="2500"/>
      <w:gridCol w:w="1615"/>
      <w:gridCol w:w="3296"/>
    </w:tblGrid>
    <w:tr w:rsidR="00AE7A8E">
      <w:trPr>
        <w:trHeight w:val="883"/>
      </w:trPr>
      <w:tc>
        <w:tcPr>
          <w:tcW w:w="11104" w:type="dxa"/>
          <w:gridSpan w:val="5"/>
          <w:tcBorders>
            <w:top w:val="single" w:sz="2" w:space="0" w:color="000000"/>
            <w:left w:val="single" w:sz="2" w:space="0" w:color="000000"/>
            <w:bottom w:val="single" w:sz="2" w:space="0" w:color="000000"/>
            <w:right w:val="single" w:sz="2" w:space="0" w:color="000000"/>
          </w:tcBorders>
        </w:tcPr>
        <w:p w:rsidR="00AE7A8E" w:rsidRDefault="00AE7A8E">
          <w:pPr>
            <w:rPr>
              <w:rFonts w:ascii="Arial" w:hAnsi="Arial" w:cs="Arial"/>
              <w:b/>
              <w:bCs/>
              <w:sz w:val="28"/>
              <w:szCs w:val="28"/>
            </w:rPr>
          </w:pPr>
          <w:r>
            <w:rPr>
              <w:rFonts w:ascii="Arial" w:hAnsi="Arial" w:cs="Arial"/>
              <w:b/>
              <w:bCs/>
              <w:sz w:val="28"/>
              <w:szCs w:val="28"/>
            </w:rPr>
            <w:t>Universidade Estadual do Sudoeste da Bahia - UESB</w:t>
          </w:r>
        </w:p>
        <w:p w:rsidR="00AE7A8E" w:rsidRDefault="00AE7A8E">
          <w:pPr>
            <w:rPr>
              <w:rFonts w:ascii="Arial" w:hAnsi="Arial" w:cs="Arial"/>
              <w:b/>
              <w:bCs/>
              <w:sz w:val="28"/>
              <w:szCs w:val="28"/>
            </w:rPr>
          </w:pPr>
          <w:r>
            <w:rPr>
              <w:rFonts w:ascii="Arial" w:hAnsi="Arial" w:cs="Arial"/>
              <w:b/>
              <w:bCs/>
              <w:sz w:val="28"/>
              <w:szCs w:val="28"/>
            </w:rPr>
            <w:t>Pro- Reitoria Administrativa e Recursos Humanos – PRARH</w:t>
          </w:r>
        </w:p>
        <w:p w:rsidR="00AE7A8E" w:rsidRDefault="00E24179">
          <w:pPr>
            <w:rPr>
              <w:rFonts w:ascii="Arial" w:hAnsi="Arial" w:cs="Arial"/>
              <w:b/>
              <w:bCs/>
              <w:sz w:val="28"/>
              <w:szCs w:val="28"/>
            </w:rPr>
          </w:pPr>
          <w:r w:rsidRPr="00E24179">
            <w:rPr>
              <w:noProof/>
            </w:rPr>
            <w:pict>
              <v:shapetype id="_x0000_t202" coordsize="21600,21600" o:spt="202" path="m,l,21600r21600,l21600,xe">
                <v:stroke joinstyle="miter"/>
                <v:path gradientshapeok="t" o:connecttype="rect"/>
              </v:shapetype>
              <v:shape id="_x0000_s2052" type="#_x0000_t202" style="position:absolute;margin-left:-48.75pt;margin-top:-32.7pt;width:35.8pt;height:44.65pt;z-index:3" stroked="f">
                <v:fill opacity="0" color2="black"/>
                <v:textbox style="mso-next-textbox:#_x0000_s2052" inset="0,0,0,0">
                  <w:txbxContent>
                    <w:p w:rsidR="00AE7A8E" w:rsidRDefault="00E9243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4.25pt" filled="t">
                            <v:fill opacity="0" color2="black"/>
                            <v:imagedata r:id="rId1" o:title=""/>
                          </v:shape>
                        </w:pict>
                      </w:r>
                    </w:p>
                  </w:txbxContent>
                </v:textbox>
                <w10:wrap type="square"/>
              </v:shape>
            </w:pict>
          </w:r>
          <w:r w:rsidR="00AE7A8E">
            <w:rPr>
              <w:rFonts w:ascii="Arial" w:hAnsi="Arial" w:cs="Arial"/>
              <w:b/>
              <w:bCs/>
              <w:sz w:val="28"/>
              <w:szCs w:val="28"/>
            </w:rPr>
            <w:t>Comissão Permanente de Licitação</w:t>
          </w:r>
        </w:p>
      </w:tc>
      <w:tc>
        <w:tcPr>
          <w:tcW w:w="3296" w:type="dxa"/>
          <w:tcBorders>
            <w:top w:val="single" w:sz="2" w:space="0" w:color="000000"/>
            <w:left w:val="single" w:sz="2" w:space="0" w:color="000000"/>
            <w:bottom w:val="single" w:sz="2" w:space="0" w:color="000000"/>
            <w:right w:val="single" w:sz="2" w:space="0" w:color="000000"/>
          </w:tcBorders>
        </w:tcPr>
        <w:p w:rsidR="00AE7A8E" w:rsidRDefault="00AE7A8E">
          <w:pPr>
            <w:rPr>
              <w:rFonts w:ascii="Arial" w:hAnsi="Arial" w:cs="Arial"/>
              <w:b/>
              <w:bCs/>
            </w:rPr>
          </w:pPr>
          <w:r>
            <w:rPr>
              <w:rFonts w:ascii="Arial" w:hAnsi="Arial" w:cs="Arial"/>
              <w:b/>
              <w:bCs/>
            </w:rPr>
            <w:t xml:space="preserve">Folha: </w:t>
          </w:r>
          <w:r>
            <w:rPr>
              <w:rFonts w:ascii="Arial" w:hAnsi="Arial" w:cs="Arial"/>
            </w:rPr>
            <w:t>00</w:t>
          </w:r>
          <w:fldSimple w:instr=" PAGE \*Arabic ">
            <w:r w:rsidR="00E92439">
              <w:rPr>
                <w:noProof/>
              </w:rPr>
              <w:t>23</w:t>
            </w:r>
          </w:fldSimple>
        </w:p>
        <w:p w:rsidR="00AE7A8E" w:rsidRDefault="00AE7A8E">
          <w:pPr>
            <w:rPr>
              <w:rFonts w:ascii="Arial" w:hAnsi="Arial" w:cs="Arial"/>
            </w:rPr>
          </w:pPr>
          <w:r>
            <w:rPr>
              <w:rFonts w:ascii="Arial" w:hAnsi="Arial" w:cs="Arial"/>
              <w:b/>
              <w:bCs/>
            </w:rPr>
            <w:t xml:space="preserve">Data: </w:t>
          </w:r>
          <w:r w:rsidR="00BF281D">
            <w:rPr>
              <w:rFonts w:ascii="Arial" w:hAnsi="Arial" w:cs="Arial"/>
            </w:rPr>
            <w:t>13/03/2012</w:t>
          </w:r>
        </w:p>
        <w:p w:rsidR="00AE7A8E" w:rsidRDefault="00AE7A8E">
          <w:pPr>
            <w:rPr>
              <w:rFonts w:ascii="Arial" w:hAnsi="Arial" w:cs="Arial"/>
            </w:rPr>
          </w:pPr>
          <w:r>
            <w:rPr>
              <w:rFonts w:ascii="Arial" w:hAnsi="Arial" w:cs="Arial"/>
              <w:b/>
              <w:bCs/>
            </w:rPr>
            <w:t xml:space="preserve">Licitação nº: </w:t>
          </w:r>
          <w:r w:rsidR="00BF281D" w:rsidRPr="00BF281D">
            <w:rPr>
              <w:rFonts w:ascii="Arial" w:hAnsi="Arial" w:cs="Arial"/>
              <w:bCs/>
            </w:rPr>
            <w:t>00</w:t>
          </w:r>
          <w:r w:rsidR="00BF281D" w:rsidRPr="00BF281D">
            <w:rPr>
              <w:rFonts w:ascii="Arial" w:hAnsi="Arial" w:cs="Arial"/>
            </w:rPr>
            <w:t>2</w:t>
          </w:r>
          <w:r w:rsidR="00BF281D">
            <w:rPr>
              <w:rFonts w:ascii="Arial" w:hAnsi="Arial" w:cs="Arial"/>
            </w:rPr>
            <w:t>JQ/2012</w:t>
          </w:r>
        </w:p>
        <w:p w:rsidR="00AE7A8E" w:rsidRDefault="00AE7A8E">
          <w:pPr>
            <w:rPr>
              <w:rFonts w:ascii="Arial" w:hAnsi="Arial" w:cs="Arial"/>
            </w:rPr>
          </w:pPr>
          <w:r>
            <w:rPr>
              <w:rFonts w:ascii="Arial" w:hAnsi="Arial" w:cs="Arial"/>
              <w:b/>
              <w:bCs/>
            </w:rPr>
            <w:t xml:space="preserve">Modalidade: </w:t>
          </w:r>
          <w:r>
            <w:rPr>
              <w:rFonts w:ascii="Arial" w:hAnsi="Arial" w:cs="Arial"/>
            </w:rPr>
            <w:t>Pregão Presencial</w:t>
          </w:r>
        </w:p>
      </w:tc>
    </w:tr>
    <w:tr w:rsidR="00AE7A8E">
      <w:trPr>
        <w:trHeight w:val="359"/>
      </w:trPr>
      <w:tc>
        <w:tcPr>
          <w:tcW w:w="14400" w:type="dxa"/>
          <w:gridSpan w:val="6"/>
          <w:tcBorders>
            <w:top w:val="single" w:sz="2" w:space="0" w:color="000000"/>
            <w:left w:val="single" w:sz="2" w:space="0" w:color="000000"/>
            <w:bottom w:val="single" w:sz="2" w:space="0" w:color="000000"/>
            <w:right w:val="single" w:sz="2" w:space="0" w:color="000000"/>
          </w:tcBorders>
        </w:tcPr>
        <w:p w:rsidR="00AE7A8E" w:rsidRDefault="00AE7A8E">
          <w:pPr>
            <w:autoSpaceDE w:val="0"/>
            <w:jc w:val="center"/>
            <w:rPr>
              <w:rFonts w:ascii="Arial" w:hAnsi="Arial" w:cs="Arial"/>
              <w:b/>
              <w:bCs/>
              <w:sz w:val="28"/>
              <w:szCs w:val="28"/>
            </w:rPr>
          </w:pPr>
          <w:r>
            <w:rPr>
              <w:rFonts w:ascii="Arial" w:hAnsi="Arial" w:cs="Arial"/>
              <w:b/>
              <w:bCs/>
              <w:sz w:val="28"/>
              <w:szCs w:val="28"/>
            </w:rPr>
            <w:t>PEDIDO DE COTAÇÃO - ANEXO I</w:t>
          </w:r>
        </w:p>
      </w:tc>
    </w:tr>
    <w:tr w:rsidR="00AE7A8E">
      <w:tc>
        <w:tcPr>
          <w:tcW w:w="1975" w:type="dxa"/>
          <w:tcBorders>
            <w:top w:val="single" w:sz="2" w:space="0" w:color="000000"/>
            <w:left w:val="single" w:sz="2" w:space="0" w:color="000000"/>
            <w:bottom w:val="single" w:sz="2" w:space="0" w:color="000000"/>
            <w:right w:val="single" w:sz="2" w:space="0" w:color="000000"/>
          </w:tcBorders>
        </w:tcPr>
        <w:p w:rsidR="00AE7A8E" w:rsidRDefault="00AE7A8E">
          <w:pPr>
            <w:autoSpaceDE w:val="0"/>
            <w:rPr>
              <w:rFonts w:ascii="Arial" w:hAnsi="Arial" w:cs="Arial"/>
            </w:rPr>
          </w:pPr>
          <w:r>
            <w:rPr>
              <w:rFonts w:ascii="Arial" w:hAnsi="Arial" w:cs="Arial"/>
            </w:rPr>
            <w:t xml:space="preserve">Fornecedor: </w:t>
          </w:r>
        </w:p>
        <w:p w:rsidR="00AE7A8E" w:rsidRDefault="00AE7A8E">
          <w:pPr>
            <w:autoSpaceDE w:val="0"/>
            <w:rPr>
              <w:rFonts w:ascii="Arial" w:hAnsi="Arial" w:cs="Arial"/>
            </w:rPr>
          </w:pPr>
        </w:p>
      </w:tc>
      <w:tc>
        <w:tcPr>
          <w:tcW w:w="3043" w:type="dxa"/>
          <w:tcBorders>
            <w:top w:val="single" w:sz="2" w:space="0" w:color="000000"/>
            <w:left w:val="single" w:sz="2" w:space="0" w:color="000000"/>
            <w:bottom w:val="single" w:sz="2" w:space="0" w:color="000000"/>
            <w:right w:val="single" w:sz="2" w:space="0" w:color="000000"/>
          </w:tcBorders>
        </w:tcPr>
        <w:p w:rsidR="00AE7A8E" w:rsidRDefault="00AE7A8E">
          <w:pPr>
            <w:autoSpaceDE w:val="0"/>
            <w:rPr>
              <w:rFonts w:ascii="Arial" w:hAnsi="Arial" w:cs="Arial"/>
            </w:rPr>
          </w:pPr>
          <w:r>
            <w:rPr>
              <w:rFonts w:ascii="Arial" w:hAnsi="Arial" w:cs="Arial"/>
            </w:rPr>
            <w:t>Endereço:</w:t>
          </w:r>
        </w:p>
      </w:tc>
      <w:tc>
        <w:tcPr>
          <w:tcW w:w="1971" w:type="dxa"/>
          <w:tcBorders>
            <w:top w:val="single" w:sz="2" w:space="0" w:color="000000"/>
            <w:left w:val="single" w:sz="2" w:space="0" w:color="000000"/>
            <w:bottom w:val="single" w:sz="2" w:space="0" w:color="000000"/>
            <w:right w:val="single" w:sz="2" w:space="0" w:color="000000"/>
          </w:tcBorders>
        </w:tcPr>
        <w:p w:rsidR="00AE7A8E" w:rsidRDefault="00AE7A8E">
          <w:pPr>
            <w:autoSpaceDE w:val="0"/>
            <w:rPr>
              <w:rFonts w:ascii="Arial" w:hAnsi="Arial" w:cs="Arial"/>
            </w:rPr>
          </w:pPr>
          <w:r>
            <w:rPr>
              <w:rFonts w:ascii="Arial" w:hAnsi="Arial" w:cs="Arial"/>
            </w:rPr>
            <w:t>Telefone:</w:t>
          </w:r>
        </w:p>
      </w:tc>
      <w:tc>
        <w:tcPr>
          <w:tcW w:w="2500" w:type="dxa"/>
          <w:tcBorders>
            <w:top w:val="single" w:sz="2" w:space="0" w:color="000000"/>
            <w:left w:val="single" w:sz="2" w:space="0" w:color="000000"/>
            <w:bottom w:val="single" w:sz="2" w:space="0" w:color="000000"/>
            <w:right w:val="single" w:sz="2" w:space="0" w:color="000000"/>
          </w:tcBorders>
        </w:tcPr>
        <w:p w:rsidR="00AE7A8E" w:rsidRDefault="00AE7A8E">
          <w:pPr>
            <w:autoSpaceDE w:val="0"/>
            <w:rPr>
              <w:rFonts w:ascii="Arial" w:hAnsi="Arial" w:cs="Arial"/>
            </w:rPr>
          </w:pPr>
          <w:r>
            <w:rPr>
              <w:rFonts w:ascii="Arial" w:hAnsi="Arial" w:cs="Arial"/>
            </w:rPr>
            <w:t>CPF/CGC:</w:t>
          </w:r>
        </w:p>
      </w:tc>
      <w:tc>
        <w:tcPr>
          <w:tcW w:w="4911" w:type="dxa"/>
          <w:gridSpan w:val="2"/>
          <w:tcBorders>
            <w:top w:val="single" w:sz="2" w:space="0" w:color="000000"/>
            <w:left w:val="single" w:sz="2" w:space="0" w:color="000000"/>
            <w:bottom w:val="single" w:sz="2" w:space="0" w:color="000000"/>
            <w:right w:val="single" w:sz="2" w:space="0" w:color="000000"/>
          </w:tcBorders>
        </w:tcPr>
        <w:p w:rsidR="00AE7A8E" w:rsidRDefault="00AE7A8E">
          <w:pPr>
            <w:autoSpaceDE w:val="0"/>
            <w:rPr>
              <w:rFonts w:ascii="Arial" w:hAnsi="Arial" w:cs="Arial"/>
            </w:rPr>
          </w:pPr>
          <w:r>
            <w:rPr>
              <w:rFonts w:ascii="Arial" w:hAnsi="Arial" w:cs="Arial"/>
            </w:rPr>
            <w:t>Inscrição Estadual:</w:t>
          </w:r>
        </w:p>
      </w:tc>
    </w:tr>
  </w:tbl>
  <w:p w:rsidR="00AE7A8E" w:rsidRDefault="00AE7A8E">
    <w:pPr>
      <w:rPr>
        <w:rFonts w:ascii="Arial" w:hAnsi="Arial" w:cs="Arial"/>
      </w:rPr>
    </w:pPr>
    <w:r>
      <w:rPr>
        <w:rFonts w:ascii="Arial" w:hAnsi="Arial" w:cs="Arial"/>
      </w:rPr>
      <w:t xml:space="preserve">              Ob</w:t>
    </w:r>
    <w:r w:rsidR="00BC158E">
      <w:rPr>
        <w:rFonts w:ascii="Arial" w:hAnsi="Arial" w:cs="Arial"/>
      </w:rPr>
      <w:t>jeto: SERVIÇOS DE PRÓTESES DENTÁRIAS</w:t>
    </w:r>
    <w:r>
      <w:rPr>
        <w:rFonts w:ascii="Arial" w:hAnsi="Arial" w:cs="Arial"/>
      </w:rPr>
      <w:tab/>
    </w:r>
    <w:r>
      <w:rPr>
        <w:rFonts w:ascii="Arial" w:hAnsi="Arial" w:cs="Arial"/>
      </w:rPr>
      <w:tab/>
      <w:t>Req</w:t>
    </w:r>
    <w:r w:rsidR="00BC158E">
      <w:rPr>
        <w:rFonts w:ascii="Arial" w:hAnsi="Arial" w:cs="Arial"/>
      </w:rPr>
      <w:t>uisitante: COORDENAÇÃO DO MÓDULO DE ODONTOLOGIA</w:t>
    </w:r>
  </w:p>
  <w:p w:rsidR="00AE7A8E" w:rsidRDefault="00AE7A8E"/>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540"/>
      <w:gridCol w:w="6368"/>
      <w:gridCol w:w="992"/>
      <w:gridCol w:w="560"/>
      <w:gridCol w:w="959"/>
      <w:gridCol w:w="1201"/>
      <w:gridCol w:w="1080"/>
      <w:gridCol w:w="1260"/>
      <w:gridCol w:w="1080"/>
    </w:tblGrid>
    <w:tr w:rsidR="00AE7A8E">
      <w:trPr>
        <w:trHeight w:val="700"/>
      </w:trPr>
      <w:tc>
        <w:tcPr>
          <w:tcW w:w="360" w:type="dxa"/>
          <w:shd w:val="clear" w:color="auto" w:fill="FFFF99"/>
          <w:vAlign w:val="center"/>
        </w:tcPr>
        <w:p w:rsidR="00AE7A8E" w:rsidRDefault="00AE7A8E">
          <w:pPr>
            <w:jc w:val="center"/>
            <w:rPr>
              <w:rFonts w:ascii="Arial" w:hAnsi="Arial" w:cs="Arial"/>
              <w:sz w:val="14"/>
              <w:szCs w:val="14"/>
            </w:rPr>
          </w:pPr>
          <w:r>
            <w:rPr>
              <w:rFonts w:ascii="Arial" w:hAnsi="Arial" w:cs="Arial"/>
              <w:sz w:val="14"/>
              <w:szCs w:val="14"/>
            </w:rPr>
            <w:t>L</w:t>
          </w:r>
        </w:p>
        <w:p w:rsidR="00AE7A8E" w:rsidRDefault="00AE7A8E">
          <w:pPr>
            <w:jc w:val="center"/>
            <w:rPr>
              <w:rFonts w:ascii="Arial" w:hAnsi="Arial" w:cs="Arial"/>
              <w:sz w:val="14"/>
              <w:szCs w:val="14"/>
            </w:rPr>
          </w:pPr>
          <w:r>
            <w:rPr>
              <w:rFonts w:ascii="Arial" w:hAnsi="Arial" w:cs="Arial"/>
              <w:sz w:val="14"/>
              <w:szCs w:val="14"/>
            </w:rPr>
            <w:t>O</w:t>
          </w:r>
        </w:p>
        <w:p w:rsidR="00AE7A8E" w:rsidRDefault="00AE7A8E">
          <w:pPr>
            <w:jc w:val="center"/>
            <w:rPr>
              <w:rFonts w:ascii="Arial" w:hAnsi="Arial" w:cs="Arial"/>
              <w:sz w:val="14"/>
              <w:szCs w:val="14"/>
            </w:rPr>
          </w:pPr>
          <w:r>
            <w:rPr>
              <w:rFonts w:ascii="Arial" w:hAnsi="Arial" w:cs="Arial"/>
              <w:sz w:val="14"/>
              <w:szCs w:val="14"/>
            </w:rPr>
            <w:t>T</w:t>
          </w:r>
        </w:p>
        <w:p w:rsidR="00AE7A8E" w:rsidRDefault="00AE7A8E">
          <w:pPr>
            <w:jc w:val="center"/>
            <w:rPr>
              <w:rFonts w:ascii="Arial" w:hAnsi="Arial" w:cs="Arial"/>
              <w:sz w:val="14"/>
              <w:szCs w:val="14"/>
            </w:rPr>
          </w:pPr>
          <w:r>
            <w:rPr>
              <w:rFonts w:ascii="Arial" w:hAnsi="Arial" w:cs="Arial"/>
              <w:sz w:val="14"/>
              <w:szCs w:val="14"/>
            </w:rPr>
            <w:t>E</w:t>
          </w:r>
        </w:p>
      </w:tc>
      <w:tc>
        <w:tcPr>
          <w:tcW w:w="540" w:type="dxa"/>
          <w:shd w:val="clear" w:color="auto" w:fill="FFFF99"/>
          <w:vAlign w:val="center"/>
        </w:tcPr>
        <w:p w:rsidR="00AE7A8E" w:rsidRDefault="00AE7A8E">
          <w:pPr>
            <w:jc w:val="center"/>
            <w:rPr>
              <w:rFonts w:ascii="Arial" w:hAnsi="Arial" w:cs="Arial"/>
              <w:sz w:val="16"/>
              <w:szCs w:val="16"/>
            </w:rPr>
          </w:pPr>
          <w:r>
            <w:rPr>
              <w:rFonts w:ascii="Arial" w:hAnsi="Arial" w:cs="Arial"/>
              <w:sz w:val="16"/>
              <w:szCs w:val="16"/>
            </w:rPr>
            <w:t>I</w:t>
          </w:r>
        </w:p>
        <w:p w:rsidR="00AE7A8E" w:rsidRDefault="00AE7A8E">
          <w:pPr>
            <w:jc w:val="center"/>
            <w:rPr>
              <w:rFonts w:ascii="Arial" w:hAnsi="Arial" w:cs="Arial"/>
              <w:sz w:val="16"/>
              <w:szCs w:val="16"/>
            </w:rPr>
          </w:pPr>
          <w:r>
            <w:rPr>
              <w:rFonts w:ascii="Arial" w:hAnsi="Arial" w:cs="Arial"/>
              <w:sz w:val="16"/>
              <w:szCs w:val="16"/>
            </w:rPr>
            <w:t>T</w:t>
          </w:r>
        </w:p>
        <w:p w:rsidR="00AE7A8E" w:rsidRDefault="00AE7A8E">
          <w:pPr>
            <w:jc w:val="center"/>
            <w:rPr>
              <w:rFonts w:ascii="Arial" w:hAnsi="Arial" w:cs="Arial"/>
              <w:sz w:val="16"/>
              <w:szCs w:val="16"/>
            </w:rPr>
          </w:pPr>
          <w:r>
            <w:rPr>
              <w:rFonts w:ascii="Arial" w:hAnsi="Arial" w:cs="Arial"/>
              <w:sz w:val="16"/>
              <w:szCs w:val="16"/>
            </w:rPr>
            <w:t>E</w:t>
          </w:r>
        </w:p>
        <w:p w:rsidR="00AE7A8E" w:rsidRDefault="00AE7A8E">
          <w:pPr>
            <w:jc w:val="center"/>
            <w:rPr>
              <w:rFonts w:ascii="Arial" w:hAnsi="Arial" w:cs="Arial"/>
              <w:sz w:val="16"/>
              <w:szCs w:val="16"/>
            </w:rPr>
          </w:pPr>
          <w:r>
            <w:rPr>
              <w:rFonts w:ascii="Arial" w:hAnsi="Arial" w:cs="Arial"/>
              <w:sz w:val="16"/>
              <w:szCs w:val="16"/>
            </w:rPr>
            <w:t>M</w:t>
          </w:r>
        </w:p>
      </w:tc>
      <w:tc>
        <w:tcPr>
          <w:tcW w:w="6368" w:type="dxa"/>
          <w:shd w:val="clear" w:color="auto" w:fill="FFFF99"/>
          <w:vAlign w:val="center"/>
        </w:tcPr>
        <w:p w:rsidR="00AE7A8E" w:rsidRDefault="00AE7A8E">
          <w:pPr>
            <w:jc w:val="center"/>
            <w:rPr>
              <w:rFonts w:ascii="Arial" w:hAnsi="Arial" w:cs="Arial"/>
              <w:sz w:val="16"/>
              <w:szCs w:val="16"/>
            </w:rPr>
          </w:pPr>
          <w:r>
            <w:rPr>
              <w:rFonts w:ascii="Arial" w:hAnsi="Arial" w:cs="Arial"/>
              <w:sz w:val="16"/>
              <w:szCs w:val="16"/>
            </w:rPr>
            <w:t>DESCRIÇÃO DO MATERIAL</w:t>
          </w:r>
        </w:p>
      </w:tc>
      <w:tc>
        <w:tcPr>
          <w:tcW w:w="992" w:type="dxa"/>
          <w:shd w:val="clear" w:color="auto" w:fill="FFFF99"/>
          <w:vAlign w:val="center"/>
        </w:tcPr>
        <w:p w:rsidR="00AE7A8E" w:rsidRDefault="00AE7A8E">
          <w:pPr>
            <w:jc w:val="center"/>
            <w:rPr>
              <w:rFonts w:ascii="Arial" w:hAnsi="Arial" w:cs="Arial"/>
              <w:sz w:val="16"/>
              <w:szCs w:val="16"/>
            </w:rPr>
          </w:pPr>
          <w:r>
            <w:rPr>
              <w:rFonts w:ascii="Arial" w:hAnsi="Arial" w:cs="Arial"/>
              <w:sz w:val="16"/>
              <w:szCs w:val="16"/>
            </w:rPr>
            <w:t>UN</w:t>
          </w:r>
        </w:p>
      </w:tc>
      <w:tc>
        <w:tcPr>
          <w:tcW w:w="560" w:type="dxa"/>
          <w:shd w:val="clear" w:color="auto" w:fill="FFFF99"/>
          <w:vAlign w:val="center"/>
        </w:tcPr>
        <w:p w:rsidR="00AE7A8E" w:rsidRPr="00E23DCC" w:rsidRDefault="00AE7A8E" w:rsidP="00AE7A8E">
          <w:pPr>
            <w:jc w:val="center"/>
            <w:rPr>
              <w:rFonts w:ascii="Arial" w:hAnsi="Arial" w:cs="Arial"/>
              <w:sz w:val="15"/>
              <w:szCs w:val="15"/>
            </w:rPr>
          </w:pPr>
          <w:r w:rsidRPr="00E23DCC">
            <w:rPr>
              <w:rFonts w:ascii="Arial" w:hAnsi="Arial" w:cs="Arial"/>
              <w:sz w:val="15"/>
              <w:szCs w:val="15"/>
            </w:rPr>
            <w:t>Quant</w:t>
          </w:r>
        </w:p>
      </w:tc>
      <w:tc>
        <w:tcPr>
          <w:tcW w:w="959" w:type="dxa"/>
          <w:shd w:val="clear" w:color="auto" w:fill="FFFF99"/>
          <w:vAlign w:val="center"/>
        </w:tcPr>
        <w:p w:rsidR="00AE7A8E" w:rsidRDefault="00AE7A8E">
          <w:pPr>
            <w:jc w:val="center"/>
            <w:rPr>
              <w:rFonts w:ascii="Arial" w:hAnsi="Arial" w:cs="Arial"/>
              <w:sz w:val="16"/>
              <w:szCs w:val="16"/>
            </w:rPr>
          </w:pPr>
          <w:r>
            <w:rPr>
              <w:rFonts w:ascii="Arial" w:hAnsi="Arial" w:cs="Arial"/>
              <w:sz w:val="16"/>
              <w:szCs w:val="16"/>
            </w:rPr>
            <w:t>Tipo Mat.</w:t>
          </w:r>
        </w:p>
      </w:tc>
      <w:tc>
        <w:tcPr>
          <w:tcW w:w="1201" w:type="dxa"/>
          <w:shd w:val="clear" w:color="auto" w:fill="FFFF99"/>
          <w:vAlign w:val="center"/>
        </w:tcPr>
        <w:p w:rsidR="00AE7A8E" w:rsidRDefault="00AE7A8E">
          <w:pPr>
            <w:jc w:val="center"/>
            <w:rPr>
              <w:rFonts w:ascii="Arial" w:hAnsi="Arial" w:cs="Arial"/>
              <w:sz w:val="16"/>
              <w:szCs w:val="16"/>
            </w:rPr>
          </w:pPr>
          <w:r>
            <w:rPr>
              <w:rFonts w:ascii="Arial" w:hAnsi="Arial" w:cs="Arial"/>
              <w:sz w:val="16"/>
              <w:szCs w:val="16"/>
            </w:rPr>
            <w:t>Preço Unitário</w:t>
          </w:r>
        </w:p>
      </w:tc>
      <w:tc>
        <w:tcPr>
          <w:tcW w:w="1080" w:type="dxa"/>
          <w:shd w:val="clear" w:color="auto" w:fill="FFFF99"/>
          <w:vAlign w:val="center"/>
        </w:tcPr>
        <w:p w:rsidR="00AE7A8E" w:rsidRDefault="00AE7A8E">
          <w:pPr>
            <w:jc w:val="center"/>
            <w:rPr>
              <w:rFonts w:ascii="Arial" w:hAnsi="Arial" w:cs="Arial"/>
              <w:sz w:val="16"/>
              <w:szCs w:val="16"/>
            </w:rPr>
          </w:pPr>
          <w:r>
            <w:rPr>
              <w:rFonts w:ascii="Arial" w:hAnsi="Arial" w:cs="Arial"/>
              <w:sz w:val="16"/>
              <w:szCs w:val="16"/>
            </w:rPr>
            <w:t>Preço Total</w:t>
          </w:r>
        </w:p>
      </w:tc>
      <w:tc>
        <w:tcPr>
          <w:tcW w:w="1260" w:type="dxa"/>
          <w:shd w:val="clear" w:color="auto" w:fill="FFFF99"/>
          <w:vAlign w:val="center"/>
        </w:tcPr>
        <w:p w:rsidR="00AE7A8E" w:rsidRDefault="00AE7A8E">
          <w:pPr>
            <w:jc w:val="center"/>
            <w:rPr>
              <w:rFonts w:ascii="Arial" w:hAnsi="Arial" w:cs="Arial"/>
              <w:sz w:val="16"/>
              <w:szCs w:val="16"/>
            </w:rPr>
          </w:pPr>
          <w:r>
            <w:rPr>
              <w:rFonts w:ascii="Arial" w:hAnsi="Arial" w:cs="Arial"/>
              <w:sz w:val="16"/>
              <w:szCs w:val="16"/>
            </w:rPr>
            <w:t>Marca/ Modelo</w:t>
          </w:r>
        </w:p>
      </w:tc>
      <w:tc>
        <w:tcPr>
          <w:tcW w:w="1080" w:type="dxa"/>
          <w:shd w:val="clear" w:color="auto" w:fill="FFFF99"/>
          <w:vAlign w:val="center"/>
        </w:tcPr>
        <w:p w:rsidR="00AE7A8E" w:rsidRDefault="00AE7A8E">
          <w:pPr>
            <w:jc w:val="center"/>
            <w:rPr>
              <w:rFonts w:ascii="Arial" w:hAnsi="Arial" w:cs="Arial"/>
              <w:sz w:val="16"/>
              <w:szCs w:val="16"/>
            </w:rPr>
          </w:pPr>
          <w:r>
            <w:rPr>
              <w:rFonts w:ascii="Arial" w:hAnsi="Arial" w:cs="Arial"/>
              <w:sz w:val="16"/>
              <w:szCs w:val="16"/>
            </w:rPr>
            <w:t>Pzo. Ent</w:t>
          </w:r>
        </w:p>
      </w:tc>
    </w:tr>
  </w:tbl>
  <w:p w:rsidR="00AE7A8E" w:rsidRDefault="00AE7A8E" w:rsidP="00AE7A8E">
    <w:pPr>
      <w:pStyle w:val="Cabealho"/>
      <w:suppressLineNumbers w:val="0"/>
      <w:tabs>
        <w:tab w:val="clear" w:pos="4833"/>
        <w:tab w:val="clear" w:pos="9666"/>
        <w:tab w:val="center" w:pos="4419"/>
        <w:tab w:val="right" w:pos="88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lowerLetter"/>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
    <w:nsid w:val="00000002"/>
    <w:multiLevelType w:val="multilevel"/>
    <w:tmpl w:val="00000002"/>
    <w:name w:val="RTF_Num 3"/>
    <w:lvl w:ilvl="0">
      <w:start w:val="1"/>
      <w:numFmt w:val="lowerLetter"/>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2">
    <w:nsid w:val="00000003"/>
    <w:multiLevelType w:val="multilevel"/>
    <w:tmpl w:val="00000003"/>
    <w:name w:val="RTF_Num 4"/>
    <w:lvl w:ilvl="0">
      <w:start w:val="1"/>
      <w:numFmt w:val="lowerLetter"/>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3">
    <w:nsid w:val="00000004"/>
    <w:multiLevelType w:val="multilevel"/>
    <w:tmpl w:val="00000004"/>
    <w:name w:val="RTF_Num 6"/>
    <w:lvl w:ilvl="0">
      <w:start w:val="1"/>
      <w:numFmt w:val="upperRoman"/>
      <w:lvlText w:val="%1 - "/>
      <w:lvlJc w:val="left"/>
      <w:pPr>
        <w:tabs>
          <w:tab w:val="num" w:pos="90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4">
    <w:nsid w:val="00000005"/>
    <w:multiLevelType w:val="multilevel"/>
    <w:tmpl w:val="00000005"/>
    <w:name w:val="RTF_Num 7"/>
    <w:lvl w:ilvl="0">
      <w:start w:val="1"/>
      <w:numFmt w:val="decimal"/>
      <w:lvlText w:val="§%1."/>
      <w:lvlJc w:val="left"/>
      <w:pPr>
        <w:tabs>
          <w:tab w:val="num" w:pos="90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
    <w:nsid w:val="00000006"/>
    <w:multiLevelType w:val="multilevel"/>
    <w:tmpl w:val="00000006"/>
    <w:name w:val="RTF_Num 10"/>
    <w:lvl w:ilvl="0">
      <w:start w:val="1"/>
      <w:numFmt w:val="lowerLetter"/>
      <w:lvlText w:val="%1)"/>
      <w:lvlJc w:val="left"/>
      <w:pPr>
        <w:tabs>
          <w:tab w:val="num" w:pos="360"/>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
    <w:nsid w:val="00000007"/>
    <w:multiLevelType w:val="multilevel"/>
    <w:tmpl w:val="00000007"/>
    <w:name w:val="RTF_Num 11"/>
    <w:lvl w:ilvl="0">
      <w:start w:val="1"/>
      <w:numFmt w:val="decimal"/>
      <w:lvlText w:val="§%1."/>
      <w:lvlJc w:val="left"/>
      <w:pPr>
        <w:tabs>
          <w:tab w:val="num" w:pos="90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7">
    <w:nsid w:val="00000008"/>
    <w:multiLevelType w:val="multilevel"/>
    <w:tmpl w:val="00000008"/>
    <w:name w:val="RTF_Num 12"/>
    <w:lvl w:ilvl="0">
      <w:start w:val="1"/>
      <w:numFmt w:val="lowerLetter"/>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8">
    <w:nsid w:val="00000009"/>
    <w:multiLevelType w:val="singleLevel"/>
    <w:tmpl w:val="00000009"/>
    <w:name w:val="RTF_Num 13"/>
    <w:lvl w:ilvl="0">
      <w:start w:val="1"/>
      <w:numFmt w:val="lowerLetter"/>
      <w:lvlText w:val="%1)"/>
      <w:lvlJc w:val="left"/>
      <w:pPr>
        <w:tabs>
          <w:tab w:val="num" w:pos="1097"/>
        </w:tabs>
      </w:pPr>
      <w:rPr>
        <w:color w:val="000000"/>
      </w:r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10BC2F17"/>
    <w:multiLevelType w:val="hybridMultilevel"/>
    <w:tmpl w:val="99C0E81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2B854506"/>
    <w:multiLevelType w:val="hybridMultilevel"/>
    <w:tmpl w:val="92C05AA2"/>
    <w:lvl w:ilvl="0" w:tplc="A8C2AE12">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nsid w:val="334F1FE7"/>
    <w:multiLevelType w:val="hybridMultilevel"/>
    <w:tmpl w:val="3B4AF234"/>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nsid w:val="3D6F1715"/>
    <w:multiLevelType w:val="multilevel"/>
    <w:tmpl w:val="04160023"/>
    <w:lvl w:ilvl="0">
      <w:start w:val="1"/>
      <w:numFmt w:val="upperRoman"/>
      <w:pStyle w:val="Ttulo1"/>
      <w:lvlText w:val="Artigo %1."/>
      <w:lvlJc w:val="left"/>
      <w:pPr>
        <w:tabs>
          <w:tab w:val="num" w:pos="1440"/>
        </w:tabs>
      </w:pPr>
    </w:lvl>
    <w:lvl w:ilvl="1">
      <w:start w:val="1"/>
      <w:numFmt w:val="decimalZero"/>
      <w:pStyle w:val="Ttulo2"/>
      <w:isLgl/>
      <w:lvlText w:val="Seção %1.%2"/>
      <w:lvlJc w:val="left"/>
      <w:pPr>
        <w:tabs>
          <w:tab w:val="num" w:pos="1080"/>
        </w:tabs>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4">
    <w:nsid w:val="67D522FB"/>
    <w:multiLevelType w:val="hybridMultilevel"/>
    <w:tmpl w:val="9C8E5B6A"/>
    <w:lvl w:ilvl="0" w:tplc="2DB86CE2">
      <w:start w:val="1"/>
      <w:numFmt w:val="decimal"/>
      <w:lvlText w:val="%1)"/>
      <w:lvlJc w:val="left"/>
      <w:pPr>
        <w:tabs>
          <w:tab w:val="num" w:pos="720"/>
        </w:tabs>
        <w:ind w:left="720" w:hanging="360"/>
      </w:pPr>
      <w:rPr>
        <w:rFonts w:hint="default"/>
        <w:sz w:val="18"/>
        <w:szCs w:val="18"/>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nsid w:val="6E0B596B"/>
    <w:multiLevelType w:val="hybridMultilevel"/>
    <w:tmpl w:val="3CF03DA6"/>
    <w:lvl w:ilvl="0" w:tplc="A8C2AE12">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3"/>
  </w:num>
  <w:num w:numId="13">
    <w:abstractNumId w:val="12"/>
  </w:num>
  <w:num w:numId="14">
    <w:abstractNumId w:val="14"/>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oNotHyphenateCaps/>
  <w:characterSpacingControl w:val="doNotCompress"/>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225"/>
    <w:rsid w:val="0000021E"/>
    <w:rsid w:val="000509F4"/>
    <w:rsid w:val="000605C1"/>
    <w:rsid w:val="00074040"/>
    <w:rsid w:val="00085C09"/>
    <w:rsid w:val="00191D0B"/>
    <w:rsid w:val="002049D7"/>
    <w:rsid w:val="00226D6A"/>
    <w:rsid w:val="00246779"/>
    <w:rsid w:val="00277F12"/>
    <w:rsid w:val="002A16C9"/>
    <w:rsid w:val="002F054A"/>
    <w:rsid w:val="00381A10"/>
    <w:rsid w:val="003F2225"/>
    <w:rsid w:val="003F5FB5"/>
    <w:rsid w:val="004A3FEC"/>
    <w:rsid w:val="005320BD"/>
    <w:rsid w:val="005348EB"/>
    <w:rsid w:val="0056395F"/>
    <w:rsid w:val="007850B3"/>
    <w:rsid w:val="007C2FFC"/>
    <w:rsid w:val="007C714A"/>
    <w:rsid w:val="00806CA7"/>
    <w:rsid w:val="00834E5F"/>
    <w:rsid w:val="008403EC"/>
    <w:rsid w:val="00852B0A"/>
    <w:rsid w:val="00986D30"/>
    <w:rsid w:val="00A337F3"/>
    <w:rsid w:val="00A57826"/>
    <w:rsid w:val="00AB7909"/>
    <w:rsid w:val="00AD08CE"/>
    <w:rsid w:val="00AD321F"/>
    <w:rsid w:val="00AD326C"/>
    <w:rsid w:val="00AE7A8E"/>
    <w:rsid w:val="00B017A6"/>
    <w:rsid w:val="00B25819"/>
    <w:rsid w:val="00BC158E"/>
    <w:rsid w:val="00BF281D"/>
    <w:rsid w:val="00C421ED"/>
    <w:rsid w:val="00CD01FC"/>
    <w:rsid w:val="00D67F7C"/>
    <w:rsid w:val="00E23DCC"/>
    <w:rsid w:val="00E24179"/>
    <w:rsid w:val="00E32AB0"/>
    <w:rsid w:val="00E74376"/>
    <w:rsid w:val="00E92439"/>
    <w:rsid w:val="00EA5582"/>
    <w:rsid w:val="00F6687D"/>
    <w:rsid w:val="00F67E80"/>
    <w:rsid w:val="00FA2185"/>
    <w:rsid w:val="00FA548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25"/>
    <w:pPr>
      <w:widowControl w:val="0"/>
      <w:suppressAutoHyphens/>
    </w:pPr>
  </w:style>
  <w:style w:type="paragraph" w:styleId="Ttulo1">
    <w:name w:val="heading 1"/>
    <w:basedOn w:val="Normal"/>
    <w:next w:val="Normal"/>
    <w:link w:val="Ttulo1Char"/>
    <w:uiPriority w:val="99"/>
    <w:qFormat/>
    <w:rsid w:val="003F2225"/>
    <w:pPr>
      <w:keepNext/>
      <w:numPr>
        <w:numId w:val="12"/>
      </w:numPr>
      <w:tabs>
        <w:tab w:val="num" w:pos="432"/>
        <w:tab w:val="left" w:pos="1440"/>
      </w:tabs>
      <w:ind w:left="432" w:hanging="432"/>
      <w:outlineLvl w:val="0"/>
    </w:pPr>
    <w:rPr>
      <w:sz w:val="36"/>
      <w:szCs w:val="36"/>
      <w:u w:val="single"/>
    </w:rPr>
  </w:style>
  <w:style w:type="paragraph" w:styleId="Ttulo2">
    <w:name w:val="heading 2"/>
    <w:basedOn w:val="Normal"/>
    <w:next w:val="Normal"/>
    <w:link w:val="Ttulo2Char"/>
    <w:uiPriority w:val="99"/>
    <w:qFormat/>
    <w:rsid w:val="003F2225"/>
    <w:pPr>
      <w:keepNext/>
      <w:numPr>
        <w:ilvl w:val="1"/>
        <w:numId w:val="12"/>
      </w:numPr>
      <w:tabs>
        <w:tab w:val="num" w:pos="576"/>
        <w:tab w:val="left" w:pos="1080"/>
      </w:tabs>
      <w:ind w:left="576" w:hanging="576"/>
      <w:outlineLvl w:val="1"/>
    </w:pPr>
    <w:rPr>
      <w:b/>
      <w:bCs/>
      <w:smallCaps/>
      <w:sz w:val="36"/>
      <w:szCs w:val="36"/>
      <w:u w:val="single"/>
    </w:rPr>
  </w:style>
  <w:style w:type="paragraph" w:styleId="Ttulo3">
    <w:name w:val="heading 3"/>
    <w:basedOn w:val="Normal"/>
    <w:next w:val="Normal"/>
    <w:link w:val="Ttulo3Char"/>
    <w:uiPriority w:val="99"/>
    <w:qFormat/>
    <w:rsid w:val="003F2225"/>
    <w:pPr>
      <w:keepNext/>
      <w:numPr>
        <w:ilvl w:val="2"/>
        <w:numId w:val="12"/>
      </w:numPr>
      <w:tabs>
        <w:tab w:val="left" w:pos="0"/>
      </w:tabs>
      <w:outlineLvl w:val="2"/>
    </w:pPr>
    <w:rPr>
      <w:b/>
      <w:bCs/>
      <w:sz w:val="40"/>
      <w:szCs w:val="40"/>
    </w:rPr>
  </w:style>
  <w:style w:type="paragraph" w:styleId="Ttulo4">
    <w:name w:val="heading 4"/>
    <w:basedOn w:val="Normal"/>
    <w:next w:val="Normal"/>
    <w:link w:val="Ttulo4Char"/>
    <w:uiPriority w:val="99"/>
    <w:qFormat/>
    <w:rsid w:val="003F2225"/>
    <w:pPr>
      <w:keepNext/>
      <w:numPr>
        <w:ilvl w:val="3"/>
        <w:numId w:val="12"/>
      </w:numPr>
      <w:tabs>
        <w:tab w:val="left" w:pos="0"/>
      </w:tabs>
      <w:outlineLvl w:val="3"/>
    </w:pPr>
    <w:rPr>
      <w:b/>
      <w:bCs/>
      <w:smallCaps/>
      <w:sz w:val="52"/>
      <w:szCs w:val="52"/>
    </w:rPr>
  </w:style>
  <w:style w:type="paragraph" w:styleId="Ttulo5">
    <w:name w:val="heading 5"/>
    <w:basedOn w:val="Normal"/>
    <w:next w:val="Normal"/>
    <w:link w:val="Ttulo5Char"/>
    <w:uiPriority w:val="99"/>
    <w:qFormat/>
    <w:rsid w:val="003F2225"/>
    <w:pPr>
      <w:keepNext/>
      <w:numPr>
        <w:ilvl w:val="4"/>
        <w:numId w:val="12"/>
      </w:numPr>
      <w:tabs>
        <w:tab w:val="left" w:pos="0"/>
      </w:tabs>
      <w:outlineLvl w:val="4"/>
    </w:pPr>
    <w:rPr>
      <w:rFonts w:ascii="Arial" w:hAnsi="Arial" w:cs="Arial"/>
      <w:sz w:val="24"/>
      <w:szCs w:val="24"/>
      <w:lang w:val="pt-PT"/>
    </w:rPr>
  </w:style>
  <w:style w:type="paragraph" w:styleId="Ttulo6">
    <w:name w:val="heading 6"/>
    <w:basedOn w:val="Normal"/>
    <w:next w:val="Normal"/>
    <w:link w:val="Ttulo6Char"/>
    <w:uiPriority w:val="99"/>
    <w:qFormat/>
    <w:rsid w:val="003F2225"/>
    <w:pPr>
      <w:keepNext/>
      <w:numPr>
        <w:ilvl w:val="5"/>
        <w:numId w:val="12"/>
      </w:numPr>
      <w:tabs>
        <w:tab w:val="left" w:pos="0"/>
      </w:tabs>
      <w:outlineLvl w:val="5"/>
    </w:pPr>
    <w:rPr>
      <w:rFonts w:ascii="Souvenir Lt BT" w:hAnsi="Souvenir Lt BT" w:cs="Souvenir Lt BT"/>
      <w:sz w:val="24"/>
      <w:szCs w:val="24"/>
    </w:rPr>
  </w:style>
  <w:style w:type="paragraph" w:styleId="Ttulo7">
    <w:name w:val="heading 7"/>
    <w:basedOn w:val="Normal"/>
    <w:next w:val="Normal"/>
    <w:link w:val="Ttulo7Char"/>
    <w:uiPriority w:val="99"/>
    <w:qFormat/>
    <w:rsid w:val="003F2225"/>
    <w:pPr>
      <w:keepNext/>
      <w:numPr>
        <w:ilvl w:val="6"/>
        <w:numId w:val="12"/>
      </w:numPr>
      <w:pBdr>
        <w:top w:val="single" w:sz="2" w:space="1" w:color="000000"/>
      </w:pBdr>
      <w:tabs>
        <w:tab w:val="left" w:pos="0"/>
      </w:tabs>
      <w:jc w:val="both"/>
      <w:outlineLvl w:val="6"/>
    </w:pPr>
    <w:rPr>
      <w:rFonts w:ascii="Futura Lt BT" w:hAnsi="Futura Lt BT" w:cs="Futura Lt BT"/>
      <w:b/>
      <w:bCs/>
      <w:color w:val="000000"/>
      <w:u w:val="single"/>
    </w:rPr>
  </w:style>
  <w:style w:type="paragraph" w:styleId="Ttulo8">
    <w:name w:val="heading 8"/>
    <w:basedOn w:val="Normal"/>
    <w:next w:val="Normal"/>
    <w:link w:val="Ttulo8Char"/>
    <w:uiPriority w:val="99"/>
    <w:qFormat/>
    <w:rsid w:val="003F2225"/>
    <w:pPr>
      <w:keepNext/>
      <w:numPr>
        <w:ilvl w:val="7"/>
        <w:numId w:val="12"/>
      </w:numPr>
      <w:tabs>
        <w:tab w:val="left" w:pos="0"/>
      </w:tabs>
      <w:outlineLvl w:val="7"/>
    </w:pPr>
    <w:rPr>
      <w:rFonts w:ascii="Arial" w:hAnsi="Arial" w:cs="Arial"/>
      <w:b/>
      <w:bCs/>
      <w:smallCaps/>
    </w:rPr>
  </w:style>
  <w:style w:type="paragraph" w:styleId="Ttulo9">
    <w:name w:val="heading 9"/>
    <w:basedOn w:val="Normal"/>
    <w:next w:val="Normal"/>
    <w:link w:val="Ttulo9Char"/>
    <w:uiPriority w:val="99"/>
    <w:qFormat/>
    <w:rsid w:val="003F2225"/>
    <w:pPr>
      <w:keepNext/>
      <w:numPr>
        <w:ilvl w:val="8"/>
        <w:numId w:val="12"/>
      </w:numPr>
      <w:tabs>
        <w:tab w:val="left" w:pos="0"/>
      </w:tabs>
      <w:spacing w:after="60" w:line="360" w:lineRule="auto"/>
      <w:jc w:val="both"/>
      <w:outlineLvl w:val="8"/>
    </w:pPr>
    <w:rPr>
      <w:rFonts w:ascii="Futura Lt BT" w:hAnsi="Futura Lt BT" w:cs="Futura Lt BT"/>
      <w:b/>
      <w:bCs/>
      <w:color w:val="000000"/>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687D"/>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F6687D"/>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F6687D"/>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F6687D"/>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F6687D"/>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F6687D"/>
    <w:rPr>
      <w:rFonts w:ascii="Calibri" w:eastAsia="Times New Roman" w:hAnsi="Calibri" w:cs="Times New Roman"/>
      <w:b/>
      <w:bCs/>
    </w:rPr>
  </w:style>
  <w:style w:type="character" w:customStyle="1" w:styleId="Ttulo7Char">
    <w:name w:val="Título 7 Char"/>
    <w:basedOn w:val="Fontepargpadro"/>
    <w:link w:val="Ttulo7"/>
    <w:uiPriority w:val="9"/>
    <w:semiHidden/>
    <w:rsid w:val="00F6687D"/>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F6687D"/>
    <w:rPr>
      <w:rFonts w:ascii="Calibri" w:eastAsia="Times New Roman" w:hAnsi="Calibri" w:cs="Times New Roman"/>
      <w:i/>
      <w:iCs/>
      <w:sz w:val="24"/>
      <w:szCs w:val="24"/>
    </w:rPr>
  </w:style>
  <w:style w:type="character" w:customStyle="1" w:styleId="Ttulo9Char">
    <w:name w:val="Título 9 Char"/>
    <w:basedOn w:val="Fontepargpadro"/>
    <w:link w:val="Ttulo9"/>
    <w:uiPriority w:val="99"/>
    <w:locked/>
    <w:rsid w:val="003F2225"/>
    <w:rPr>
      <w:rFonts w:ascii="Futura Lt BT" w:hAnsi="Futura Lt BT" w:cs="Futura Lt BT"/>
      <w:b/>
      <w:bCs/>
      <w:color w:val="000000"/>
      <w:sz w:val="18"/>
      <w:szCs w:val="18"/>
      <w:lang w:val="pt-PT" w:eastAsia="pt-BR"/>
    </w:rPr>
  </w:style>
  <w:style w:type="character" w:customStyle="1" w:styleId="RTFNum21">
    <w:name w:val="RTF_Num 2 1"/>
    <w:uiPriority w:val="99"/>
    <w:rsid w:val="003F2225"/>
  </w:style>
  <w:style w:type="character" w:customStyle="1" w:styleId="RTFNum22">
    <w:name w:val="RTF_Num 2 2"/>
    <w:uiPriority w:val="99"/>
    <w:rsid w:val="003F2225"/>
  </w:style>
  <w:style w:type="character" w:customStyle="1" w:styleId="RTFNum23">
    <w:name w:val="RTF_Num 2 3"/>
    <w:uiPriority w:val="99"/>
    <w:rsid w:val="003F2225"/>
  </w:style>
  <w:style w:type="character" w:customStyle="1" w:styleId="RTFNum24">
    <w:name w:val="RTF_Num 2 4"/>
    <w:uiPriority w:val="99"/>
    <w:rsid w:val="003F2225"/>
  </w:style>
  <w:style w:type="character" w:customStyle="1" w:styleId="RTFNum25">
    <w:name w:val="RTF_Num 2 5"/>
    <w:uiPriority w:val="99"/>
    <w:rsid w:val="003F2225"/>
  </w:style>
  <w:style w:type="character" w:customStyle="1" w:styleId="RTFNum26">
    <w:name w:val="RTF_Num 2 6"/>
    <w:uiPriority w:val="99"/>
    <w:rsid w:val="003F2225"/>
  </w:style>
  <w:style w:type="character" w:customStyle="1" w:styleId="RTFNum27">
    <w:name w:val="RTF_Num 2 7"/>
    <w:uiPriority w:val="99"/>
    <w:rsid w:val="003F2225"/>
  </w:style>
  <w:style w:type="character" w:customStyle="1" w:styleId="RTFNum28">
    <w:name w:val="RTF_Num 2 8"/>
    <w:uiPriority w:val="99"/>
    <w:rsid w:val="003F2225"/>
  </w:style>
  <w:style w:type="character" w:customStyle="1" w:styleId="RTFNum29">
    <w:name w:val="RTF_Num 2 9"/>
    <w:uiPriority w:val="99"/>
    <w:rsid w:val="003F2225"/>
  </w:style>
  <w:style w:type="character" w:customStyle="1" w:styleId="RTFNum31">
    <w:name w:val="RTF_Num 3 1"/>
    <w:uiPriority w:val="99"/>
    <w:rsid w:val="003F2225"/>
  </w:style>
  <w:style w:type="character" w:customStyle="1" w:styleId="RTFNum32">
    <w:name w:val="RTF_Num 3 2"/>
    <w:uiPriority w:val="99"/>
    <w:rsid w:val="003F2225"/>
  </w:style>
  <w:style w:type="character" w:customStyle="1" w:styleId="RTFNum33">
    <w:name w:val="RTF_Num 3 3"/>
    <w:uiPriority w:val="99"/>
    <w:rsid w:val="003F2225"/>
  </w:style>
  <w:style w:type="character" w:customStyle="1" w:styleId="RTFNum34">
    <w:name w:val="RTF_Num 3 4"/>
    <w:uiPriority w:val="99"/>
    <w:rsid w:val="003F2225"/>
  </w:style>
  <w:style w:type="character" w:customStyle="1" w:styleId="RTFNum35">
    <w:name w:val="RTF_Num 3 5"/>
    <w:uiPriority w:val="99"/>
    <w:rsid w:val="003F2225"/>
  </w:style>
  <w:style w:type="character" w:customStyle="1" w:styleId="RTFNum36">
    <w:name w:val="RTF_Num 3 6"/>
    <w:uiPriority w:val="99"/>
    <w:rsid w:val="003F2225"/>
  </w:style>
  <w:style w:type="character" w:customStyle="1" w:styleId="RTFNum37">
    <w:name w:val="RTF_Num 3 7"/>
    <w:uiPriority w:val="99"/>
    <w:rsid w:val="003F2225"/>
  </w:style>
  <w:style w:type="character" w:customStyle="1" w:styleId="RTFNum38">
    <w:name w:val="RTF_Num 3 8"/>
    <w:uiPriority w:val="99"/>
    <w:rsid w:val="003F2225"/>
  </w:style>
  <w:style w:type="character" w:customStyle="1" w:styleId="RTFNum39">
    <w:name w:val="RTF_Num 3 9"/>
    <w:uiPriority w:val="99"/>
    <w:rsid w:val="003F2225"/>
  </w:style>
  <w:style w:type="character" w:customStyle="1" w:styleId="RTFNum41">
    <w:name w:val="RTF_Num 4 1"/>
    <w:uiPriority w:val="99"/>
    <w:rsid w:val="003F2225"/>
  </w:style>
  <w:style w:type="character" w:customStyle="1" w:styleId="RTFNum42">
    <w:name w:val="RTF_Num 4 2"/>
    <w:uiPriority w:val="99"/>
    <w:rsid w:val="003F2225"/>
  </w:style>
  <w:style w:type="character" w:customStyle="1" w:styleId="RTFNum43">
    <w:name w:val="RTF_Num 4 3"/>
    <w:uiPriority w:val="99"/>
    <w:rsid w:val="003F2225"/>
  </w:style>
  <w:style w:type="character" w:customStyle="1" w:styleId="RTFNum44">
    <w:name w:val="RTF_Num 4 4"/>
    <w:uiPriority w:val="99"/>
    <w:rsid w:val="003F2225"/>
  </w:style>
  <w:style w:type="character" w:customStyle="1" w:styleId="RTFNum45">
    <w:name w:val="RTF_Num 4 5"/>
    <w:uiPriority w:val="99"/>
    <w:rsid w:val="003F2225"/>
  </w:style>
  <w:style w:type="character" w:customStyle="1" w:styleId="RTFNum46">
    <w:name w:val="RTF_Num 4 6"/>
    <w:uiPriority w:val="99"/>
    <w:rsid w:val="003F2225"/>
  </w:style>
  <w:style w:type="character" w:customStyle="1" w:styleId="RTFNum47">
    <w:name w:val="RTF_Num 4 7"/>
    <w:uiPriority w:val="99"/>
    <w:rsid w:val="003F2225"/>
  </w:style>
  <w:style w:type="character" w:customStyle="1" w:styleId="RTFNum48">
    <w:name w:val="RTF_Num 4 8"/>
    <w:uiPriority w:val="99"/>
    <w:rsid w:val="003F2225"/>
  </w:style>
  <w:style w:type="character" w:customStyle="1" w:styleId="RTFNum49">
    <w:name w:val="RTF_Num 4 9"/>
    <w:uiPriority w:val="99"/>
    <w:rsid w:val="003F2225"/>
  </w:style>
  <w:style w:type="character" w:customStyle="1" w:styleId="RTFNum51">
    <w:name w:val="RTF_Num 5 1"/>
    <w:uiPriority w:val="99"/>
    <w:rsid w:val="003F2225"/>
  </w:style>
  <w:style w:type="character" w:customStyle="1" w:styleId="RTFNum52">
    <w:name w:val="RTF_Num 5 2"/>
    <w:uiPriority w:val="99"/>
    <w:rsid w:val="003F2225"/>
  </w:style>
  <w:style w:type="character" w:customStyle="1" w:styleId="RTFNum53">
    <w:name w:val="RTF_Num 5 3"/>
    <w:uiPriority w:val="99"/>
    <w:rsid w:val="003F2225"/>
  </w:style>
  <w:style w:type="character" w:customStyle="1" w:styleId="RTFNum54">
    <w:name w:val="RTF_Num 5 4"/>
    <w:uiPriority w:val="99"/>
    <w:rsid w:val="003F2225"/>
  </w:style>
  <w:style w:type="character" w:customStyle="1" w:styleId="RTFNum55">
    <w:name w:val="RTF_Num 5 5"/>
    <w:uiPriority w:val="99"/>
    <w:rsid w:val="003F2225"/>
  </w:style>
  <w:style w:type="character" w:customStyle="1" w:styleId="RTFNum56">
    <w:name w:val="RTF_Num 5 6"/>
    <w:uiPriority w:val="99"/>
    <w:rsid w:val="003F2225"/>
  </w:style>
  <w:style w:type="character" w:customStyle="1" w:styleId="RTFNum57">
    <w:name w:val="RTF_Num 5 7"/>
    <w:uiPriority w:val="99"/>
    <w:rsid w:val="003F2225"/>
  </w:style>
  <w:style w:type="character" w:customStyle="1" w:styleId="RTFNum58">
    <w:name w:val="RTF_Num 5 8"/>
    <w:uiPriority w:val="99"/>
    <w:rsid w:val="003F2225"/>
  </w:style>
  <w:style w:type="character" w:customStyle="1" w:styleId="RTFNum59">
    <w:name w:val="RTF_Num 5 9"/>
    <w:uiPriority w:val="99"/>
    <w:rsid w:val="003F2225"/>
  </w:style>
  <w:style w:type="character" w:customStyle="1" w:styleId="RTFNum61">
    <w:name w:val="RTF_Num 6 1"/>
    <w:uiPriority w:val="99"/>
    <w:rsid w:val="003F2225"/>
  </w:style>
  <w:style w:type="character" w:customStyle="1" w:styleId="RTFNum62">
    <w:name w:val="RTF_Num 6 2"/>
    <w:uiPriority w:val="99"/>
    <w:rsid w:val="003F2225"/>
  </w:style>
  <w:style w:type="character" w:customStyle="1" w:styleId="RTFNum63">
    <w:name w:val="RTF_Num 6 3"/>
    <w:uiPriority w:val="99"/>
    <w:rsid w:val="003F2225"/>
  </w:style>
  <w:style w:type="character" w:customStyle="1" w:styleId="RTFNum64">
    <w:name w:val="RTF_Num 6 4"/>
    <w:uiPriority w:val="99"/>
    <w:rsid w:val="003F2225"/>
  </w:style>
  <w:style w:type="character" w:customStyle="1" w:styleId="RTFNum65">
    <w:name w:val="RTF_Num 6 5"/>
    <w:uiPriority w:val="99"/>
    <w:rsid w:val="003F2225"/>
  </w:style>
  <w:style w:type="character" w:customStyle="1" w:styleId="RTFNum66">
    <w:name w:val="RTF_Num 6 6"/>
    <w:uiPriority w:val="99"/>
    <w:rsid w:val="003F2225"/>
  </w:style>
  <w:style w:type="character" w:customStyle="1" w:styleId="RTFNum67">
    <w:name w:val="RTF_Num 6 7"/>
    <w:uiPriority w:val="99"/>
    <w:rsid w:val="003F2225"/>
  </w:style>
  <w:style w:type="character" w:customStyle="1" w:styleId="RTFNum68">
    <w:name w:val="RTF_Num 6 8"/>
    <w:uiPriority w:val="99"/>
    <w:rsid w:val="003F2225"/>
  </w:style>
  <w:style w:type="character" w:customStyle="1" w:styleId="RTFNum69">
    <w:name w:val="RTF_Num 6 9"/>
    <w:uiPriority w:val="99"/>
    <w:rsid w:val="003F2225"/>
  </w:style>
  <w:style w:type="character" w:customStyle="1" w:styleId="RTFNum71">
    <w:name w:val="RTF_Num 7 1"/>
    <w:uiPriority w:val="99"/>
    <w:rsid w:val="003F2225"/>
  </w:style>
  <w:style w:type="character" w:customStyle="1" w:styleId="RTFNum72">
    <w:name w:val="RTF_Num 7 2"/>
    <w:uiPriority w:val="99"/>
    <w:rsid w:val="003F2225"/>
  </w:style>
  <w:style w:type="character" w:customStyle="1" w:styleId="RTFNum73">
    <w:name w:val="RTF_Num 7 3"/>
    <w:uiPriority w:val="99"/>
    <w:rsid w:val="003F2225"/>
  </w:style>
  <w:style w:type="character" w:customStyle="1" w:styleId="RTFNum74">
    <w:name w:val="RTF_Num 7 4"/>
    <w:uiPriority w:val="99"/>
    <w:rsid w:val="003F2225"/>
  </w:style>
  <w:style w:type="character" w:customStyle="1" w:styleId="RTFNum75">
    <w:name w:val="RTF_Num 7 5"/>
    <w:uiPriority w:val="99"/>
    <w:rsid w:val="003F2225"/>
  </w:style>
  <w:style w:type="character" w:customStyle="1" w:styleId="RTFNum76">
    <w:name w:val="RTF_Num 7 6"/>
    <w:uiPriority w:val="99"/>
    <w:rsid w:val="003F2225"/>
  </w:style>
  <w:style w:type="character" w:customStyle="1" w:styleId="RTFNum77">
    <w:name w:val="RTF_Num 7 7"/>
    <w:uiPriority w:val="99"/>
    <w:rsid w:val="003F2225"/>
  </w:style>
  <w:style w:type="character" w:customStyle="1" w:styleId="RTFNum78">
    <w:name w:val="RTF_Num 7 8"/>
    <w:uiPriority w:val="99"/>
    <w:rsid w:val="003F2225"/>
  </w:style>
  <w:style w:type="character" w:customStyle="1" w:styleId="RTFNum79">
    <w:name w:val="RTF_Num 7 9"/>
    <w:uiPriority w:val="99"/>
    <w:rsid w:val="003F2225"/>
  </w:style>
  <w:style w:type="character" w:customStyle="1" w:styleId="RTFNum81">
    <w:name w:val="RTF_Num 8 1"/>
    <w:uiPriority w:val="99"/>
    <w:rsid w:val="003F2225"/>
    <w:rPr>
      <w:sz w:val="24"/>
      <w:szCs w:val="24"/>
    </w:rPr>
  </w:style>
  <w:style w:type="character" w:customStyle="1" w:styleId="RTFNum82">
    <w:name w:val="RTF_Num 8 2"/>
    <w:uiPriority w:val="99"/>
    <w:rsid w:val="003F2225"/>
  </w:style>
  <w:style w:type="character" w:customStyle="1" w:styleId="RTFNum83">
    <w:name w:val="RTF_Num 8 3"/>
    <w:uiPriority w:val="99"/>
    <w:rsid w:val="003F2225"/>
  </w:style>
  <w:style w:type="character" w:customStyle="1" w:styleId="RTFNum84">
    <w:name w:val="RTF_Num 8 4"/>
    <w:uiPriority w:val="99"/>
    <w:rsid w:val="003F2225"/>
  </w:style>
  <w:style w:type="character" w:customStyle="1" w:styleId="RTFNum85">
    <w:name w:val="RTF_Num 8 5"/>
    <w:uiPriority w:val="99"/>
    <w:rsid w:val="003F2225"/>
  </w:style>
  <w:style w:type="character" w:customStyle="1" w:styleId="RTFNum86">
    <w:name w:val="RTF_Num 8 6"/>
    <w:uiPriority w:val="99"/>
    <w:rsid w:val="003F2225"/>
  </w:style>
  <w:style w:type="character" w:customStyle="1" w:styleId="RTFNum87">
    <w:name w:val="RTF_Num 8 7"/>
    <w:uiPriority w:val="99"/>
    <w:rsid w:val="003F2225"/>
  </w:style>
  <w:style w:type="character" w:customStyle="1" w:styleId="RTFNum88">
    <w:name w:val="RTF_Num 8 8"/>
    <w:uiPriority w:val="99"/>
    <w:rsid w:val="003F2225"/>
  </w:style>
  <w:style w:type="character" w:customStyle="1" w:styleId="RTFNum89">
    <w:name w:val="RTF_Num 8 9"/>
    <w:uiPriority w:val="99"/>
    <w:rsid w:val="003F2225"/>
  </w:style>
  <w:style w:type="character" w:customStyle="1" w:styleId="RTFNum91">
    <w:name w:val="RTF_Num 9 1"/>
    <w:uiPriority w:val="99"/>
    <w:rsid w:val="003F2225"/>
    <w:rPr>
      <w:sz w:val="20"/>
      <w:szCs w:val="20"/>
    </w:rPr>
  </w:style>
  <w:style w:type="character" w:customStyle="1" w:styleId="RTFNum92">
    <w:name w:val="RTF_Num 9 2"/>
    <w:uiPriority w:val="99"/>
    <w:rsid w:val="003F2225"/>
    <w:rPr>
      <w:rFonts w:ascii="Arial" w:eastAsia="Times New Roman" w:hAnsi="Arial" w:cs="Arial"/>
    </w:rPr>
  </w:style>
  <w:style w:type="character" w:customStyle="1" w:styleId="RTFNum93">
    <w:name w:val="RTF_Num 9 3"/>
    <w:uiPriority w:val="99"/>
    <w:rsid w:val="003F2225"/>
  </w:style>
  <w:style w:type="character" w:customStyle="1" w:styleId="RTFNum94">
    <w:name w:val="RTF_Num 9 4"/>
    <w:uiPriority w:val="99"/>
    <w:rsid w:val="003F2225"/>
  </w:style>
  <w:style w:type="character" w:customStyle="1" w:styleId="RTFNum95">
    <w:name w:val="RTF_Num 9 5"/>
    <w:uiPriority w:val="99"/>
    <w:rsid w:val="003F2225"/>
    <w:rPr>
      <w:b/>
      <w:bCs/>
    </w:rPr>
  </w:style>
  <w:style w:type="character" w:customStyle="1" w:styleId="RTFNum96">
    <w:name w:val="RTF_Num 9 6"/>
    <w:uiPriority w:val="99"/>
    <w:rsid w:val="003F2225"/>
    <w:rPr>
      <w:b/>
      <w:bCs/>
    </w:rPr>
  </w:style>
  <w:style w:type="character" w:customStyle="1" w:styleId="RTFNum97">
    <w:name w:val="RTF_Num 9 7"/>
    <w:uiPriority w:val="99"/>
    <w:rsid w:val="003F2225"/>
    <w:rPr>
      <w:b/>
      <w:bCs/>
    </w:rPr>
  </w:style>
  <w:style w:type="character" w:customStyle="1" w:styleId="RTFNum98">
    <w:name w:val="RTF_Num 9 8"/>
    <w:uiPriority w:val="99"/>
    <w:rsid w:val="003F2225"/>
    <w:rPr>
      <w:b/>
      <w:bCs/>
    </w:rPr>
  </w:style>
  <w:style w:type="character" w:customStyle="1" w:styleId="RTFNum99">
    <w:name w:val="RTF_Num 9 9"/>
    <w:uiPriority w:val="99"/>
    <w:rsid w:val="003F2225"/>
    <w:rPr>
      <w:b/>
      <w:bCs/>
    </w:rPr>
  </w:style>
  <w:style w:type="character" w:customStyle="1" w:styleId="RTFNum101">
    <w:name w:val="RTF_Num 10 1"/>
    <w:uiPriority w:val="99"/>
    <w:rsid w:val="003F2225"/>
  </w:style>
  <w:style w:type="character" w:customStyle="1" w:styleId="RTFNum102">
    <w:name w:val="RTF_Num 10 2"/>
    <w:uiPriority w:val="99"/>
    <w:rsid w:val="003F2225"/>
  </w:style>
  <w:style w:type="character" w:customStyle="1" w:styleId="RTFNum103">
    <w:name w:val="RTF_Num 10 3"/>
    <w:uiPriority w:val="99"/>
    <w:rsid w:val="003F2225"/>
  </w:style>
  <w:style w:type="character" w:customStyle="1" w:styleId="RTFNum104">
    <w:name w:val="RTF_Num 10 4"/>
    <w:uiPriority w:val="99"/>
    <w:rsid w:val="003F2225"/>
  </w:style>
  <w:style w:type="character" w:customStyle="1" w:styleId="RTFNum105">
    <w:name w:val="RTF_Num 10 5"/>
    <w:uiPriority w:val="99"/>
    <w:rsid w:val="003F2225"/>
  </w:style>
  <w:style w:type="character" w:customStyle="1" w:styleId="RTFNum106">
    <w:name w:val="RTF_Num 10 6"/>
    <w:uiPriority w:val="99"/>
    <w:rsid w:val="003F2225"/>
  </w:style>
  <w:style w:type="character" w:customStyle="1" w:styleId="RTFNum107">
    <w:name w:val="RTF_Num 10 7"/>
    <w:uiPriority w:val="99"/>
    <w:rsid w:val="003F2225"/>
  </w:style>
  <w:style w:type="character" w:customStyle="1" w:styleId="RTFNum108">
    <w:name w:val="RTF_Num 10 8"/>
    <w:uiPriority w:val="99"/>
    <w:rsid w:val="003F2225"/>
  </w:style>
  <w:style w:type="character" w:customStyle="1" w:styleId="RTFNum109">
    <w:name w:val="RTF_Num 10 9"/>
    <w:uiPriority w:val="99"/>
    <w:rsid w:val="003F2225"/>
  </w:style>
  <w:style w:type="character" w:customStyle="1" w:styleId="RTFNum111">
    <w:name w:val="RTF_Num 11 1"/>
    <w:uiPriority w:val="99"/>
    <w:rsid w:val="003F2225"/>
  </w:style>
  <w:style w:type="character" w:customStyle="1" w:styleId="RTFNum112">
    <w:name w:val="RTF_Num 11 2"/>
    <w:uiPriority w:val="99"/>
    <w:rsid w:val="003F2225"/>
  </w:style>
  <w:style w:type="character" w:customStyle="1" w:styleId="RTFNum113">
    <w:name w:val="RTF_Num 11 3"/>
    <w:uiPriority w:val="99"/>
    <w:rsid w:val="003F2225"/>
  </w:style>
  <w:style w:type="character" w:customStyle="1" w:styleId="RTFNum114">
    <w:name w:val="RTF_Num 11 4"/>
    <w:uiPriority w:val="99"/>
    <w:rsid w:val="003F2225"/>
  </w:style>
  <w:style w:type="character" w:customStyle="1" w:styleId="RTFNum115">
    <w:name w:val="RTF_Num 11 5"/>
    <w:uiPriority w:val="99"/>
    <w:rsid w:val="003F2225"/>
  </w:style>
  <w:style w:type="character" w:customStyle="1" w:styleId="RTFNum116">
    <w:name w:val="RTF_Num 11 6"/>
    <w:uiPriority w:val="99"/>
    <w:rsid w:val="003F2225"/>
  </w:style>
  <w:style w:type="character" w:customStyle="1" w:styleId="RTFNum117">
    <w:name w:val="RTF_Num 11 7"/>
    <w:uiPriority w:val="99"/>
    <w:rsid w:val="003F2225"/>
  </w:style>
  <w:style w:type="character" w:customStyle="1" w:styleId="RTFNum118">
    <w:name w:val="RTF_Num 11 8"/>
    <w:uiPriority w:val="99"/>
    <w:rsid w:val="003F2225"/>
  </w:style>
  <w:style w:type="character" w:customStyle="1" w:styleId="RTFNum119">
    <w:name w:val="RTF_Num 11 9"/>
    <w:uiPriority w:val="99"/>
    <w:rsid w:val="003F2225"/>
  </w:style>
  <w:style w:type="character" w:customStyle="1" w:styleId="RTFNum121">
    <w:name w:val="RTF_Num 12 1"/>
    <w:uiPriority w:val="99"/>
    <w:rsid w:val="003F2225"/>
  </w:style>
  <w:style w:type="character" w:customStyle="1" w:styleId="RTFNum122">
    <w:name w:val="RTF_Num 12 2"/>
    <w:uiPriority w:val="99"/>
    <w:rsid w:val="003F2225"/>
  </w:style>
  <w:style w:type="character" w:customStyle="1" w:styleId="RTFNum123">
    <w:name w:val="RTF_Num 12 3"/>
    <w:uiPriority w:val="99"/>
    <w:rsid w:val="003F2225"/>
  </w:style>
  <w:style w:type="character" w:customStyle="1" w:styleId="RTFNum124">
    <w:name w:val="RTF_Num 12 4"/>
    <w:uiPriority w:val="99"/>
    <w:rsid w:val="003F2225"/>
  </w:style>
  <w:style w:type="character" w:customStyle="1" w:styleId="RTFNum125">
    <w:name w:val="RTF_Num 12 5"/>
    <w:uiPriority w:val="99"/>
    <w:rsid w:val="003F2225"/>
  </w:style>
  <w:style w:type="character" w:customStyle="1" w:styleId="RTFNum126">
    <w:name w:val="RTF_Num 12 6"/>
    <w:uiPriority w:val="99"/>
    <w:rsid w:val="003F2225"/>
  </w:style>
  <w:style w:type="character" w:customStyle="1" w:styleId="RTFNum127">
    <w:name w:val="RTF_Num 12 7"/>
    <w:uiPriority w:val="99"/>
    <w:rsid w:val="003F2225"/>
  </w:style>
  <w:style w:type="character" w:customStyle="1" w:styleId="RTFNum128">
    <w:name w:val="RTF_Num 12 8"/>
    <w:uiPriority w:val="99"/>
    <w:rsid w:val="003F2225"/>
  </w:style>
  <w:style w:type="character" w:customStyle="1" w:styleId="RTFNum129">
    <w:name w:val="RTF_Num 12 9"/>
    <w:uiPriority w:val="99"/>
    <w:rsid w:val="003F2225"/>
  </w:style>
  <w:style w:type="character" w:customStyle="1" w:styleId="RTFNum131">
    <w:name w:val="RTF_Num 13 1"/>
    <w:uiPriority w:val="99"/>
    <w:rsid w:val="003F2225"/>
    <w:rPr>
      <w:color w:val="000000"/>
    </w:rPr>
  </w:style>
  <w:style w:type="character" w:styleId="Nmerodepgina">
    <w:name w:val="page number"/>
    <w:basedOn w:val="Fontepargpadro"/>
    <w:uiPriority w:val="99"/>
    <w:rsid w:val="003F2225"/>
  </w:style>
  <w:style w:type="character" w:styleId="Refdenotaderodap">
    <w:name w:val="footnote reference"/>
    <w:basedOn w:val="Fontepargpadro"/>
    <w:uiPriority w:val="99"/>
    <w:semiHidden/>
    <w:rsid w:val="003F2225"/>
    <w:rPr>
      <w:position w:val="6"/>
      <w:sz w:val="14"/>
      <w:szCs w:val="14"/>
    </w:rPr>
  </w:style>
  <w:style w:type="character" w:styleId="Refdenotadefim">
    <w:name w:val="endnote reference"/>
    <w:basedOn w:val="Fontepargpadro"/>
    <w:uiPriority w:val="99"/>
    <w:semiHidden/>
    <w:rsid w:val="003F2225"/>
    <w:rPr>
      <w:position w:val="6"/>
      <w:sz w:val="14"/>
      <w:szCs w:val="14"/>
    </w:rPr>
  </w:style>
  <w:style w:type="character" w:styleId="Refdecomentrio">
    <w:name w:val="annotation reference"/>
    <w:basedOn w:val="Fontepargpadro"/>
    <w:uiPriority w:val="99"/>
    <w:semiHidden/>
    <w:rsid w:val="003F2225"/>
    <w:rPr>
      <w:sz w:val="16"/>
      <w:szCs w:val="16"/>
    </w:rPr>
  </w:style>
  <w:style w:type="character" w:styleId="Hyperlink">
    <w:name w:val="Hyperlink"/>
    <w:basedOn w:val="Fontepargpadro"/>
    <w:uiPriority w:val="99"/>
    <w:rsid w:val="003F2225"/>
    <w:rPr>
      <w:color w:val="0000FF"/>
      <w:u w:val="single"/>
    </w:rPr>
  </w:style>
  <w:style w:type="character" w:styleId="HiperlinkVisitado">
    <w:name w:val="FollowedHyperlink"/>
    <w:basedOn w:val="Fontepargpadro"/>
    <w:uiPriority w:val="99"/>
    <w:rsid w:val="003F2225"/>
    <w:rPr>
      <w:color w:val="800080"/>
      <w:u w:val="single"/>
    </w:rPr>
  </w:style>
  <w:style w:type="character" w:styleId="Forte">
    <w:name w:val="Strong"/>
    <w:basedOn w:val="Fontepargpadro"/>
    <w:uiPriority w:val="99"/>
    <w:qFormat/>
    <w:rsid w:val="003F2225"/>
    <w:rPr>
      <w:b/>
      <w:bCs/>
    </w:rPr>
  </w:style>
  <w:style w:type="character" w:customStyle="1" w:styleId="titdept">
    <w:name w:val="tit_dept"/>
    <w:basedOn w:val="Fontepargpadro"/>
    <w:uiPriority w:val="99"/>
    <w:rsid w:val="003F2225"/>
  </w:style>
  <w:style w:type="character" w:customStyle="1" w:styleId="descagruplongo">
    <w:name w:val="desc_agrup_longo"/>
    <w:basedOn w:val="Fontepargpadro"/>
    <w:uiPriority w:val="99"/>
    <w:rsid w:val="003F2225"/>
  </w:style>
  <w:style w:type="character" w:customStyle="1" w:styleId="tex3">
    <w:name w:val="tex3"/>
    <w:basedOn w:val="Fontepargpadro"/>
    <w:uiPriority w:val="99"/>
    <w:rsid w:val="003F2225"/>
  </w:style>
  <w:style w:type="character" w:customStyle="1" w:styleId="Smbolosdenumerao">
    <w:name w:val="Símbolos de numeração"/>
    <w:uiPriority w:val="99"/>
    <w:rsid w:val="003F2225"/>
  </w:style>
  <w:style w:type="paragraph" w:customStyle="1" w:styleId="Ttulo10">
    <w:name w:val="Título1"/>
    <w:basedOn w:val="Normal"/>
    <w:next w:val="Corpodetexto"/>
    <w:uiPriority w:val="99"/>
    <w:rsid w:val="003F2225"/>
    <w:pPr>
      <w:keepNext/>
      <w:spacing w:before="240" w:after="120"/>
    </w:pPr>
    <w:rPr>
      <w:rFonts w:ascii="Arial" w:hAnsi="Arial" w:cs="Arial"/>
      <w:sz w:val="28"/>
      <w:szCs w:val="28"/>
    </w:rPr>
  </w:style>
  <w:style w:type="paragraph" w:styleId="Corpodetexto">
    <w:name w:val="Body Text"/>
    <w:basedOn w:val="Normal"/>
    <w:link w:val="CorpodetextoChar"/>
    <w:uiPriority w:val="99"/>
    <w:rsid w:val="003F2225"/>
    <w:rPr>
      <w:sz w:val="36"/>
      <w:szCs w:val="36"/>
    </w:rPr>
  </w:style>
  <w:style w:type="character" w:customStyle="1" w:styleId="CorpodetextoChar">
    <w:name w:val="Corpo de texto Char"/>
    <w:basedOn w:val="Fontepargpadro"/>
    <w:link w:val="Corpodetexto"/>
    <w:uiPriority w:val="99"/>
    <w:semiHidden/>
    <w:rsid w:val="00F6687D"/>
    <w:rPr>
      <w:sz w:val="20"/>
      <w:szCs w:val="20"/>
    </w:rPr>
  </w:style>
  <w:style w:type="paragraph" w:styleId="Lista">
    <w:name w:val="List"/>
    <w:basedOn w:val="Normal"/>
    <w:uiPriority w:val="99"/>
    <w:rsid w:val="003F2225"/>
    <w:pPr>
      <w:tabs>
        <w:tab w:val="left" w:pos="0"/>
      </w:tabs>
      <w:ind w:left="1021" w:hanging="567"/>
    </w:pPr>
  </w:style>
  <w:style w:type="paragraph" w:customStyle="1" w:styleId="Legenda1">
    <w:name w:val="Legenda1"/>
    <w:basedOn w:val="Normal"/>
    <w:uiPriority w:val="99"/>
    <w:rsid w:val="003F2225"/>
    <w:pPr>
      <w:suppressLineNumbers/>
      <w:spacing w:before="120" w:after="120"/>
    </w:pPr>
    <w:rPr>
      <w:i/>
      <w:iCs/>
      <w:sz w:val="24"/>
      <w:szCs w:val="24"/>
    </w:rPr>
  </w:style>
  <w:style w:type="paragraph" w:customStyle="1" w:styleId="ndice">
    <w:name w:val="Índice"/>
    <w:basedOn w:val="Normal"/>
    <w:uiPriority w:val="99"/>
    <w:rsid w:val="003F2225"/>
    <w:pPr>
      <w:suppressLineNumbers/>
    </w:pPr>
  </w:style>
  <w:style w:type="paragraph" w:styleId="Recuodecorpodetexto">
    <w:name w:val="Body Text Indent"/>
    <w:basedOn w:val="Normal"/>
    <w:link w:val="RecuodecorpodetextoChar"/>
    <w:uiPriority w:val="99"/>
    <w:rsid w:val="003F2225"/>
    <w:rPr>
      <w:sz w:val="36"/>
      <w:szCs w:val="36"/>
      <w:u w:val="single"/>
    </w:rPr>
  </w:style>
  <w:style w:type="character" w:customStyle="1" w:styleId="RecuodecorpodetextoChar">
    <w:name w:val="Recuo de corpo de texto Char"/>
    <w:basedOn w:val="Fontepargpadro"/>
    <w:link w:val="Recuodecorpodetexto"/>
    <w:uiPriority w:val="99"/>
    <w:semiHidden/>
    <w:rsid w:val="00F6687D"/>
    <w:rPr>
      <w:sz w:val="20"/>
      <w:szCs w:val="20"/>
    </w:rPr>
  </w:style>
  <w:style w:type="paragraph" w:styleId="Ttulo">
    <w:name w:val="Title"/>
    <w:basedOn w:val="Normal"/>
    <w:next w:val="Subttulo"/>
    <w:link w:val="TtuloChar"/>
    <w:uiPriority w:val="99"/>
    <w:qFormat/>
    <w:rsid w:val="003F2225"/>
    <w:pPr>
      <w:jc w:val="center"/>
    </w:pPr>
    <w:rPr>
      <w:rFonts w:ascii="Impact" w:hAnsi="Impact" w:cs="Impact"/>
      <w:b/>
      <w:bCs/>
      <w:sz w:val="52"/>
      <w:szCs w:val="52"/>
    </w:rPr>
  </w:style>
  <w:style w:type="character" w:customStyle="1" w:styleId="TtuloChar">
    <w:name w:val="Título Char"/>
    <w:basedOn w:val="Fontepargpadro"/>
    <w:link w:val="Ttulo"/>
    <w:uiPriority w:val="10"/>
    <w:rsid w:val="00F6687D"/>
    <w:rPr>
      <w:rFonts w:ascii="Cambria" w:eastAsia="Times New Roman" w:hAnsi="Cambria" w:cs="Times New Roman"/>
      <w:b/>
      <w:bCs/>
      <w:kern w:val="28"/>
      <w:sz w:val="32"/>
      <w:szCs w:val="32"/>
    </w:rPr>
  </w:style>
  <w:style w:type="paragraph" w:styleId="Subttulo">
    <w:name w:val="Subtitle"/>
    <w:basedOn w:val="Normal"/>
    <w:next w:val="Corpodetexto"/>
    <w:link w:val="SubttuloChar"/>
    <w:uiPriority w:val="99"/>
    <w:qFormat/>
    <w:rsid w:val="003F2225"/>
    <w:rPr>
      <w:rFonts w:ascii="Futura Lt BT" w:hAnsi="Futura Lt BT" w:cs="Futura Lt BT"/>
      <w:b/>
      <w:bCs/>
      <w:smallCaps/>
    </w:rPr>
  </w:style>
  <w:style w:type="character" w:customStyle="1" w:styleId="SubttuloChar">
    <w:name w:val="Subtítulo Char"/>
    <w:basedOn w:val="Fontepargpadro"/>
    <w:link w:val="Subttulo"/>
    <w:uiPriority w:val="11"/>
    <w:rsid w:val="00F6687D"/>
    <w:rPr>
      <w:rFonts w:ascii="Cambria" w:eastAsia="Times New Roman" w:hAnsi="Cambria" w:cs="Times New Roman"/>
      <w:sz w:val="24"/>
      <w:szCs w:val="24"/>
    </w:rPr>
  </w:style>
  <w:style w:type="paragraph" w:styleId="Recuodecorpodetexto2">
    <w:name w:val="Body Text Indent 2"/>
    <w:basedOn w:val="Normal"/>
    <w:link w:val="Recuodecorpodetexto2Char"/>
    <w:uiPriority w:val="99"/>
    <w:rsid w:val="003F2225"/>
    <w:pPr>
      <w:ind w:left="708"/>
      <w:jc w:val="both"/>
    </w:pPr>
    <w:rPr>
      <w:rFonts w:ascii="Futura Lt BT" w:hAnsi="Futura Lt BT" w:cs="Futura Lt BT"/>
    </w:rPr>
  </w:style>
  <w:style w:type="character" w:customStyle="1" w:styleId="Recuodecorpodetexto2Char">
    <w:name w:val="Recuo de corpo de texto 2 Char"/>
    <w:basedOn w:val="Fontepargpadro"/>
    <w:link w:val="Recuodecorpodetexto2"/>
    <w:uiPriority w:val="99"/>
    <w:semiHidden/>
    <w:rsid w:val="00F6687D"/>
    <w:rPr>
      <w:sz w:val="20"/>
      <w:szCs w:val="20"/>
    </w:rPr>
  </w:style>
  <w:style w:type="paragraph" w:styleId="Corpodetexto3">
    <w:name w:val="Body Text 3"/>
    <w:basedOn w:val="Normal"/>
    <w:link w:val="Corpodetexto3Char"/>
    <w:uiPriority w:val="99"/>
    <w:rsid w:val="003F2225"/>
    <w:pPr>
      <w:spacing w:after="120"/>
    </w:pPr>
    <w:rPr>
      <w:sz w:val="16"/>
      <w:szCs w:val="16"/>
    </w:rPr>
  </w:style>
  <w:style w:type="character" w:customStyle="1" w:styleId="Corpodetexto3Char">
    <w:name w:val="Corpo de texto 3 Char"/>
    <w:basedOn w:val="Fontepargpadro"/>
    <w:link w:val="Corpodetexto3"/>
    <w:uiPriority w:val="99"/>
    <w:semiHidden/>
    <w:rsid w:val="00F6687D"/>
    <w:rPr>
      <w:sz w:val="16"/>
      <w:szCs w:val="16"/>
    </w:rPr>
  </w:style>
  <w:style w:type="paragraph" w:styleId="Cabealho">
    <w:name w:val="header"/>
    <w:basedOn w:val="Normal"/>
    <w:link w:val="CabealhoChar"/>
    <w:uiPriority w:val="99"/>
    <w:rsid w:val="003F2225"/>
    <w:pPr>
      <w:suppressLineNumbers/>
      <w:tabs>
        <w:tab w:val="center" w:pos="4833"/>
        <w:tab w:val="right" w:pos="9666"/>
      </w:tabs>
    </w:pPr>
  </w:style>
  <w:style w:type="character" w:customStyle="1" w:styleId="CabealhoChar">
    <w:name w:val="Cabeçalho Char"/>
    <w:basedOn w:val="Fontepargpadro"/>
    <w:link w:val="Cabealho"/>
    <w:uiPriority w:val="99"/>
    <w:rsid w:val="00F6687D"/>
    <w:rPr>
      <w:sz w:val="20"/>
      <w:szCs w:val="20"/>
    </w:rPr>
  </w:style>
  <w:style w:type="paragraph" w:styleId="Rodap">
    <w:name w:val="footer"/>
    <w:basedOn w:val="Normal"/>
    <w:link w:val="RodapChar"/>
    <w:uiPriority w:val="99"/>
    <w:rsid w:val="003F2225"/>
    <w:pPr>
      <w:suppressLineNumbers/>
      <w:tabs>
        <w:tab w:val="center" w:pos="4833"/>
        <w:tab w:val="right" w:pos="9666"/>
      </w:tabs>
    </w:pPr>
  </w:style>
  <w:style w:type="character" w:customStyle="1" w:styleId="RodapChar">
    <w:name w:val="Rodapé Char"/>
    <w:basedOn w:val="Fontepargpadro"/>
    <w:link w:val="Rodap"/>
    <w:uiPriority w:val="99"/>
    <w:semiHidden/>
    <w:rsid w:val="00F6687D"/>
    <w:rPr>
      <w:sz w:val="20"/>
      <w:szCs w:val="20"/>
    </w:rPr>
  </w:style>
  <w:style w:type="paragraph" w:styleId="Textodenotaderodap">
    <w:name w:val="footnote text"/>
    <w:basedOn w:val="Normal"/>
    <w:link w:val="TextodenotaderodapChar"/>
    <w:uiPriority w:val="99"/>
    <w:semiHidden/>
    <w:rsid w:val="003F2225"/>
    <w:rPr>
      <w:lang w:val="pt-PT"/>
    </w:rPr>
  </w:style>
  <w:style w:type="character" w:customStyle="1" w:styleId="TextodenotaderodapChar">
    <w:name w:val="Texto de nota de rodapé Char"/>
    <w:basedOn w:val="Fontepargpadro"/>
    <w:link w:val="Textodenotaderodap"/>
    <w:uiPriority w:val="99"/>
    <w:semiHidden/>
    <w:rsid w:val="00F6687D"/>
    <w:rPr>
      <w:sz w:val="20"/>
      <w:szCs w:val="20"/>
    </w:rPr>
  </w:style>
  <w:style w:type="paragraph" w:styleId="Sumrio2">
    <w:name w:val="toc 2"/>
    <w:basedOn w:val="Normal"/>
    <w:next w:val="Normal"/>
    <w:autoRedefine/>
    <w:uiPriority w:val="99"/>
    <w:semiHidden/>
    <w:rsid w:val="003F2225"/>
    <w:pPr>
      <w:ind w:left="709"/>
      <w:jc w:val="both"/>
    </w:pPr>
    <w:rPr>
      <w:rFonts w:ascii="Garamond" w:hAnsi="Garamond" w:cs="Garamond"/>
      <w:b/>
      <w:bCs/>
      <w:color w:val="FF0000"/>
      <w:sz w:val="24"/>
      <w:szCs w:val="24"/>
    </w:rPr>
  </w:style>
  <w:style w:type="paragraph" w:styleId="Recuodecorpodetexto3">
    <w:name w:val="Body Text Indent 3"/>
    <w:basedOn w:val="Normal"/>
    <w:link w:val="Recuodecorpodetexto3Char"/>
    <w:uiPriority w:val="99"/>
    <w:rsid w:val="003F2225"/>
    <w:pPr>
      <w:spacing w:line="360" w:lineRule="auto"/>
      <w:ind w:left="705"/>
      <w:jc w:val="both"/>
    </w:pPr>
    <w:rPr>
      <w:rFonts w:ascii="Futura Lt BT" w:hAnsi="Futura Lt BT" w:cs="Futura Lt BT"/>
    </w:rPr>
  </w:style>
  <w:style w:type="character" w:customStyle="1" w:styleId="Recuodecorpodetexto3Char">
    <w:name w:val="Recuo de corpo de texto 3 Char"/>
    <w:basedOn w:val="Fontepargpadro"/>
    <w:link w:val="Recuodecorpodetexto3"/>
    <w:uiPriority w:val="99"/>
    <w:semiHidden/>
    <w:rsid w:val="00F6687D"/>
    <w:rPr>
      <w:sz w:val="16"/>
      <w:szCs w:val="16"/>
    </w:rPr>
  </w:style>
  <w:style w:type="paragraph" w:styleId="Textodecomentrio">
    <w:name w:val="annotation text"/>
    <w:basedOn w:val="Normal"/>
    <w:link w:val="TextodecomentrioChar"/>
    <w:uiPriority w:val="99"/>
    <w:semiHidden/>
    <w:rsid w:val="003F2225"/>
  </w:style>
  <w:style w:type="character" w:customStyle="1" w:styleId="TextodecomentrioChar">
    <w:name w:val="Texto de comentário Char"/>
    <w:basedOn w:val="Fontepargpadro"/>
    <w:link w:val="Textodecomentrio"/>
    <w:uiPriority w:val="99"/>
    <w:semiHidden/>
    <w:rsid w:val="00F6687D"/>
    <w:rPr>
      <w:sz w:val="20"/>
      <w:szCs w:val="20"/>
    </w:rPr>
  </w:style>
  <w:style w:type="paragraph" w:styleId="Corpodetexto2">
    <w:name w:val="Body Text 2"/>
    <w:basedOn w:val="Normal"/>
    <w:link w:val="Corpodetexto2Char"/>
    <w:uiPriority w:val="99"/>
    <w:rsid w:val="003F2225"/>
    <w:rPr>
      <w:sz w:val="36"/>
      <w:szCs w:val="36"/>
      <w:u w:val="single"/>
    </w:rPr>
  </w:style>
  <w:style w:type="character" w:customStyle="1" w:styleId="Corpodetexto2Char">
    <w:name w:val="Corpo de texto 2 Char"/>
    <w:basedOn w:val="Fontepargpadro"/>
    <w:link w:val="Corpodetexto2"/>
    <w:uiPriority w:val="99"/>
    <w:semiHidden/>
    <w:rsid w:val="00F6687D"/>
    <w:rPr>
      <w:sz w:val="20"/>
      <w:szCs w:val="20"/>
    </w:rPr>
  </w:style>
  <w:style w:type="paragraph" w:customStyle="1" w:styleId="xl27">
    <w:name w:val="xl27"/>
    <w:basedOn w:val="Normal"/>
    <w:uiPriority w:val="99"/>
    <w:rsid w:val="003F2225"/>
    <w:pPr>
      <w:pBdr>
        <w:bottom w:val="single" w:sz="2" w:space="0" w:color="000000"/>
      </w:pBdr>
      <w:spacing w:before="100" w:after="100"/>
      <w:jc w:val="center"/>
      <w:textAlignment w:val="center"/>
    </w:pPr>
    <w:rPr>
      <w:rFonts w:ascii="Arial" w:eastAsia="Arial Unicode MS" w:hAnsi="Arial" w:cs="Arial"/>
      <w:b/>
      <w:bCs/>
      <w:sz w:val="16"/>
      <w:szCs w:val="16"/>
    </w:rPr>
  </w:style>
  <w:style w:type="paragraph" w:styleId="Textoembloco">
    <w:name w:val="Block Text"/>
    <w:basedOn w:val="Normal"/>
    <w:uiPriority w:val="99"/>
    <w:rsid w:val="003F2225"/>
    <w:pPr>
      <w:spacing w:line="360" w:lineRule="auto"/>
      <w:ind w:left="708"/>
      <w:jc w:val="both"/>
    </w:pPr>
    <w:rPr>
      <w:rFonts w:ascii="Garamond" w:hAnsi="Garamond" w:cs="Garamond"/>
      <w:color w:val="FF0000"/>
      <w:sz w:val="24"/>
      <w:szCs w:val="24"/>
    </w:rPr>
  </w:style>
  <w:style w:type="paragraph" w:customStyle="1" w:styleId="OmniPage4620">
    <w:name w:val="OmniPage #4620"/>
    <w:basedOn w:val="Normal"/>
    <w:uiPriority w:val="99"/>
    <w:rsid w:val="003F2225"/>
    <w:pPr>
      <w:overflowPunct w:val="0"/>
      <w:autoSpaceDE w:val="0"/>
      <w:ind w:left="2550"/>
    </w:pPr>
  </w:style>
  <w:style w:type="paragraph" w:styleId="Legenda">
    <w:name w:val="caption"/>
    <w:basedOn w:val="Normal"/>
    <w:next w:val="Normal"/>
    <w:uiPriority w:val="99"/>
    <w:qFormat/>
    <w:rsid w:val="003F2225"/>
    <w:pPr>
      <w:jc w:val="center"/>
    </w:pPr>
    <w:rPr>
      <w:b/>
      <w:bCs/>
      <w:sz w:val="24"/>
      <w:szCs w:val="24"/>
      <w:lang w:val="pt-PT"/>
    </w:rPr>
  </w:style>
  <w:style w:type="paragraph" w:styleId="Textodebalo">
    <w:name w:val="Balloon Text"/>
    <w:basedOn w:val="Normal"/>
    <w:link w:val="TextodebaloChar"/>
    <w:uiPriority w:val="99"/>
    <w:semiHidden/>
    <w:rsid w:val="003F2225"/>
    <w:rPr>
      <w:rFonts w:ascii="Tahoma" w:hAnsi="Tahoma" w:cs="Tahoma"/>
      <w:sz w:val="16"/>
      <w:szCs w:val="16"/>
    </w:rPr>
  </w:style>
  <w:style w:type="character" w:customStyle="1" w:styleId="TextodebaloChar">
    <w:name w:val="Texto de balão Char"/>
    <w:basedOn w:val="Fontepargpadro"/>
    <w:link w:val="Textodebalo"/>
    <w:uiPriority w:val="99"/>
    <w:semiHidden/>
    <w:rsid w:val="00F6687D"/>
    <w:rPr>
      <w:rFonts w:ascii="Tahoma" w:hAnsi="Tahoma" w:cs="Tahoma"/>
      <w:sz w:val="16"/>
      <w:szCs w:val="16"/>
    </w:rPr>
  </w:style>
  <w:style w:type="paragraph" w:customStyle="1" w:styleId="Item">
    <w:name w:val="Item"/>
    <w:basedOn w:val="Normal"/>
    <w:uiPriority w:val="99"/>
    <w:rsid w:val="003F2225"/>
    <w:pPr>
      <w:jc w:val="both"/>
    </w:pPr>
    <w:rPr>
      <w:rFonts w:ascii="Courier New" w:hAnsi="Courier New" w:cs="Courier New"/>
      <w:sz w:val="24"/>
      <w:szCs w:val="24"/>
      <w:lang w:val="pt-PT"/>
    </w:rPr>
  </w:style>
  <w:style w:type="paragraph" w:styleId="NormalWeb">
    <w:name w:val="Normal (Web)"/>
    <w:basedOn w:val="Normal"/>
    <w:uiPriority w:val="99"/>
    <w:rsid w:val="003F2225"/>
    <w:pPr>
      <w:spacing w:before="100" w:after="100"/>
    </w:pPr>
    <w:rPr>
      <w:sz w:val="24"/>
      <w:szCs w:val="24"/>
    </w:rPr>
  </w:style>
  <w:style w:type="paragraph" w:customStyle="1" w:styleId="Normal1">
    <w:name w:val="Normal1"/>
    <w:uiPriority w:val="99"/>
    <w:rsid w:val="003F2225"/>
    <w:pPr>
      <w:widowControl w:val="0"/>
      <w:suppressAutoHyphens/>
      <w:autoSpaceDE w:val="0"/>
    </w:pPr>
    <w:rPr>
      <w:rFonts w:ascii="Tahoma" w:hAnsi="Tahoma" w:cs="Tahoma"/>
      <w:color w:val="000000"/>
      <w:sz w:val="24"/>
      <w:szCs w:val="24"/>
    </w:rPr>
  </w:style>
  <w:style w:type="paragraph" w:customStyle="1" w:styleId="Contedodetabela">
    <w:name w:val="Conteúdo de tabela"/>
    <w:basedOn w:val="Normal"/>
    <w:uiPriority w:val="99"/>
    <w:rsid w:val="003F2225"/>
    <w:pPr>
      <w:suppressLineNumbers/>
    </w:pPr>
  </w:style>
  <w:style w:type="paragraph" w:customStyle="1" w:styleId="Ttulodetabela">
    <w:name w:val="Título de tabela"/>
    <w:basedOn w:val="Contedodetabela"/>
    <w:uiPriority w:val="99"/>
    <w:rsid w:val="003F2225"/>
    <w:pPr>
      <w:jc w:val="center"/>
    </w:pPr>
    <w:rPr>
      <w:b/>
      <w:bCs/>
    </w:rPr>
  </w:style>
  <w:style w:type="table" w:styleId="Tabelacomgrade">
    <w:name w:val="Table Grid"/>
    <w:basedOn w:val="Tabelanormal"/>
    <w:uiPriority w:val="99"/>
    <w:rsid w:val="003F2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C714A"/>
    <w:pPr>
      <w:widowControl/>
      <w:suppressAutoHyphens w:val="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peljq@uesb.edu.b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tst.gov.br/web/quest/certidao"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esb.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peljq@uesb.edu.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10862</Words>
  <Characters>58656</Characters>
  <Application>Microsoft Office Word</Application>
  <DocSecurity>0</DocSecurity>
  <Lines>488</Lines>
  <Paragraphs>138</Paragraphs>
  <ScaleCrop>false</ScaleCrop>
  <Company/>
  <LinksUpToDate>false</LinksUpToDate>
  <CharactersWithSpaces>69380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EDUCAÇAOUNIVERSIDADE ESTADUAL DO SUDOESTE DA BAHIAPREFEITURA DE CAMPUS DE JEQUIÉCOMISSÃO PERMANENTE DE LICITAÇÃO – CAMPUS DE JEQUIÉPORTARIA COPEL N.º 1971/2010 de 19 de novembro de 2010PORTARIA PREGOEIRO N.º 1778  de 05/11/08 publicada no DOE em 07/11/08</dc:title>
  <dc:creator>compras</dc:creator>
  <cp:lastModifiedBy>uesb</cp:lastModifiedBy>
  <cp:revision>4</cp:revision>
  <dcterms:created xsi:type="dcterms:W3CDTF">2012-03-16T13:27:00Z</dcterms:created>
  <dcterms:modified xsi:type="dcterms:W3CDTF">2012-03-16T14:31:00Z</dcterms:modified>
</cp:coreProperties>
</file>