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8B" w:rsidRDefault="00BD7D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BD7D8B" w:rsidRDefault="00BD7D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:rsidR="00BD7D8B" w:rsidRDefault="00BE27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INFORMAÇÕES SOBRE DEFESA DE DISSERTAÇÃO</w:t>
      </w:r>
    </w:p>
    <w:p w:rsidR="00BD7D8B" w:rsidRDefault="00BD7D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D8B" w:rsidRDefault="00BE2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Designada a Banca, a defesa da dissertação deverá ser processada após um período máximo de 30 (trinta) dias, cabendo ao orientador enviar por e-mail à Secretaria do programa o ofício de agendamento preenchido (modelo no site). ATENÇÃO!! O OFÍCIO SÓ SERÁ 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EITO PELO COLEGIADO SE ESTIVER ASSINADO PELO ORIENTADOR. </w:t>
      </w:r>
    </w:p>
    <w:p w:rsidR="00BD7D8B" w:rsidRDefault="00BE2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Anexar ao e-mail, juntament</w:t>
      </w:r>
      <w:r w:rsidR="004102D2">
        <w:rPr>
          <w:rFonts w:ascii="Times New Roman" w:eastAsia="Times New Roman" w:hAnsi="Times New Roman" w:cs="Times New Roman"/>
          <w:sz w:val="24"/>
          <w:szCs w:val="24"/>
        </w:rPr>
        <w:t xml:space="preserve">e com o ofício de agendamento,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dissertação provisória (formato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e/ou PDF), definida como academicamente completa, porém, sujeita à modificação e emendas. </w:t>
      </w:r>
    </w:p>
    <w:p w:rsidR="00BD7D8B" w:rsidRDefault="00BE2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Após 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fesa, tendo o resultado aprovado ou aprovado com restrições, a versão final e definitiva </w:t>
      </w:r>
      <w:r w:rsidR="004102D2">
        <w:rPr>
          <w:rFonts w:ascii="Times New Roman" w:eastAsia="Times New Roman" w:hAnsi="Times New Roman" w:cs="Times New Roman"/>
          <w:sz w:val="24"/>
          <w:szCs w:val="24"/>
        </w:rPr>
        <w:t xml:space="preserve">deve ser enviada para o e-mail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secretaria do mestrado em versão PDF até 30 dias após a defesa, sendo possível solicitar, através de ofício, a prorrogação de envio </w:t>
      </w:r>
      <w:r>
        <w:rPr>
          <w:rFonts w:ascii="Times New Roman" w:eastAsia="Times New Roman" w:hAnsi="Times New Roman" w:cs="Times New Roman"/>
          <w:sz w:val="24"/>
          <w:szCs w:val="24"/>
        </w:rPr>
        <w:t>por mais 30 dias.</w:t>
      </w:r>
    </w:p>
    <w:p w:rsidR="00BD7D8B" w:rsidRDefault="00BD7D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D8B" w:rsidRDefault="00BD7D8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BD7D8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791" w:rsidRDefault="00BE2791">
      <w:pPr>
        <w:spacing w:after="0" w:line="240" w:lineRule="auto"/>
      </w:pPr>
      <w:r>
        <w:separator/>
      </w:r>
    </w:p>
  </w:endnote>
  <w:endnote w:type="continuationSeparator" w:id="0">
    <w:p w:rsidR="00BE2791" w:rsidRDefault="00BE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D8B" w:rsidRDefault="00BD7D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BD7D8B" w:rsidRDefault="00BE2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color w:val="808080"/>
        <w:sz w:val="18"/>
        <w:szCs w:val="18"/>
      </w:rPr>
      <w:t>Campus de Jequié</w:t>
    </w:r>
    <w:proofErr w:type="gramStart"/>
    <w:r>
      <w:rPr>
        <w:rFonts w:ascii="Times New Roman" w:eastAsia="Times New Roman" w:hAnsi="Times New Roman" w:cs="Times New Roman"/>
        <w:color w:val="808080"/>
        <w:sz w:val="18"/>
        <w:szCs w:val="18"/>
      </w:rPr>
      <w:tab/>
      <w:t>(</w:t>
    </w:r>
    <w:proofErr w:type="gramEnd"/>
    <w:r>
      <w:rPr>
        <w:rFonts w:ascii="Times New Roman" w:eastAsia="Times New Roman" w:hAnsi="Times New Roman" w:cs="Times New Roman"/>
        <w:color w:val="808080"/>
        <w:sz w:val="18"/>
        <w:szCs w:val="18"/>
      </w:rPr>
      <w:t>77) 3528-9725 | ppggbc</w:t>
    </w:r>
    <w:hyperlink r:id="rId1"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>@uesb.edu.br</w:t>
      </w:r>
    </w:hyperlink>
    <w:r>
      <w:rPr>
        <w:color w:val="FF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:rsidR="00BD7D8B" w:rsidRDefault="00BD7D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BD7D8B" w:rsidRDefault="00BE2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400040" cy="615950"/>
          <wp:effectExtent l="0" t="0" r="0" b="0"/>
          <wp:docPr id="4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15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791" w:rsidRDefault="00BE2791">
      <w:pPr>
        <w:spacing w:after="0" w:line="240" w:lineRule="auto"/>
      </w:pPr>
      <w:r>
        <w:separator/>
      </w:r>
    </w:p>
  </w:footnote>
  <w:footnote w:type="continuationSeparator" w:id="0">
    <w:p w:rsidR="00BE2791" w:rsidRDefault="00BE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D8B" w:rsidRDefault="00BE2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375.35pt;height:473.75pt;z-index:-251657728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D8B" w:rsidRDefault="00BE2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b/>
        <w:noProof/>
        <w:color w:val="808080"/>
        <w:sz w:val="18"/>
        <w:szCs w:val="18"/>
      </w:rPr>
      <w:drawing>
        <wp:inline distT="0" distB="0" distL="0" distR="0">
          <wp:extent cx="5400040" cy="1085215"/>
          <wp:effectExtent l="0" t="0" r="0" b="0"/>
          <wp:docPr id="39" name="image2.png" descr="PPGGB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PGGBC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085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D7D8B" w:rsidRDefault="00BD7D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color w:val="808080"/>
        <w:sz w:val="18"/>
        <w:szCs w:val="18"/>
      </w:rPr>
    </w:pPr>
  </w:p>
  <w:p w:rsidR="00BD7D8B" w:rsidRDefault="00BE2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b/>
        <w:color w:val="808080"/>
        <w:sz w:val="18"/>
        <w:szCs w:val="18"/>
      </w:rPr>
      <w:t>Universidade Estadual do Sudoeste da Bahia – UESB</w:t>
    </w:r>
  </w:p>
  <w:p w:rsidR="00BD7D8B" w:rsidRDefault="00BE2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808080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color w:val="808080"/>
        <w:sz w:val="18"/>
        <w:szCs w:val="18"/>
      </w:rPr>
      <w:t>Recredenciada</w:t>
    </w:r>
    <w:proofErr w:type="spellEnd"/>
    <w:r>
      <w:rPr>
        <w:rFonts w:ascii="Times New Roman" w:eastAsia="Times New Roman" w:hAnsi="Times New Roman" w:cs="Times New Roman"/>
        <w:color w:val="808080"/>
        <w:sz w:val="18"/>
        <w:szCs w:val="18"/>
      </w:rPr>
      <w:t xml:space="preserve"> pelo Decreto Estadual </w:t>
    </w:r>
  </w:p>
  <w:p w:rsidR="00BD7D8B" w:rsidRDefault="00BE2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color w:val="808080"/>
        <w:sz w:val="18"/>
        <w:szCs w:val="18"/>
      </w:rPr>
      <w:t>N° 16.825, de 04.07.2016</w:t>
    </w:r>
  </w:p>
  <w:p w:rsidR="00BD7D8B" w:rsidRDefault="00BE2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noProof/>
      </w:rPr>
      <w:drawing>
        <wp:anchor distT="0" distB="0" distL="0" distR="0" simplePos="0" relativeHeight="251656704" behindDoc="1" locked="0" layoutInCell="1" hidden="0" allowOverlap="1">
          <wp:simplePos x="0" y="0"/>
          <wp:positionH relativeFrom="column">
            <wp:posOffset>-3803</wp:posOffset>
          </wp:positionH>
          <wp:positionV relativeFrom="paragraph">
            <wp:posOffset>66040</wp:posOffset>
          </wp:positionV>
          <wp:extent cx="5400675" cy="6819900"/>
          <wp:effectExtent l="0" t="0" r="0" b="0"/>
          <wp:wrapNone/>
          <wp:docPr id="38" name="image1.png" descr="Timbra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6819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D8B" w:rsidRDefault="00BE2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375.35pt;height:473.75pt;z-index:-251658752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B3BA8"/>
    <w:multiLevelType w:val="multilevel"/>
    <w:tmpl w:val="A072D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8B"/>
    <w:rsid w:val="004102D2"/>
    <w:rsid w:val="00BD7D8B"/>
    <w:rsid w:val="00BE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24C646E-09B3-44F9-B47B-6A146F71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A7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C815F6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Times New Roman" w:eastAsia="Droid Sans Fallback" w:hAnsi="Times New Roman" w:cs="Arial"/>
      <w:b/>
      <w:bCs/>
      <w:i/>
      <w:iCs/>
      <w:kern w:val="1"/>
      <w:sz w:val="28"/>
      <w:szCs w:val="28"/>
      <w:lang w:val="x-none" w:eastAsia="zh-CN" w:bidi="hi-IN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99"/>
    <w:qFormat/>
    <w:rsid w:val="00483A72"/>
    <w:pPr>
      <w:spacing w:after="0" w:line="240" w:lineRule="auto"/>
      <w:ind w:right="72"/>
      <w:jc w:val="center"/>
    </w:pPr>
    <w:rPr>
      <w:rFonts w:ascii="Arial" w:eastAsia="Times New Roman" w:hAnsi="Arial" w:cs="Times New Roman"/>
      <w:b/>
      <w:bCs/>
      <w:sz w:val="26"/>
      <w:szCs w:val="26"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42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439"/>
  </w:style>
  <w:style w:type="paragraph" w:styleId="Rodap">
    <w:name w:val="footer"/>
    <w:basedOn w:val="Normal"/>
    <w:link w:val="RodapChar"/>
    <w:uiPriority w:val="99"/>
    <w:unhideWhenUsed/>
    <w:rsid w:val="00342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439"/>
  </w:style>
  <w:style w:type="paragraph" w:styleId="Textodebalo">
    <w:name w:val="Balloon Text"/>
    <w:basedOn w:val="Normal"/>
    <w:link w:val="TextodebaloChar"/>
    <w:uiPriority w:val="99"/>
    <w:semiHidden/>
    <w:unhideWhenUsed/>
    <w:rsid w:val="0034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43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B4CAE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483A72"/>
    <w:rPr>
      <w:rFonts w:ascii="Arial" w:eastAsia="Times New Roman" w:hAnsi="Arial" w:cs="Times New Roman"/>
      <w:b/>
      <w:bCs/>
      <w:sz w:val="26"/>
      <w:szCs w:val="26"/>
      <w:u w:val="single"/>
    </w:rPr>
  </w:style>
  <w:style w:type="paragraph" w:styleId="PargrafodaLista">
    <w:name w:val="List Paragraph"/>
    <w:basedOn w:val="Normal"/>
    <w:uiPriority w:val="34"/>
    <w:qFormat/>
    <w:rsid w:val="00483A72"/>
    <w:pPr>
      <w:spacing w:after="160" w:line="259" w:lineRule="auto"/>
      <w:ind w:left="720"/>
      <w:contextualSpacing/>
    </w:pPr>
    <w:rPr>
      <w:rFonts w:cs="Times New Roman"/>
    </w:rPr>
  </w:style>
  <w:style w:type="character" w:customStyle="1" w:styleId="Ttulo2Char">
    <w:name w:val="Título 2 Char"/>
    <w:basedOn w:val="Fontepargpadro"/>
    <w:link w:val="Ttulo2"/>
    <w:rsid w:val="00C815F6"/>
    <w:rPr>
      <w:rFonts w:ascii="Times New Roman" w:eastAsia="Droid Sans Fallback" w:hAnsi="Times New Roman" w:cs="Arial"/>
      <w:b/>
      <w:bCs/>
      <w:i/>
      <w:iCs/>
      <w:kern w:val="1"/>
      <w:sz w:val="28"/>
      <w:szCs w:val="28"/>
      <w:lang w:val="x-none" w:eastAsia="zh-CN" w:bidi="hi-IN"/>
    </w:rPr>
  </w:style>
  <w:style w:type="paragraph" w:customStyle="1" w:styleId="Default">
    <w:name w:val="Default"/>
    <w:rsid w:val="00C81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hyperlink" Target="mailto:ds2jq@ues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C+7zRY/hHhhAd1SceaE/IpbXBw==">AMUW2mXjOi9ygchyoN0Cn2CiFJd6pMdYGYk/pphAYysej9GKsLN/Jtpx4i6BlDCMqmmUTBucWJZP1YjhWzu9LR/vySfm/irFVEBl7EU5qnZqh61jGxeZ2+Y=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</dc:creator>
  <cp:lastModifiedBy>UINFOR-JQ</cp:lastModifiedBy>
  <cp:revision>2</cp:revision>
  <dcterms:created xsi:type="dcterms:W3CDTF">2021-12-14T16:27:00Z</dcterms:created>
  <dcterms:modified xsi:type="dcterms:W3CDTF">2026-03-23T13:03:00Z</dcterms:modified>
</cp:coreProperties>
</file>